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pStyle w:val="Normal"/>
        <w:rPr>
          <w:rFonts w:ascii="Arial" w:cs="Arial" w:hAnsi="Arial"/>
        </w:rPr>
      </w:pPr>
      <w:r>
        <w:rPr>
          <w:rFonts w:ascii="Arial" w:cs="Arial" w:hAnsi="Arial"/>
        </w:rPr>
        <w:t>EXERCICES D’APPLICATION</w:t>
      </w:r>
    </w:p>
    <w:p>
      <w:pPr>
        <w:pStyle w:val="Normal"/>
        <w:rPr>
          <w:rFonts w:ascii="Arial" w:cs="Arial" w:hAnsi="Arial"/>
        </w:rPr>
      </w:pPr>
    </w:p>
    <w:p>
      <w:pPr>
        <w:pStyle w:val="Normal"/>
        <w:rPr>
          <w:rFonts w:ascii="Arial" w:cs="Arial" w:hAnsi="Arial"/>
          <w:b/>
          <w:bCs/>
          <w:u w:val="single"/>
        </w:rPr>
      </w:pPr>
      <w:r>
        <w:rPr>
          <w:rFonts w:ascii="Arial" w:cs="Arial" w:hAnsi="Arial"/>
          <w:b/>
          <w:bCs/>
          <w:u w:val="single"/>
        </w:rPr>
        <w:t>Exercice d’application  N°1: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</w:rPr>
        <w:t>A partir de :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numPr>
          <w:ilvl w:val="0"/>
          <w:numId w:val="1"/>
        </w:numPr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</w:rPr>
        <w:t>Des résultats de l’analyse de la situation effectuée au sein de la communauté de votre choix sur la santé mentale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numPr>
          <w:ilvl w:val="0"/>
          <w:numId w:val="1"/>
        </w:numPr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</w:rPr>
        <w:t>De votre expérience personnelle</w:t>
      </w:r>
    </w:p>
    <w:p>
      <w:pPr>
        <w:pStyle w:val="Normal"/>
        <w:tabs>
          <w:tab w:val="left" w:leader="none" w:pos="4111"/>
        </w:tabs>
        <w:ind w:left="360"/>
        <w:rPr>
          <w:rFonts w:ascii="Arial" w:cs="Arial" w:hAnsi="Arial"/>
        </w:rPr>
      </w:pPr>
    </w:p>
    <w:p>
      <w:pPr>
        <w:pStyle w:val="Normal"/>
        <w:numPr>
          <w:ilvl w:val="0"/>
          <w:numId w:val="5"/>
        </w:numPr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</w:rPr>
        <w:t>Identifier et classer les problèmes par ordre de priorité en utilisant la liste de priorisation suivante :</w:t>
      </w:r>
    </w:p>
    <w:p>
      <w:pPr>
        <w:pStyle w:val="Normal"/>
        <w:numPr>
          <w:ilvl w:val="1"/>
          <w:numId w:val="1"/>
        </w:numPr>
        <w:tabs>
          <w:tab w:val="left" w:leader="none" w:pos="4111"/>
        </w:tabs>
        <w:jc w:val="both"/>
        <w:rPr>
          <w:rFonts w:ascii="Arial" w:cs="Arial" w:eastAsia="Batang" w:hAnsi="Arial"/>
        </w:rPr>
      </w:pPr>
      <w:r>
        <w:rPr>
          <w:rFonts w:ascii="Arial" w:cs="Arial" w:eastAsia="Batang" w:hAnsi="Arial"/>
        </w:rPr>
        <w:t>lequel touche le plus de personnes ?</w:t>
      </w:r>
    </w:p>
    <w:p>
      <w:pPr>
        <w:pStyle w:val="Normal"/>
        <w:numPr>
          <w:ilvl w:val="1"/>
          <w:numId w:val="1"/>
        </w:numPr>
        <w:tabs>
          <w:tab w:val="left" w:leader="none" w:pos="4111"/>
        </w:tabs>
        <w:jc w:val="both"/>
        <w:rPr>
          <w:rFonts w:ascii="Arial" w:cs="Arial" w:eastAsia="Batang" w:hAnsi="Arial"/>
        </w:rPr>
      </w:pPr>
      <w:r>
        <w:rPr>
          <w:rFonts w:ascii="Arial" w:cs="Arial" w:eastAsia="Batang" w:hAnsi="Arial"/>
        </w:rPr>
        <w:t>lequel laisse le plus de séquelles ?</w:t>
      </w:r>
    </w:p>
    <w:p>
      <w:pPr>
        <w:pStyle w:val="Normal"/>
        <w:numPr>
          <w:ilvl w:val="1"/>
          <w:numId w:val="1"/>
        </w:numPr>
        <w:tabs>
          <w:tab w:val="left" w:leader="none" w:pos="4111"/>
        </w:tabs>
        <w:jc w:val="both"/>
        <w:rPr>
          <w:rFonts w:ascii="Arial" w:cs="Arial" w:eastAsia="Batang" w:hAnsi="Arial"/>
        </w:rPr>
      </w:pPr>
      <w:r>
        <w:rPr>
          <w:rFonts w:ascii="Arial" w:cs="Arial" w:eastAsia="Batang" w:hAnsi="Arial"/>
        </w:rPr>
        <w:t>quel est celui qui cause le plus de décès ?</w:t>
      </w:r>
    </w:p>
    <w:p>
      <w:pPr>
        <w:pStyle w:val="Normal"/>
        <w:numPr>
          <w:ilvl w:val="1"/>
          <w:numId w:val="1"/>
        </w:numPr>
        <w:tabs>
          <w:tab w:val="left" w:leader="none" w:pos="4111"/>
        </w:tabs>
        <w:jc w:val="both"/>
        <w:rPr>
          <w:rFonts w:ascii="Arial" w:cs="Arial" w:eastAsia="Batang" w:hAnsi="Arial"/>
        </w:rPr>
      </w:pPr>
      <w:r>
        <w:rPr>
          <w:rFonts w:ascii="Arial" w:cs="Arial" w:eastAsia="Batang" w:hAnsi="Arial"/>
        </w:rPr>
        <w:t>quel est celui qui engendre le plus de dépenses ?</w:t>
      </w:r>
    </w:p>
    <w:p>
      <w:pPr>
        <w:pStyle w:val="Normal"/>
        <w:numPr>
          <w:ilvl w:val="1"/>
          <w:numId w:val="1"/>
        </w:numPr>
        <w:tabs>
          <w:tab w:val="left" w:leader="none" w:pos="4111"/>
        </w:tabs>
        <w:jc w:val="both"/>
        <w:rPr>
          <w:rFonts w:ascii="Arial" w:cs="Arial" w:eastAsia="Batang" w:hAnsi="Arial"/>
        </w:rPr>
      </w:pPr>
      <w:r>
        <w:rPr>
          <w:rFonts w:ascii="Arial" w:cs="Arial" w:eastAsia="Batang" w:hAnsi="Arial"/>
        </w:rPr>
        <w:t>quel est celui qui a le plus de répercussions négatives sur la structure familiale ?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</w:rPr>
        <w:t>B. Formuler le problème de santé en utilisant les éléments du tableau suivant :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tbl>
      <w:tblPr>
        <w:tblW w:w="9250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CellMar>
          <w:left w:w="70" w:type="dxa"/>
          <w:right w:w="70" w:type="dxa"/>
        </w:tblCellMar>
      </w:tblPr>
      <w:tblGrid>
        <w:gridCol w:w="1535"/>
        <w:gridCol w:w="1535"/>
        <w:gridCol w:w="1535"/>
        <w:gridCol w:w="1535"/>
        <w:gridCol w:w="3110"/>
      </w:tblGrid>
      <w:tr>
        <w:trPr>
          <w:wBefore w:w="0" w:type="nil"/>
        </w:trPr>
        <w:tc>
          <w:tcPr>
            <w:cnfStyle w:val="100010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bCs/>
              </w:rPr>
              <w:t>Quoi ?</w:t>
            </w:r>
            <w:r>
              <w:rPr>
                <w:rFonts w:ascii="Arial" w:cs="Arial" w:hAnsi="Arial"/>
              </w:rPr>
              <w:t xml:space="preserve"> (problème réel)</w:t>
            </w:r>
          </w:p>
        </w:tc>
        <w:tc>
          <w:tcPr>
            <w:cnfStyle w:val="100001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bCs/>
              </w:rPr>
              <w:t>Qui ?</w:t>
            </w:r>
            <w:r>
              <w:rPr>
                <w:rFonts w:ascii="Arial" w:cs="Arial" w:hAnsi="Arial"/>
              </w:rPr>
              <w:t xml:space="preserve"> (participant ou cible)</w:t>
            </w:r>
          </w:p>
        </w:tc>
        <w:tc>
          <w:tcPr>
            <w:cnfStyle w:val="100010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Quand ?</w:t>
            </w:r>
          </w:p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t>(période</w:t>
            </w:r>
            <w:r>
              <w:rPr>
                <w:rFonts w:ascii="Arial" w:cs="Arial" w:hAnsi="Arial"/>
              </w:rPr>
              <w:t xml:space="preserve"> du constat du pb)</w:t>
            </w:r>
          </w:p>
        </w:tc>
        <w:tc>
          <w:tcPr>
            <w:cnfStyle w:val="100001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bCs/>
              </w:rPr>
              <w:t>Où ?</w:t>
            </w:r>
            <w:r>
              <w:rPr>
                <w:rFonts w:ascii="Arial" w:cs="Arial" w:hAnsi="Arial"/>
              </w:rPr>
              <w:t xml:space="preserve"> (localisation géo. , Adm.)</w:t>
            </w:r>
          </w:p>
        </w:tc>
        <w:tc>
          <w:tcPr>
            <w:cnfStyle w:val="100010000000"/>
            <w:tcW w:w="3110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Comment ?</w:t>
            </w:r>
          </w:p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(Ampleur…)</w:t>
            </w:r>
          </w:p>
        </w:tc>
      </w:tr>
      <w:tr>
        <w:trPr>
          <w:wBefore w:w="0" w:type="nil"/>
          <w:trHeight w:val="774" w:hRule="atLeast"/>
        </w:trPr>
        <w:tc>
          <w:tcPr>
            <w:cnfStyle w:val="000010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</w:tc>
        <w:tc>
          <w:tcPr>
            <w:cnfStyle w:val="000001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</w:tc>
        <w:tc>
          <w:tcPr>
            <w:cnfStyle w:val="000010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</w:tc>
        <w:tc>
          <w:tcPr>
            <w:cnfStyle w:val="000001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</w:tc>
        <w:tc>
          <w:tcPr>
            <w:cnfStyle w:val="000010000000"/>
            <w:tcW w:w="3110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</w:tc>
      </w:tr>
      <w:tr>
        <w:trPr>
          <w:wBefore w:w="0" w:type="nil"/>
          <w:cantSplit w:val="on"/>
        </w:trPr>
        <w:tc>
          <w:tcPr>
            <w:cnfStyle w:val="000010000000"/>
            <w:tcW w:w="9250" w:type="dxa"/>
            <w:gridSpan w:val="5"/>
          </w:tcPr>
          <w:p>
            <w:pPr>
              <w:pStyle w:val="Normal"/>
              <w:shd w:val="clear" w:color="auto" w:fill="ffffff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Formulation :</w:t>
            </w:r>
          </w:p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</w:tc>
      </w:tr>
    </w:tbl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Heading4"/>
        <w:tabs>
          <w:tab w:val="left" w:leader="none" w:pos="4111"/>
        </w:tabs>
        <w:rPr>
          <w:rFonts w:ascii="Arial" w:cs="Arial" w:hAnsi="Arial"/>
          <w:sz w:val="24"/>
        </w:rPr>
      </w:pPr>
      <w:r>
        <w:rPr>
          <w:rFonts w:ascii="Arial" w:cs="Arial" w:hAnsi="Arial"/>
          <w:sz w:val="24"/>
        </w:rPr>
        <w:t>C.  Formuler l’objectif de santé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tbl>
      <w:tblPr>
        <w:tblW w:w="9250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CellMar>
          <w:left w:w="70" w:type="dxa"/>
          <w:right w:w="70" w:type="dxa"/>
        </w:tblCellMar>
      </w:tblPr>
      <w:tblGrid>
        <w:gridCol w:w="1533"/>
        <w:gridCol w:w="1533"/>
        <w:gridCol w:w="1532"/>
        <w:gridCol w:w="1547"/>
        <w:gridCol w:w="3105"/>
      </w:tblGrid>
      <w:tr>
        <w:trPr>
          <w:wBefore w:w="0" w:type="nil"/>
        </w:trPr>
        <w:tc>
          <w:tcPr>
            <w:cnfStyle w:val="100010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bCs/>
              </w:rPr>
              <w:t>Quoi ?</w:t>
            </w:r>
            <w:r>
              <w:rPr>
                <w:rFonts w:ascii="Arial" w:cs="Arial" w:hAnsi="Arial"/>
              </w:rPr>
              <w:t xml:space="preserve"> </w:t>
            </w:r>
          </w:p>
          <w:p>
            <w:pPr>
              <w:pStyle w:val="Macro"/>
              <w:tabs>
                <w:tab w:val="clear" w:leader="none" w:pos="480"/>
                <w:tab w:val="clear" w:leader="none" w:pos="960"/>
                <w:tab w:val="clear" w:leader="none" w:pos="1440"/>
                <w:tab w:val="clear" w:leader="none" w:pos="1920"/>
                <w:tab w:val="clear" w:leader="none" w:pos="2400"/>
                <w:tab w:val="clear" w:leader="none" w:pos="2880"/>
                <w:tab w:val="clear" w:leader="none" w:pos="3360"/>
                <w:tab w:val="clear" w:leader="none" w:pos="3840"/>
                <w:tab w:val="clear" w:leader="none" w:pos="4320"/>
                <w:tab w:val="left" w:leader="none" w:pos="4111"/>
              </w:tabs>
              <w:rPr>
                <w:rFonts w:ascii="Arial" w:cs="Arial" w:eastAsia="Batang" w:hAnsi="Arial"/>
                <w:sz w:val="24"/>
                <w:szCs w:val="24"/>
              </w:rPr>
            </w:pPr>
            <w:r>
              <w:rPr>
                <w:rFonts w:ascii="Arial" w:cs="Arial" w:eastAsia="Batang" w:hAnsi="Arial"/>
                <w:sz w:val="24"/>
                <w:szCs w:val="24"/>
              </w:rPr>
              <w:t>Sur quel problème  de santé le programme va t il porter?</w:t>
            </w:r>
          </w:p>
        </w:tc>
        <w:tc>
          <w:tcPr>
            <w:cnfStyle w:val="100001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eastAsia="Batang" w:hAnsi="Arial"/>
                <w:b/>
                <w:bCs/>
              </w:rPr>
              <w:t>Pour</w:t>
            </w:r>
            <w:r>
              <w:rPr>
                <w:rFonts w:ascii="Arial" w:cs="Arial" w:hAnsi="Arial"/>
                <w:b/>
                <w:bCs/>
              </w:rPr>
              <w:t xml:space="preserve"> qui ?</w:t>
            </w:r>
            <w:r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eastAsia="Batang" w:hAnsi="Arial"/>
              </w:rPr>
              <w:t>quelle est  la population cible concernée par le problème?</w:t>
            </w:r>
          </w:p>
        </w:tc>
        <w:tc>
          <w:tcPr>
            <w:cnfStyle w:val="100010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Quand ?</w:t>
            </w:r>
          </w:p>
          <w:p>
            <w:pPr>
              <w:pStyle w:val="Header"/>
              <w:tabs>
                <w:tab w:val="clear" w:leader="none" w:pos="4536"/>
                <w:tab w:val="clear" w:leader="none" w:pos="9072"/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eastAsia="Batang" w:hAnsi="Arial"/>
              </w:rPr>
              <w:t>Combien de temps faut-il</w:t>
            </w:r>
            <w:r>
              <w:rPr>
                <w:rFonts w:ascii="Arial" w:cs="Arial" w:eastAsia="Batang" w:hAnsi="Arial"/>
              </w:rPr>
              <w:t xml:space="preserve"> pour que le changement ait lieu?</w:t>
            </w:r>
          </w:p>
        </w:tc>
        <w:tc>
          <w:tcPr>
            <w:cnfStyle w:val="100001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  <w:b/>
                <w:bCs/>
              </w:rPr>
              <w:t>Où ?</w:t>
            </w:r>
            <w:r>
              <w:rPr>
                <w:rFonts w:ascii="Arial" w:cs="Arial" w:hAnsi="Arial"/>
              </w:rPr>
              <w:t xml:space="preserve"> localisation géographique. </w:t>
            </w:r>
          </w:p>
        </w:tc>
        <w:tc>
          <w:tcPr>
            <w:cnfStyle w:val="100010000000"/>
            <w:tcW w:w="3110" w:type="dxa"/>
          </w:tcPr>
          <w:p>
            <w:pPr>
              <w:pStyle w:val="Heading6"/>
              <w:tabs>
                <w:tab w:val="left" w:leader="none" w:pos="4111"/>
              </w:tabs>
              <w:rPr>
                <w:rFonts w:ascii="Arial" w:cs="Arial" w:eastAsia="Batang" w:hAnsi="Arial"/>
              </w:rPr>
            </w:pPr>
            <w:r>
              <w:rPr>
                <w:rFonts w:ascii="Arial" w:cs="Arial" w:eastAsia="Batang" w:hAnsi="Arial"/>
              </w:rPr>
              <w:t>Pour quels bénéfices ?</w:t>
            </w:r>
          </w:p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eastAsia="Batang" w:hAnsi="Arial"/>
              </w:rPr>
              <w:t xml:space="preserve"> quel est le degré de modification recherché </w:t>
            </w:r>
            <w:r>
              <w:rPr>
                <w:rFonts w:ascii="Arial" w:cs="Arial" w:hAnsi="Arial"/>
                <w:b/>
                <w:bCs/>
              </w:rPr>
              <w:t xml:space="preserve"> </w:t>
            </w:r>
          </w:p>
        </w:tc>
      </w:tr>
      <w:tr>
        <w:trPr>
          <w:wBefore w:w="0" w:type="nil"/>
        </w:trPr>
        <w:tc>
          <w:tcPr>
            <w:cnfStyle w:val="000010000000"/>
            <w:tcW w:w="1535" w:type="dxa"/>
          </w:tcPr>
          <w:p>
            <w:pPr>
              <w:pStyle w:val="Header"/>
              <w:tabs>
                <w:tab w:val="clear" w:leader="none" w:pos="4536"/>
                <w:tab w:val="clear" w:leader="none" w:pos="9072"/>
                <w:tab w:val="left" w:leader="none" w:pos="4111"/>
              </w:tabs>
              <w:rPr>
                <w:rFonts w:ascii="Arial" w:cs="Arial" w:hAnsi="Arial"/>
              </w:rPr>
            </w:pPr>
          </w:p>
        </w:tc>
        <w:tc>
          <w:tcPr>
            <w:cnfStyle w:val="000001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</w:tc>
        <w:tc>
          <w:tcPr>
            <w:cnfStyle w:val="000010000000"/>
            <w:tcW w:w="153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</w:tc>
        <w:tc>
          <w:tcPr>
            <w:cnfStyle w:val="000001000000"/>
            <w:tcW w:w="1535" w:type="dxa"/>
          </w:tcPr>
          <w:p>
            <w:pPr>
              <w:pStyle w:val="Header"/>
              <w:tabs>
                <w:tab w:val="clear" w:leader="none" w:pos="4536"/>
                <w:tab w:val="clear" w:leader="none" w:pos="9072"/>
                <w:tab w:val="left" w:leader="none" w:pos="4111"/>
              </w:tabs>
              <w:rPr>
                <w:rFonts w:ascii="Arial" w:cs="Arial" w:hAnsi="Arial"/>
              </w:rPr>
            </w:pPr>
          </w:p>
        </w:tc>
        <w:tc>
          <w:tcPr>
            <w:cnfStyle w:val="000010000000"/>
            <w:tcW w:w="3110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</w:tc>
      </w:tr>
      <w:tr>
        <w:trPr>
          <w:wBefore w:w="0" w:type="nil"/>
          <w:cantSplit w:val="on"/>
        </w:trPr>
        <w:tc>
          <w:tcPr>
            <w:cnfStyle w:val="000010000000"/>
            <w:tcW w:w="9250" w:type="dxa"/>
            <w:gridSpan w:val="5"/>
          </w:tcPr>
          <w:p>
            <w:pPr>
              <w:pStyle w:val="Normal"/>
              <w:shd w:val="clear" w:color="auto" w:fill="ffffff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Formulation :</w:t>
            </w:r>
          </w:p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</w:tc>
      </w:tr>
    </w:tbl>
    <w:p>
      <w:pPr>
        <w:pStyle w:val="Normal"/>
        <w:rPr>
          <w:rFonts w:ascii="Arial" w:cs="Arial" w:hAnsi="Arial"/>
          <w:b/>
          <w:bCs/>
          <w:u w:val="single"/>
        </w:rPr>
      </w:pPr>
    </w:p>
    <w:p>
      <w:pPr>
        <w:pStyle w:val="Normal"/>
        <w:rPr>
          <w:rFonts w:ascii="Arial" w:cs="Arial" w:hAnsi="Arial"/>
          <w:b/>
          <w:bCs/>
          <w:u w:val="single"/>
        </w:rPr>
      </w:pPr>
      <w:r>
        <w:rPr>
          <w:rFonts w:ascii="Arial" w:cs="Arial" w:hAnsi="Arial"/>
          <w:b/>
          <w:bCs/>
          <w:u w:val="single"/>
        </w:rPr>
        <w:t>Exercice d’application  N°2:</w:t>
      </w:r>
    </w:p>
    <w:p>
      <w:pPr>
        <w:pStyle w:val="Normal"/>
        <w:tabs>
          <w:tab w:val="left" w:leader="none" w:pos="4111"/>
        </w:tabs>
        <w:jc w:val="center"/>
        <w:rPr>
          <w:rFonts w:ascii="Arial" w:cs="Arial" w:hAnsi="Arial"/>
          <w:b/>
          <w:bCs/>
          <w:u w:val="single"/>
        </w:rPr>
      </w:pPr>
    </w:p>
    <w:p>
      <w:pPr>
        <w:pStyle w:val="Normal"/>
        <w:numPr>
          <w:ilvl w:val="0"/>
          <w:numId w:val="6"/>
        </w:numPr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</w:rPr>
        <w:t>Analyser les problèmes prioritaires en déterminant les causes comportementales et non comportementales en fonction des participants.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numPr>
          <w:ilvl w:val="1"/>
          <w:numId w:val="2"/>
        </w:numPr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</w:rPr>
        <w:t>Faire la liste des participants impliqués :</w:t>
      </w:r>
    </w:p>
    <w:tbl>
      <w:tblPr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Look w:val="01E0"/>
      </w:tblPr>
      <w:tblGrid>
        <w:gridCol w:w="3259"/>
        <w:gridCol w:w="3259"/>
      </w:tblGrid>
      <w:tr>
        <w:trPr/>
        <w:tc>
          <w:tcPr>
            <w:cnfStyle w:val="101000000000"/>
            <w:tcW w:w="3259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Niveaux</w:t>
            </w:r>
          </w:p>
        </w:tc>
        <w:tc>
          <w:tcPr>
            <w:cnfStyle w:val="100100000000"/>
            <w:tcW w:w="3259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Participants</w:t>
            </w:r>
          </w:p>
        </w:tc>
      </w:tr>
      <w:tr>
        <w:trPr/>
        <w:tc>
          <w:tcPr>
            <w:cnfStyle w:val="001000100000"/>
            <w:tcW w:w="3259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 xml:space="preserve">Primaires </w:t>
            </w:r>
          </w:p>
        </w:tc>
        <w:tc>
          <w:tcPr>
            <w:cnfStyle w:val="000100100000"/>
            <w:tcW w:w="3259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</w:tc>
      </w:tr>
      <w:tr>
        <w:trPr/>
        <w:tc>
          <w:tcPr>
            <w:cnfStyle w:val="001000010000"/>
            <w:tcW w:w="3259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Secondaires</w:t>
            </w:r>
          </w:p>
        </w:tc>
        <w:tc>
          <w:tcPr>
            <w:cnfStyle w:val="000100010000"/>
            <w:tcW w:w="3259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</w:tc>
      </w:tr>
      <w:tr>
        <w:trPr/>
        <w:tc>
          <w:tcPr>
            <w:cnfStyle w:val="011000000000"/>
            <w:tcW w:w="3259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Terti</w:t>
            </w:r>
            <w:r>
              <w:rPr>
                <w:rFonts w:ascii="Arial" w:cs="Arial" w:hAnsi="Arial"/>
              </w:rPr>
              <w:t>aires</w:t>
            </w:r>
          </w:p>
        </w:tc>
        <w:tc>
          <w:tcPr>
            <w:cnfStyle w:val="010100000000"/>
            <w:tcW w:w="3259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</w:rPr>
            </w:pPr>
          </w:p>
        </w:tc>
      </w:tr>
    </w:tbl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numPr>
          <w:ilvl w:val="1"/>
          <w:numId w:val="2"/>
        </w:numPr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</w:rPr>
        <w:t>Analyser le problème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  <w:b/>
          <w:bCs/>
        </w:rPr>
        <w:t>Problème N°</w:t>
      </w:r>
      <w:r>
        <w:rPr>
          <w:rFonts w:ascii="Arial" w:cs="Arial" w:hAnsi="Arial"/>
        </w:rPr>
        <w:t>………………………………………………………………………………….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tbl>
      <w:tblPr>
        <w:tblW w:w="9568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CellMar>
          <w:left w:w="70" w:type="dxa"/>
          <w:right w:w="70" w:type="dxa"/>
        </w:tblCellMar>
      </w:tblPr>
      <w:tblGrid>
        <w:gridCol w:w="3331"/>
        <w:gridCol w:w="2976"/>
        <w:gridCol w:w="3261"/>
      </w:tblGrid>
      <w:tr>
        <w:trPr>
          <w:wAfter w:w="0" w:type="dxa"/>
          <w:cantSplit w:val="on"/>
        </w:trPr>
        <w:tc>
          <w:tcPr>
            <w:cnfStyle w:val="100010000000"/>
            <w:tcW w:w="3331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Participant</w:t>
            </w:r>
          </w:p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 </w:t>
            </w:r>
          </w:p>
        </w:tc>
        <w:tc>
          <w:tcPr>
            <w:cnfStyle w:val="100001000000"/>
            <w:tcW w:w="2976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Causes comportementales ou comportement</w:t>
            </w:r>
            <w:r>
              <w:rPr>
                <w:rFonts w:ascii="Arial" w:cs="Arial" w:hAnsi="Arial"/>
                <w:b/>
                <w:bCs/>
              </w:rPr>
              <w:t>s</w:t>
            </w:r>
            <w:r>
              <w:rPr>
                <w:rFonts w:ascii="Arial" w:cs="Arial" w:hAnsi="Arial"/>
                <w:b/>
                <w:bCs/>
              </w:rPr>
              <w:t xml:space="preserve"> à changer</w:t>
            </w:r>
          </w:p>
        </w:tc>
        <w:tc>
          <w:tcPr>
            <w:cnfStyle w:val="100010000000"/>
            <w:tcW w:w="3261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Causes non comportementales</w:t>
            </w:r>
          </w:p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 xml:space="preserve"> </w:t>
            </w:r>
            <w:r>
              <w:rPr>
                <w:rFonts w:ascii="Arial" w:cs="Arial" w:hAnsi="Arial"/>
                <w:b/>
                <w:bCs/>
              </w:rPr>
              <w:t>(liée à l’environnement</w:t>
            </w:r>
            <w:r>
              <w:rPr>
                <w:rFonts w:ascii="Arial" w:cs="Arial" w:hAnsi="Arial"/>
                <w:b/>
                <w:bCs/>
              </w:rPr>
              <w:t xml:space="preserve">) </w:t>
            </w:r>
          </w:p>
        </w:tc>
      </w:tr>
      <w:tr>
        <w:trPr>
          <w:wAfter w:w="0" w:type="dxa"/>
          <w:cantSplit w:val="on"/>
        </w:trPr>
        <w:tc>
          <w:tcPr>
            <w:cnfStyle w:val="000010000000"/>
            <w:tcW w:w="3331" w:type="dxa"/>
          </w:tcPr>
          <w:p>
            <w:pPr>
              <w:pStyle w:val="Normal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Primaire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(individu</w:t>
            </w:r>
            <w:r>
              <w:rPr>
                <w:rFonts w:ascii="Arial" w:cs="Arial" w:hAnsi="Arial"/>
              </w:rPr>
              <w:t>s</w:t>
            </w:r>
            <w:r>
              <w:rPr>
                <w:rFonts w:ascii="Arial" w:cs="Arial" w:hAnsi="Arial"/>
              </w:rPr>
              <w:t xml:space="preserve"> concerné</w:t>
            </w:r>
            <w:r>
              <w:rPr>
                <w:rFonts w:ascii="Arial" w:cs="Arial" w:hAnsi="Arial"/>
              </w:rPr>
              <w:t>s</w:t>
            </w:r>
            <w:r>
              <w:rPr>
                <w:rFonts w:ascii="Arial" w:cs="Arial" w:hAnsi="Arial"/>
              </w:rPr>
              <w:t>)</w:t>
            </w:r>
          </w:p>
        </w:tc>
        <w:tc>
          <w:tcPr>
            <w:cnfStyle w:val="000001000000"/>
            <w:tcW w:w="2976" w:type="dxa"/>
          </w:tcPr>
          <w:p>
            <w:pPr>
              <w:pStyle w:val="Normal"/>
              <w:rPr>
                <w:rFonts w:ascii="Arial" w:cs="Arial" w:hAnsi="Arial"/>
              </w:rPr>
            </w:pP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</w:t>
            </w:r>
            <w:r>
              <w:rPr>
                <w:rFonts w:ascii="Arial" w:cs="Arial" w:hAnsi="Arial"/>
              </w:rPr>
              <w:t>…</w:t>
            </w:r>
          </w:p>
        </w:tc>
        <w:tc>
          <w:tcPr>
            <w:cnfStyle w:val="000010000000"/>
            <w:tcW w:w="3261" w:type="dxa"/>
          </w:tcPr>
          <w:p>
            <w:pPr>
              <w:pStyle w:val="Normal"/>
              <w:rPr>
                <w:rFonts w:ascii="Arial" w:cs="Arial" w:hAnsi="Arial"/>
              </w:rPr>
            </w:pP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</w:t>
            </w:r>
            <w:r>
              <w:rPr>
                <w:rFonts w:ascii="Arial" w:cs="Arial" w:hAnsi="Arial"/>
              </w:rPr>
              <w:t>…</w:t>
            </w:r>
          </w:p>
        </w:tc>
      </w:tr>
      <w:tr>
        <w:trPr>
          <w:wAfter w:w="0" w:type="dxa"/>
          <w:cantSplit w:val="on"/>
        </w:trPr>
        <w:tc>
          <w:tcPr>
            <w:cnfStyle w:val="000010000000"/>
            <w:tcW w:w="3331" w:type="dxa"/>
          </w:tcPr>
          <w:p>
            <w:pPr>
              <w:pStyle w:val="Normal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Secondaire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(groupes structurés, association, cellules d’animation…)</w:t>
            </w:r>
          </w:p>
        </w:tc>
        <w:tc>
          <w:tcPr>
            <w:cnfStyle w:val="000001000000"/>
            <w:tcW w:w="2976" w:type="dxa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3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4…</w:t>
            </w:r>
          </w:p>
        </w:tc>
        <w:tc>
          <w:tcPr>
            <w:cnfStyle w:val="000010000000"/>
            <w:tcW w:w="3261" w:type="dxa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3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4…</w:t>
            </w:r>
          </w:p>
        </w:tc>
      </w:tr>
      <w:tr>
        <w:trPr>
          <w:wAfter w:w="0" w:type="dxa"/>
          <w:cantSplit w:val="on"/>
        </w:trPr>
        <w:tc>
          <w:tcPr>
            <w:cnfStyle w:val="000010000000"/>
            <w:tcW w:w="3331" w:type="dxa"/>
          </w:tcPr>
          <w:p>
            <w:pPr>
              <w:pStyle w:val="Normal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</w:rPr>
              <w:t>Tertiaire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(Institution</w:t>
            </w:r>
            <w:r>
              <w:rPr>
                <w:rFonts w:ascii="Arial" w:cs="Arial" w:hAnsi="Arial"/>
              </w:rPr>
              <w:t>, Bailleurs de fonds, leaders, responsables adm. Coutumiers et religieux, partenaires de développement…)</w:t>
            </w:r>
          </w:p>
        </w:tc>
        <w:tc>
          <w:tcPr>
            <w:cnfStyle w:val="000001000000"/>
            <w:tcW w:w="2976" w:type="dxa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3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4</w:t>
            </w:r>
            <w:r>
              <w:rPr>
                <w:rFonts w:ascii="Arial" w:cs="Arial" w:hAnsi="Arial"/>
              </w:rPr>
              <w:t>…</w:t>
            </w:r>
          </w:p>
        </w:tc>
        <w:tc>
          <w:tcPr>
            <w:cnfStyle w:val="000010000000"/>
            <w:tcW w:w="3261" w:type="dxa"/>
          </w:tcPr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1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2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3</w:t>
            </w:r>
          </w:p>
          <w:p>
            <w:pPr>
              <w:pStyle w:val="Normal"/>
              <w:rPr>
                <w:rFonts w:ascii="Arial" w:cs="Arial" w:hAnsi="Arial"/>
              </w:rPr>
            </w:pPr>
            <w:r>
              <w:rPr>
                <w:rFonts w:ascii="Arial" w:cs="Arial" w:hAnsi="Arial"/>
              </w:rPr>
              <w:t>4</w:t>
            </w:r>
            <w:r>
              <w:rPr>
                <w:rFonts w:ascii="Arial" w:cs="Arial" w:hAnsi="Arial"/>
              </w:rPr>
              <w:t>…</w:t>
            </w:r>
          </w:p>
        </w:tc>
      </w:tr>
    </w:tbl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numPr>
          <w:ilvl w:val="0"/>
          <w:numId w:val="3"/>
        </w:numPr>
        <w:rPr>
          <w:rFonts w:ascii="Arial" w:cs="Arial" w:hAnsi="Arial"/>
          <w:bCs/>
        </w:rPr>
      </w:pPr>
      <w:r>
        <w:rPr>
          <w:rFonts w:ascii="Arial" w:cs="Arial" w:hAnsi="Arial"/>
          <w:bCs/>
        </w:rPr>
        <w:t xml:space="preserve">Classer les </w:t>
      </w:r>
      <w:r>
        <w:rPr>
          <w:rFonts w:ascii="Arial" w:cs="Arial" w:hAnsi="Arial"/>
          <w:bCs/>
        </w:rPr>
        <w:t xml:space="preserve">causes </w:t>
      </w:r>
      <w:r>
        <w:rPr>
          <w:rFonts w:ascii="Arial" w:cs="Arial" w:hAnsi="Arial"/>
          <w:bCs/>
        </w:rPr>
        <w:t xml:space="preserve"> par ordre de priorité et en retenir un seul par catégorie.</w:t>
      </w:r>
    </w:p>
    <w:p>
      <w:pPr>
        <w:pStyle w:val="Normal"/>
        <w:numPr>
          <w:ilvl w:val="0"/>
          <w:numId w:val="3"/>
        </w:numPr>
        <w:rPr>
          <w:rFonts w:ascii="Arial" w:cs="Arial" w:hAnsi="Arial"/>
        </w:rPr>
      </w:pPr>
      <w:r>
        <w:rPr>
          <w:rFonts w:ascii="Arial" w:cs="Arial" w:hAnsi="Arial"/>
        </w:rPr>
        <w:t>Formuler les comportements à promouvoir pour corriger le mauvais comportement</w:t>
      </w:r>
      <w:r>
        <w:rPr>
          <w:rFonts w:ascii="Arial" w:cs="Arial" w:hAnsi="Arial"/>
        </w:rPr>
        <w:t xml:space="preserve"> (transformer le comportement à changer en comportement à promouvoir)</w:t>
      </w:r>
    </w:p>
    <w:p>
      <w:pPr>
        <w:pStyle w:val="Normal"/>
        <w:numPr>
          <w:ilvl w:val="0"/>
          <w:numId w:val="3"/>
        </w:numPr>
        <w:rPr>
          <w:rFonts w:ascii="Arial" w:cs="Arial" w:hAnsi="Arial"/>
        </w:rPr>
      </w:pPr>
      <w:r>
        <w:rPr>
          <w:rFonts w:ascii="Arial" w:cs="Arial" w:hAnsi="Arial"/>
        </w:rPr>
        <w:t>Pour chacun des comportements</w:t>
      </w:r>
      <w:r>
        <w:rPr>
          <w:rFonts w:ascii="Arial" w:cs="Arial" w:hAnsi="Arial"/>
        </w:rPr>
        <w:t xml:space="preserve"> à promouvoir</w:t>
      </w:r>
      <w:r>
        <w:rPr>
          <w:rFonts w:ascii="Arial" w:cs="Arial" w:hAnsi="Arial"/>
        </w:rPr>
        <w:t xml:space="preserve"> retenus, élaborez  un objectif comportemental </w:t>
      </w:r>
    </w:p>
    <w:p>
      <w:pPr>
        <w:pStyle w:val="Normal"/>
        <w:numPr>
          <w:ilvl w:val="0"/>
          <w:numId w:val="3"/>
        </w:numPr>
        <w:rPr>
          <w:rFonts w:ascii="Arial" w:cs="Arial" w:hAnsi="Arial"/>
        </w:rPr>
      </w:pPr>
      <w:r>
        <w:rPr>
          <w:rFonts w:ascii="Arial" w:cs="Arial" w:hAnsi="Arial"/>
        </w:rPr>
        <w:t>Pour chaque objectif comportemental</w:t>
      </w:r>
      <w:r>
        <w:rPr>
          <w:rFonts w:ascii="Arial" w:cs="Arial" w:hAnsi="Arial"/>
        </w:rPr>
        <w:t>,</w:t>
      </w:r>
      <w:r>
        <w:rPr>
          <w:rFonts w:ascii="Arial" w:cs="Arial" w:hAnsi="Arial"/>
        </w:rPr>
        <w:t xml:space="preserve"> identifiez les </w:t>
      </w:r>
      <w:r>
        <w:rPr>
          <w:rFonts w:ascii="Arial" w:cs="Arial" w:hAnsi="Arial"/>
        </w:rPr>
        <w:t xml:space="preserve">causes </w:t>
      </w:r>
      <w:r>
        <w:rPr>
          <w:rFonts w:ascii="Arial" w:cs="Arial" w:hAnsi="Arial"/>
        </w:rPr>
        <w:t>du comportement</w:t>
      </w:r>
      <w:r>
        <w:rPr>
          <w:rFonts w:ascii="Arial" w:cs="Arial" w:hAnsi="Arial"/>
        </w:rPr>
        <w:t xml:space="preserve"> (facteurs prédisposants, facilitants et renforçant)</w:t>
      </w:r>
    </w:p>
    <w:p>
      <w:pPr>
        <w:pStyle w:val="Normal"/>
        <w:numPr>
          <w:ilvl w:val="0"/>
          <w:numId w:val="3"/>
        </w:numPr>
        <w:rPr>
          <w:rFonts w:ascii="Arial" w:cs="Arial" w:hAnsi="Arial"/>
        </w:rPr>
      </w:pPr>
      <w:r>
        <w:rPr>
          <w:rFonts w:ascii="Arial" w:cs="Arial" w:hAnsi="Arial"/>
        </w:rPr>
        <w:t>Classez  les facteurs par ordre de priorité et par catégorie et retenir trois facteurs par catégorie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rPr>
          <w:rFonts w:ascii="Arial" w:cs="Arial" w:hAnsi="Arial"/>
          <w:b/>
          <w:bCs/>
          <w:u w:val="single"/>
        </w:rPr>
      </w:pPr>
      <w:r>
        <w:rPr>
          <w:rFonts w:ascii="Arial" w:cs="Arial" w:hAnsi="Arial"/>
          <w:b/>
          <w:bCs/>
          <w:u w:val="single"/>
        </w:rPr>
        <w:br w:type="page"/>
      </w:r>
      <w:r>
        <w:rPr>
          <w:rFonts w:ascii="Arial" w:cs="Arial" w:hAnsi="Arial"/>
          <w:b/>
          <w:bCs/>
          <w:u w:val="single"/>
        </w:rPr>
        <w:t>Exercice d’application  N°3</w:t>
      </w:r>
    </w:p>
    <w:p>
      <w:pPr>
        <w:pStyle w:val="Heading3"/>
        <w:tabs>
          <w:tab w:val="left" w:leader="none" w:pos="4111"/>
        </w:tabs>
        <w:rPr>
          <w:rFonts w:ascii="Arial" w:cs="Arial" w:hAnsi="Arial"/>
          <w:sz w:val="24"/>
          <w:szCs w:val="24"/>
        </w:rPr>
      </w:pPr>
    </w:p>
    <w:p>
      <w:pPr>
        <w:pStyle w:val="Normal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 xml:space="preserve">Analyser les </w:t>
      </w:r>
      <w:r>
        <w:rPr>
          <w:rFonts w:ascii="Arial" w:cs="Arial" w:hAnsi="Arial"/>
          <w:bCs/>
        </w:rPr>
        <w:t>facteurs en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  <w:bCs/>
        </w:rPr>
        <w:t xml:space="preserve">suivants le tableau </w:t>
      </w:r>
      <w:r>
        <w:rPr>
          <w:rFonts w:ascii="Arial" w:cs="Arial" w:hAnsi="Arial"/>
          <w:bCs/>
        </w:rPr>
        <w:t>ci-dessous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</w:rPr>
        <w:t>Comportement</w:t>
      </w:r>
      <w:r>
        <w:rPr>
          <w:rFonts w:ascii="Arial" w:cs="Arial" w:hAnsi="Arial"/>
        </w:rPr>
        <w:t xml:space="preserve"> 1</w:t>
      </w:r>
      <w:r>
        <w:rPr>
          <w:rFonts w:ascii="Arial" w:cs="Arial" w:hAnsi="Arial"/>
        </w:rPr>
        <w:t> : ……………………..……………………………………………………………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tbl>
      <w:tblPr>
        <w:tblW w:w="0" w:type="auto"/>
        <w:tblInd w:w="1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CellMar>
          <w:left w:w="70" w:type="dxa"/>
          <w:right w:w="70" w:type="dxa"/>
        </w:tblCellMar>
      </w:tblPr>
      <w:tblGrid>
        <w:gridCol w:w="1266"/>
        <w:gridCol w:w="2868"/>
        <w:gridCol w:w="1795"/>
        <w:gridCol w:w="1795"/>
      </w:tblGrid>
      <w:tr>
        <w:trPr>
          <w:gridBefore w:val="1"/>
          <w:wBefore w:w="1510" w:type="dxa"/>
          <w:wAfter w:w="0" w:type="dxa"/>
        </w:trPr>
        <w:tc>
          <w:tcPr>
            <w:cnfStyle w:val="100010000000"/>
            <w:tcW w:w="3420" w:type="dxa"/>
            <w:shd w:val="clear" w:color="auto" w:fill="auto"/>
          </w:tcPr>
          <w:p>
            <w:pPr>
              <w:pStyle w:val="Normal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Facteurs négatifs ou obstacles</w:t>
            </w:r>
          </w:p>
        </w:tc>
        <w:tc>
          <w:tcPr>
            <w:cnfStyle w:val="100001000000"/>
            <w:tcW w:w="4282" w:type="dxa"/>
            <w:gridSpan w:val="2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Facteurs positifs ( à promouvoir)</w:t>
            </w:r>
          </w:p>
        </w:tc>
      </w:tr>
      <w:tr>
        <w:trPr>
          <w:wAfter w:w="0" w:type="dxa"/>
          <w:cantSplit w:val="on"/>
        </w:trPr>
        <w:tc>
          <w:tcPr>
            <w:cnfStyle w:val="000010000000"/>
            <w:tcW w:w="1510" w:type="dxa"/>
            <w:vMerge w:val="restart"/>
            <w:shd w:val="nil"/>
            <w:vAlign w:val="center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  <w:p>
            <w:pPr>
              <w:pStyle w:val="Normal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  <w:shd w:val="clear" w:color="auto" w:fill="ffffff"/>
              </w:rPr>
              <w:t>FP</w:t>
            </w:r>
          </w:p>
        </w:tc>
        <w:tc>
          <w:tcPr>
            <w:cnfStyle w:val="000001000000"/>
            <w:tcW w:w="3420" w:type="dxa"/>
            <w:vMerge w:val="restart"/>
            <w:shd w:val="clear" w:color="auto" w:fill="ffffff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1</w:t>
            </w:r>
          </w:p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</w:t>
            </w:r>
            <w:r>
              <w:rPr>
                <w:rFonts w:ascii="Arial" w:cs="Arial" w:hAnsi="Arial"/>
                <w:sz w:val="20"/>
              </w:rPr>
              <w:t>…</w:t>
            </w:r>
          </w:p>
        </w:tc>
        <w:tc>
          <w:tcPr>
            <w:cnfStyle w:val="000010000000"/>
            <w:tcW w:w="2141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Existants</w:t>
            </w:r>
          </w:p>
        </w:tc>
        <w:tc>
          <w:tcPr>
            <w:cnfStyle w:val="000001000000"/>
            <w:tcW w:w="2141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A créer</w:t>
            </w:r>
          </w:p>
        </w:tc>
      </w:tr>
      <w:tr>
        <w:trPr>
          <w:wAfter w:w="0" w:type="dxa"/>
          <w:cantSplit w:val="on"/>
          <w:trHeight w:val="720" w:hRule="atLeast"/>
        </w:trPr>
        <w:tc>
          <w:tcPr>
            <w:cnfStyle w:val="000010000000"/>
            <w:tcW w:w="1510" w:type="dxa"/>
            <w:vMerge w:val="continue"/>
            <w:shd w:val="nil"/>
            <w:vAlign w:val="center"/>
          </w:tcPr>
          <w:p>
            <w:pPr>
              <w:pStyle w:val="Normal"/>
              <w:jc w:val="center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01000000"/>
            <w:tcW w:w="3420" w:type="dxa"/>
            <w:vMerge w:val="continue"/>
            <w:shd w:val="clear" w:color="auto" w:fill="ffffff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2141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1</w:t>
            </w:r>
          </w:p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2…</w:t>
            </w:r>
          </w:p>
        </w:tc>
        <w:tc>
          <w:tcPr>
            <w:cnfStyle w:val="000001000000"/>
            <w:tcW w:w="2141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1</w:t>
            </w:r>
          </w:p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2…</w:t>
            </w:r>
          </w:p>
        </w:tc>
      </w:tr>
      <w:tr>
        <w:trPr>
          <w:wAfter w:w="0" w:type="dxa"/>
          <w:cantSplit w:val="on"/>
          <w:trHeight w:val="860" w:hRule="atLeast"/>
        </w:trPr>
        <w:tc>
          <w:tcPr>
            <w:cnfStyle w:val="000010000000"/>
            <w:tcW w:w="1510" w:type="dxa"/>
            <w:vAlign w:val="center"/>
          </w:tcPr>
          <w:p>
            <w:pPr>
              <w:pStyle w:val="Normal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  <w:shd w:val="clear" w:color="auto" w:fill="ffffff"/>
              </w:rPr>
              <w:t>FR</w:t>
            </w:r>
          </w:p>
        </w:tc>
        <w:tc>
          <w:tcPr>
            <w:cnfStyle w:val="000001000000"/>
            <w:tcW w:w="3420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1</w:t>
            </w:r>
          </w:p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</w:t>
            </w:r>
            <w:r>
              <w:rPr>
                <w:rFonts w:ascii="Arial" w:cs="Arial" w:hAnsi="Arial"/>
                <w:sz w:val="20"/>
              </w:rPr>
              <w:t>…</w:t>
            </w:r>
          </w:p>
        </w:tc>
        <w:tc>
          <w:tcPr>
            <w:cnfStyle w:val="000010000000"/>
            <w:tcW w:w="2141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1</w:t>
            </w:r>
          </w:p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2…</w:t>
            </w:r>
          </w:p>
        </w:tc>
        <w:tc>
          <w:tcPr>
            <w:cnfStyle w:val="000001000000"/>
            <w:tcW w:w="2141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1</w:t>
            </w:r>
          </w:p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2…</w:t>
            </w:r>
          </w:p>
        </w:tc>
      </w:tr>
      <w:tr>
        <w:trPr>
          <w:wAfter w:w="0" w:type="dxa"/>
          <w:cantSplit w:val="on"/>
        </w:trPr>
        <w:tc>
          <w:tcPr>
            <w:cnfStyle w:val="000010000000"/>
            <w:tcW w:w="1510" w:type="dxa"/>
            <w:vAlign w:val="center"/>
          </w:tcPr>
          <w:p>
            <w:pPr>
              <w:pStyle w:val="Normal"/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  <w:shd w:val="clear" w:color="auto" w:fill="ffffff"/>
              </w:rPr>
              <w:t>FF</w:t>
            </w:r>
          </w:p>
        </w:tc>
        <w:tc>
          <w:tcPr>
            <w:cnfStyle w:val="000001000000"/>
            <w:tcW w:w="3420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1</w:t>
            </w:r>
          </w:p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</w:t>
            </w:r>
            <w:r>
              <w:rPr>
                <w:rFonts w:ascii="Arial" w:cs="Arial" w:hAnsi="Arial"/>
                <w:sz w:val="20"/>
              </w:rPr>
              <w:t>…</w:t>
            </w:r>
          </w:p>
        </w:tc>
        <w:tc>
          <w:tcPr>
            <w:cnfStyle w:val="000010000000"/>
            <w:tcW w:w="2141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1</w:t>
            </w:r>
          </w:p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2…</w:t>
            </w:r>
          </w:p>
        </w:tc>
        <w:tc>
          <w:tcPr>
            <w:cnfStyle w:val="000001000000"/>
            <w:tcW w:w="2141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1</w:t>
            </w:r>
          </w:p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2…</w:t>
            </w:r>
          </w:p>
        </w:tc>
      </w:tr>
    </w:tbl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</w:rPr>
        <w:t xml:space="preserve">Elaborez </w:t>
      </w:r>
      <w:r>
        <w:rPr>
          <w:rFonts w:ascii="Arial" w:cs="Arial" w:hAnsi="Arial"/>
        </w:rPr>
        <w:t>les objectifs éducationnels</w:t>
      </w:r>
      <w:r>
        <w:rPr>
          <w:rFonts w:ascii="Arial" w:cs="Arial" w:hAnsi="Arial"/>
        </w:rPr>
        <w:t xml:space="preserve"> à partir des facteurs positifs à créer.</w:t>
      </w:r>
    </w:p>
    <w:p>
      <w:pPr>
        <w:pStyle w:val="Normal"/>
        <w:tabs>
          <w:tab w:val="left" w:leader="none" w:pos="4111"/>
        </w:tabs>
        <w:rPr>
          <w:rFonts w:ascii="Arial" w:cs="Arial" w:hAnsi="Arial"/>
          <w:b/>
          <w:bCs/>
          <w:u w:val="single"/>
        </w:rPr>
      </w:pPr>
    </w:p>
    <w:p>
      <w:pPr>
        <w:pStyle w:val="Normal"/>
        <w:tabs>
          <w:tab w:val="left" w:leader="none" w:pos="4111"/>
        </w:tabs>
        <w:jc w:val="left"/>
        <w:rPr>
          <w:rFonts w:ascii="Arial" w:cs="Arial" w:hAnsi="Arial"/>
          <w:b/>
          <w:bCs/>
          <w:u w:val="single"/>
        </w:rPr>
      </w:pPr>
      <w:r>
        <w:rPr>
          <w:rFonts w:ascii="Arial" w:cs="Arial" w:hAnsi="Arial"/>
          <w:b/>
          <w:bCs/>
          <w:u w:val="single"/>
        </w:rPr>
        <w:t>Exercice d’application  N°4:</w:t>
      </w:r>
    </w:p>
    <w:p>
      <w:pPr>
        <w:pStyle w:val="Normal"/>
        <w:tabs>
          <w:tab w:val="left" w:leader="none" w:pos="4111"/>
        </w:tabs>
        <w:jc w:val="center"/>
        <w:rPr>
          <w:rFonts w:ascii="Arial" w:cs="Arial" w:hAnsi="Arial"/>
          <w:b/>
          <w:bCs/>
          <w:u w:val="single"/>
        </w:rPr>
      </w:pPr>
    </w:p>
    <w:p>
      <w:pPr>
        <w:pStyle w:val="Heading6"/>
        <w:tabs>
          <w:tab w:val="left" w:leader="none" w:pos="4111"/>
        </w:tabs>
        <w:rPr>
          <w:rFonts w:ascii="Arial" w:cs="Arial" w:hAnsi="Arial"/>
          <w:b w:val="off"/>
          <w:bCs w:val="off"/>
        </w:rPr>
      </w:pPr>
      <w:r>
        <w:rPr>
          <w:rFonts w:ascii="Arial" w:cs="Arial" w:hAnsi="Arial"/>
          <w:b w:val="off"/>
          <w:bCs w:val="off"/>
        </w:rPr>
        <w:t>En utilisant les éléments des exercices précédents, compléter  le plan opérationnel ci-dessous</w:t>
      </w:r>
      <w:r>
        <w:rPr>
          <w:rFonts w:ascii="Arial" w:cs="Arial" w:hAnsi="Arial"/>
          <w:b w:val="off"/>
          <w:bCs w:val="off"/>
        </w:rPr>
        <w:t> :</w:t>
      </w:r>
    </w:p>
    <w:p>
      <w:pPr>
        <w:pStyle w:val="Heading6"/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</w:rPr>
        <w:t xml:space="preserve">Objectif : 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tbl>
      <w:tblPr>
        <w:tblW w:w="0" w:type="auto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CellMar>
          <w:left w:w="70" w:type="dxa"/>
          <w:right w:w="70" w:type="dxa"/>
        </w:tblCellMar>
      </w:tblPr>
      <w:tblGrid>
        <w:gridCol w:w="942"/>
        <w:gridCol w:w="953"/>
        <w:gridCol w:w="1206"/>
        <w:gridCol w:w="1354"/>
        <w:gridCol w:w="1553"/>
        <w:gridCol w:w="1207"/>
        <w:gridCol w:w="775"/>
        <w:gridCol w:w="1222"/>
      </w:tblGrid>
      <w:tr>
        <w:trPr>
          <w:wBefore w:w="0" w:type="nil"/>
          <w:cantSplit w:val="on"/>
          <w:trHeight w:val="160" w:hRule="atLeast"/>
        </w:trPr>
        <w:tc>
          <w:tcPr>
            <w:cnfStyle w:val="100010000000"/>
            <w:tcW w:w="942" w:type="dxa"/>
            <w:vMerge w:val="restart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Activité</w:t>
            </w:r>
          </w:p>
        </w:tc>
        <w:tc>
          <w:tcPr>
            <w:cnfStyle w:val="100001000000"/>
            <w:tcW w:w="953" w:type="dxa"/>
            <w:vMerge w:val="restart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Résultat attendu</w:t>
            </w:r>
          </w:p>
        </w:tc>
        <w:tc>
          <w:tcPr>
            <w:cnfStyle w:val="100010000000"/>
            <w:tcW w:w="1206" w:type="dxa"/>
            <w:vMerge w:val="restart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Echéancier</w:t>
            </w:r>
          </w:p>
        </w:tc>
        <w:tc>
          <w:tcPr>
            <w:cnfStyle w:val="100001000000"/>
            <w:tcW w:w="1354" w:type="dxa"/>
            <w:vMerge w:val="restart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Responsable</w:t>
            </w:r>
          </w:p>
        </w:tc>
        <w:tc>
          <w:tcPr>
            <w:cnfStyle w:val="100010000000"/>
            <w:tcW w:w="1553" w:type="dxa"/>
            <w:vMerge w:val="restart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Collaborateurs</w:t>
            </w:r>
          </w:p>
        </w:tc>
        <w:tc>
          <w:tcPr>
            <w:cnfStyle w:val="100001000000"/>
            <w:tcW w:w="1207" w:type="dxa"/>
            <w:vMerge w:val="restart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Indicateurs</w:t>
            </w:r>
          </w:p>
        </w:tc>
        <w:tc>
          <w:tcPr>
            <w:cnfStyle w:val="100010000000"/>
            <w:tcW w:w="1997" w:type="dxa"/>
            <w:gridSpan w:val="2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Coût</w:t>
            </w:r>
          </w:p>
        </w:tc>
      </w:tr>
      <w:tr>
        <w:trPr>
          <w:wBefore w:w="0" w:type="nil"/>
          <w:cantSplit w:val="on"/>
          <w:trHeight w:val="380" w:hRule="atLeast"/>
        </w:trPr>
        <w:tc>
          <w:tcPr>
            <w:cnfStyle w:val="000010000000"/>
            <w:tcW w:w="942" w:type="dxa"/>
            <w:vMerge w:val="continue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01000000"/>
            <w:tcW w:w="953" w:type="dxa"/>
            <w:vMerge w:val="continue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1206" w:type="dxa"/>
            <w:vMerge w:val="continue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01000000"/>
            <w:tcW w:w="1354" w:type="dxa"/>
            <w:vMerge w:val="continue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1553" w:type="dxa"/>
            <w:vMerge w:val="continue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01000000"/>
            <w:tcW w:w="1207" w:type="dxa"/>
            <w:vMerge w:val="continue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775" w:type="dxa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Acquis</w:t>
            </w:r>
          </w:p>
        </w:tc>
        <w:tc>
          <w:tcPr>
            <w:cnfStyle w:val="000001000000"/>
            <w:tcW w:w="1222" w:type="dxa"/>
            <w:vAlign w:val="center"/>
          </w:tcPr>
          <w:p>
            <w:pPr>
              <w:pStyle w:val="Normal"/>
              <w:tabs>
                <w:tab w:val="left" w:leader="none" w:pos="4111"/>
              </w:tabs>
              <w:jc w:val="center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A rechercher</w:t>
            </w:r>
          </w:p>
        </w:tc>
      </w:tr>
      <w:tr>
        <w:trPr>
          <w:wBefore w:w="0" w:type="nil"/>
        </w:trPr>
        <w:tc>
          <w:tcPr>
            <w:cnfStyle w:val="000010000000"/>
            <w:tcW w:w="942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1</w:t>
            </w:r>
          </w:p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2</w:t>
            </w:r>
          </w:p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3</w:t>
            </w:r>
            <w:r>
              <w:rPr>
                <w:rFonts w:ascii="Arial" w:cs="Arial" w:hAnsi="Arial"/>
                <w:sz w:val="20"/>
              </w:rPr>
              <w:t>…</w:t>
            </w:r>
          </w:p>
        </w:tc>
        <w:tc>
          <w:tcPr>
            <w:cnfStyle w:val="000001000000"/>
            <w:tcW w:w="953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1206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</w:p>
        </w:tc>
        <w:tc>
          <w:tcPr>
            <w:cnfStyle w:val="000001000000"/>
            <w:tcW w:w="1354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1553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</w:p>
        </w:tc>
        <w:tc>
          <w:tcPr>
            <w:cnfStyle w:val="000001000000"/>
            <w:tcW w:w="1207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775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</w:p>
        </w:tc>
        <w:tc>
          <w:tcPr>
            <w:cnfStyle w:val="000001000000"/>
            <w:tcW w:w="1222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</w:p>
        </w:tc>
      </w:tr>
    </w:tbl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rPr>
          <w:rFonts w:ascii="Arial" w:cs="Arial" w:hAnsi="Arial"/>
          <w:b/>
          <w:bCs/>
          <w:u w:val="single"/>
        </w:rPr>
      </w:pPr>
    </w:p>
    <w:p>
      <w:pPr>
        <w:pStyle w:val="Normal"/>
        <w:rPr>
          <w:rFonts w:ascii="Arial" w:cs="Arial" w:hAnsi="Arial"/>
          <w:b/>
          <w:bCs/>
          <w:u w:val="single"/>
        </w:rPr>
      </w:pPr>
      <w:r>
        <w:rPr>
          <w:rFonts w:ascii="Arial" w:cs="Arial" w:hAnsi="Arial"/>
          <w:b/>
          <w:bCs/>
          <w:u w:val="single"/>
        </w:rPr>
        <w:t>Exercice d’application  N°5:</w:t>
      </w:r>
      <w:r>
        <w:rPr>
          <w:rFonts w:ascii="Arial" w:cs="Arial" w:hAnsi="Arial"/>
          <w:b/>
          <w:bCs/>
          <w:u w:val="single"/>
        </w:rPr>
        <w:t xml:space="preserve"> modalités d’évaluation :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p>
      <w:pPr>
        <w:pStyle w:val="Normal"/>
        <w:numPr>
          <w:ilvl w:val="0"/>
          <w:numId w:val="4"/>
        </w:numPr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</w:rPr>
        <w:t>Déterminez quand, où, comment et avec quelles ressources vous devez conduire l’évaluation.</w:t>
      </w:r>
    </w:p>
    <w:p>
      <w:pPr>
        <w:pStyle w:val="Normal"/>
        <w:numPr>
          <w:ilvl w:val="0"/>
          <w:numId w:val="4"/>
        </w:numPr>
        <w:tabs>
          <w:tab w:val="left" w:leader="none" w:pos="4111"/>
        </w:tabs>
        <w:rPr>
          <w:rFonts w:ascii="Arial" w:cs="Arial" w:hAnsi="Arial"/>
        </w:rPr>
      </w:pPr>
      <w:r>
        <w:rPr>
          <w:rFonts w:ascii="Arial" w:cs="Arial" w:hAnsi="Arial"/>
        </w:rPr>
        <w:t xml:space="preserve">Remplissez le cadre logique </w:t>
      </w:r>
    </w:p>
    <w:p>
      <w:pPr>
        <w:pStyle w:val="Normal"/>
        <w:tabs>
          <w:tab w:val="left" w:leader="none" w:pos="4111"/>
        </w:tabs>
        <w:rPr>
          <w:rFonts w:ascii="Arial" w:cs="Arial" w:hAnsi="Arial"/>
          <w:b/>
          <w:bCs/>
        </w:rPr>
      </w:pPr>
    </w:p>
    <w:p>
      <w:pPr>
        <w:pStyle w:val="Normal"/>
        <w:rPr>
          <w:rFonts w:ascii="Arial" w:cs="Arial" w:hAnsi="Arial"/>
        </w:rPr>
      </w:pPr>
      <w:r>
        <w:rPr>
          <w:rFonts w:ascii="Arial" w:cs="Arial" w:hAnsi="Arial"/>
          <w:shd w:val="clear" w:color="auto" w:fill="ffffff"/>
        </w:rPr>
        <w:t>Cadre logique</w:t>
      </w:r>
      <w:r>
        <w:rPr>
          <w:rFonts w:ascii="Arial" w:cs="Arial" w:hAnsi="Arial"/>
        </w:rPr>
        <w:t xml:space="preserve"> </w:t>
      </w:r>
    </w:p>
    <w:p>
      <w:pPr>
        <w:pStyle w:val="Normal"/>
        <w:tabs>
          <w:tab w:val="left" w:leader="none" w:pos="4111"/>
        </w:tabs>
        <w:rPr>
          <w:rFonts w:ascii="Arial" w:cs="Arial" w:hAnsi="Arial"/>
        </w:rPr>
      </w:pPr>
    </w:p>
    <w:tbl>
      <w:tblPr>
        <w:tblW w:w="0" w:type="auto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"/>
        <w:tblCellMar>
          <w:left w:w="70" w:type="dxa"/>
          <w:right w:w="70" w:type="dxa"/>
        </w:tblCellMar>
      </w:tblPr>
      <w:tblGrid>
        <w:gridCol w:w="2055"/>
        <w:gridCol w:w="1629"/>
        <w:gridCol w:w="1842"/>
        <w:gridCol w:w="1843"/>
        <w:gridCol w:w="1843"/>
      </w:tblGrid>
      <w:tr>
        <w:trPr>
          <w:wAfter w:w="0" w:type="dxa"/>
        </w:trPr>
        <w:tc>
          <w:tcPr>
            <w:cnfStyle w:val="100010000000"/>
            <w:tcW w:w="2055" w:type="dxa"/>
          </w:tcPr>
          <w:p>
            <w:pPr>
              <w:pStyle w:val="Header"/>
              <w:tabs>
                <w:tab w:val="clear" w:leader="none" w:pos="4536"/>
                <w:tab w:val="clear" w:leader="none" w:pos="9072"/>
                <w:tab w:val="left" w:leader="none" w:pos="4111"/>
              </w:tabs>
              <w:rPr>
                <w:rFonts w:ascii="Arial" w:cs="Arial" w:hAnsi="Arial"/>
                <w:sz w:val="20"/>
              </w:rPr>
            </w:pPr>
          </w:p>
        </w:tc>
        <w:tc>
          <w:tcPr>
            <w:cnfStyle w:val="100001000000"/>
            <w:tcW w:w="1629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Résultat s        attendus</w:t>
            </w:r>
          </w:p>
        </w:tc>
        <w:tc>
          <w:tcPr>
            <w:cnfStyle w:val="100010000000"/>
            <w:tcW w:w="1842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Indicateurs Objectivement Vérifiables</w:t>
            </w:r>
          </w:p>
        </w:tc>
        <w:tc>
          <w:tcPr>
            <w:cnfStyle w:val="100001000000"/>
            <w:tcW w:w="1843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Moyens / sources  de vérification</w:t>
            </w:r>
          </w:p>
        </w:tc>
        <w:tc>
          <w:tcPr>
            <w:cnfStyle w:val="100010000000"/>
            <w:tcW w:w="1843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 xml:space="preserve"> Contraintes et opportunités</w:t>
            </w:r>
          </w:p>
        </w:tc>
      </w:tr>
      <w:tr>
        <w:trPr>
          <w:wAfter w:w="0" w:type="dxa"/>
          <w:trHeight w:val="445" w:hRule="atLeast"/>
        </w:trPr>
        <w:tc>
          <w:tcPr>
            <w:cnfStyle w:val="000010000000"/>
            <w:tcW w:w="2055" w:type="dxa"/>
          </w:tcPr>
          <w:p>
            <w:pPr>
              <w:pStyle w:val="Normal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Objectif général</w:t>
            </w:r>
          </w:p>
        </w:tc>
        <w:tc>
          <w:tcPr>
            <w:cnfStyle w:val="000001000000"/>
            <w:tcW w:w="1629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1842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01000000"/>
            <w:tcW w:w="1843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1843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</w:tc>
      </w:tr>
      <w:tr>
        <w:trPr>
          <w:wAfter w:w="0" w:type="dxa"/>
        </w:trPr>
        <w:tc>
          <w:tcPr>
            <w:cnfStyle w:val="000010000000"/>
            <w:tcW w:w="2055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 xml:space="preserve">Objectif </w:t>
            </w:r>
            <w:r>
              <w:rPr>
                <w:rFonts w:ascii="Arial" w:cs="Arial" w:hAnsi="Arial"/>
                <w:sz w:val="20"/>
              </w:rPr>
              <w:t>intermédiaire</w:t>
            </w:r>
          </w:p>
        </w:tc>
        <w:tc>
          <w:tcPr>
            <w:cnfStyle w:val="000001000000"/>
            <w:tcW w:w="1629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1842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01000000"/>
            <w:tcW w:w="1843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1843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</w:tc>
      </w:tr>
      <w:tr>
        <w:trPr>
          <w:wAfter w:w="0" w:type="dxa"/>
          <w:trHeight w:val="826" w:hRule="atLeast"/>
        </w:trPr>
        <w:tc>
          <w:tcPr>
            <w:cnfStyle w:val="000010000000"/>
            <w:tcW w:w="2055" w:type="dxa"/>
          </w:tcPr>
          <w:p>
            <w:pPr>
              <w:pStyle w:val="Bodytext2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Objectif  spécifique N°1</w:t>
            </w:r>
          </w:p>
        </w:tc>
        <w:tc>
          <w:tcPr>
            <w:cnfStyle w:val="000001000000"/>
            <w:tcW w:w="1629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1842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</w:p>
        </w:tc>
        <w:tc>
          <w:tcPr>
            <w:cnfStyle w:val="000001000000"/>
            <w:tcW w:w="1843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1843" w:type="dxa"/>
          </w:tcPr>
          <w:p>
            <w:pPr>
              <w:pStyle w:val="Normal"/>
              <w:tabs>
                <w:tab w:val="left" w:leader="none" w:pos="4111"/>
              </w:tabs>
              <w:rPr>
                <w:rFonts w:ascii="Arial" w:cs="Arial" w:hAnsi="Arial"/>
                <w:sz w:val="20"/>
              </w:rPr>
            </w:pPr>
          </w:p>
        </w:tc>
      </w:tr>
      <w:tr>
        <w:trPr>
          <w:wAfter w:w="0" w:type="dxa"/>
          <w:trHeight w:val="980" w:hRule="atLeast"/>
        </w:trPr>
        <w:tc>
          <w:tcPr>
            <w:cnfStyle w:val="000010000000"/>
            <w:tcW w:w="2055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Activité1</w:t>
            </w:r>
          </w:p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Activité2</w:t>
            </w:r>
          </w:p>
          <w:p>
            <w:pPr>
              <w:pStyle w:val="Normal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Activité3</w:t>
            </w:r>
          </w:p>
        </w:tc>
        <w:tc>
          <w:tcPr>
            <w:cnfStyle w:val="000001000000"/>
            <w:tcW w:w="1629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1842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01000000"/>
            <w:tcW w:w="1843" w:type="dxa"/>
            <w:tcBorders>
              <w:bottom w:val="single" w:color="auto" w:sz="4" w:space="0"/>
            </w:tcBorders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</w:tc>
        <w:tc>
          <w:tcPr>
            <w:cnfStyle w:val="000010000000"/>
            <w:tcW w:w="1843" w:type="dxa"/>
          </w:tcPr>
          <w:p>
            <w:pPr>
              <w:pStyle w:val="Normal"/>
              <w:rPr>
                <w:rFonts w:ascii="Arial" w:cs="Arial" w:hAnsi="Arial"/>
                <w:sz w:val="20"/>
              </w:rPr>
            </w:pPr>
          </w:p>
        </w:tc>
      </w:tr>
    </w:tbl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suff w:val="tab"/>
      <w:lvlText w:val="%1)"/>
      <w:lvlJc w:val="left"/>
      <w:pPr>
        <w:tabs>
          <w:tab w:val="num" w:leader="none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suff w:val="tab"/>
      <w:lvlText w:val="%2."/>
      <w:lvlJc w:val="left"/>
      <w:pPr>
        <w:tabs>
          <w:tab w:val="num" w:leader="none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suff w:val="tab"/>
      <w:lvlText w:val="%3."/>
      <w:lvlJc w:val="right"/>
      <w:pPr>
        <w:tabs>
          <w:tab w:val="num" w:leader="none" w:pos="2160"/>
        </w:tabs>
        <w:ind w:left="2160" w:hanging="180"/>
      </w:pPr>
      <w:rPr/>
    </w:lvl>
    <w:lvl w:ilvl="3" w:tentative="1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tabs>
          <w:tab w:val="num" w:leader="none" w:pos="4320"/>
        </w:tabs>
        <w:ind w:left="4320" w:hanging="180"/>
      </w:pPr>
      <w:rPr/>
    </w:lvl>
    <w:lvl w:ilvl="6" w:tentative="1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tabs>
          <w:tab w:val="num" w:leader="none" w:pos="6480"/>
        </w:tabs>
        <w:ind w:left="6480" w:hanging="180"/>
      </w:pPr>
      <w:rPr/>
    </w:lvl>
  </w:abstractNum>
  <w:abstractNum w:abstractNumId="1">
    <w:multiLevelType w:val="hybridMultilevel"/>
    <w:lvl w:ilvl="0" w:tentative="0">
      <w:start w:val="1"/>
      <w:numFmt w:val="decimal"/>
      <w:suff w:val="tab"/>
      <w:lvlText w:val="%1."/>
      <w:lvlJc w:val="left"/>
      <w:pPr>
        <w:tabs>
          <w:tab w:val="num" w:leader="none" w:pos="1080"/>
        </w:tabs>
        <w:ind w:left="1080" w:hanging="360"/>
      </w:pPr>
      <w:rPr/>
    </w:lvl>
    <w:lvl w:ilvl="1" w:tentative="0">
      <w:start w:val="1"/>
      <w:numFmt w:val="lowerLetter"/>
      <w:suff w:val="tab"/>
      <w:lvlText w:val="%2)"/>
      <w:lvlJc w:val="left"/>
      <w:pPr>
        <w:tabs>
          <w:tab w:val="num" w:leader="none" w:pos="1500"/>
        </w:tabs>
        <w:ind w:left="1500" w:hanging="360"/>
      </w:pPr>
      <w:rPr>
        <w:rFonts w:hint="default"/>
      </w:rPr>
    </w:lvl>
    <w:lvl w:ilvl="2" w:tentative="1">
      <w:start w:val="1"/>
      <w:numFmt w:val="bullet"/>
      <w:suff w:val="tab"/>
      <w:lvlText w:val=""/>
      <w:lvlJc w:val="left"/>
      <w:pPr>
        <w:tabs>
          <w:tab w:val="num" w:leader="none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tabs>
          <w:tab w:val="num" w:leader="none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tabs>
          <w:tab w:val="num" w:leader="none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tabs>
          <w:tab w:val="num" w:leader="none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tabs>
          <w:tab w:val="num" w:leader="none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tabs>
          <w:tab w:val="num" w:leader="none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tabs>
          <w:tab w:val="num" w:leader="none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">
    <w:multiLevelType w:val="hybridMultilevel"/>
    <w:lvl w:ilvl="0" w:tentative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tabs>
          <w:tab w:val="num" w:leader="none" w:pos="1440"/>
        </w:tabs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tabs>
          <w:tab w:val="num" w:leader="none" w:pos="2160"/>
        </w:tabs>
        <w:ind w:left="2160" w:hanging="180"/>
      </w:pPr>
      <w:rPr/>
    </w:lvl>
    <w:lvl w:ilvl="3" w:tentative="1">
      <w:start w:val="1"/>
      <w:numFmt w:val="decimal"/>
      <w:suff w:val="tab"/>
      <w:lvlText w:val="%4."/>
      <w:lvlJc w:val="left"/>
      <w:pPr>
        <w:tabs>
          <w:tab w:val="num" w:leader="none" w:pos="2880"/>
        </w:tabs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tabs>
          <w:tab w:val="num" w:leader="none" w:pos="3600"/>
        </w:tabs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tabs>
          <w:tab w:val="num" w:leader="none" w:pos="4320"/>
        </w:tabs>
        <w:ind w:left="4320" w:hanging="180"/>
      </w:pPr>
      <w:rPr/>
    </w:lvl>
    <w:lvl w:ilvl="6" w:tentative="1">
      <w:start w:val="1"/>
      <w:numFmt w:val="decimal"/>
      <w:suff w:val="tab"/>
      <w:lvlText w:val="%7."/>
      <w:lvlJc w:val="left"/>
      <w:pPr>
        <w:tabs>
          <w:tab w:val="num" w:leader="none" w:pos="5040"/>
        </w:tabs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tabs>
          <w:tab w:val="num" w:leader="none" w:pos="5760"/>
        </w:tabs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tabs>
          <w:tab w:val="num" w:leader="none" w:pos="6480"/>
        </w:tabs>
        <w:ind w:left="6480" w:hanging="180"/>
      </w:pPr>
      <w:rPr/>
    </w:lvl>
  </w:abstractNum>
  <w:abstractNum w:abstractNumId="4">
    <w:multiLevelType w:val="hybridMultilevel"/>
    <w:lvl w:ilvl="0" w:tentative="0">
      <w:start w:val="1"/>
      <w:numFmt w:val="upperLetter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5">
    <w:multiLevelType w:val="hybridMultilevel"/>
    <w:lvl w:ilvl="0" w:tentative="0">
      <w:start w:val="1"/>
      <w:numFmt w:val="upperLetter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Macro">
    <w:name w:val="Macro"/>
    <w:aliases w:val="Texte de macro"/>
    <w:link w:val="Normal"/>
    <w:uiPriority w:val="0"/>
    <w:semiHidden w:val="on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</w:pPr>
    <w:rPr>
      <w:rFonts w:ascii="Courier New" w:cs="Courier New" w:hAnsi="Courier New"/>
      <w:lang w:val="fr-FR" w:bidi="ar-SA" w:eastAsia="fr-FR"/>
    </w:rPr>
  </w:style>
  <w:style w:type="paragraph" w:styleId="Bodytext">
    <w:name w:val="Body text"/>
    <w:aliases w:val="Corps de texte"/>
    <w:basedOn w:val="Normal"/>
    <w:link w:val="Normal"/>
    <w:uiPriority w:val="0"/>
    <w:pPr>
      <w:jc w:val="both"/>
    </w:pPr>
    <w:rPr>
      <w:sz w:val="28"/>
    </w:rPr>
  </w:style>
  <w:style w:type="paragraph" w:styleId="Bodytext2">
    <w:name w:val="Body text 2"/>
    <w:aliases w:val="Corps de texte 2"/>
    <w:uiPriority w:val="99"/>
    <w:pPr/>
    <w:rPr>
      <w:sz w:val="3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Par défau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Pompeo David</dc:creator>
  <cp:lastModifiedBy>Pompeo David</cp:lastModifiedBy>
</cp:coreProperties>
</file>