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79991" w14:textId="42322620" w:rsidR="00D11222" w:rsidRPr="00174EF6" w:rsidRDefault="000475BC" w:rsidP="000475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CA"/>
        </w:rPr>
      </w:pPr>
      <w:r w:rsidRPr="00174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CA"/>
        </w:rPr>
        <w:t>Séminaire 1</w:t>
      </w:r>
      <w:bookmarkStart w:id="0" w:name="_GoBack"/>
      <w:bookmarkEnd w:id="0"/>
    </w:p>
    <w:p w14:paraId="681B271D" w14:textId="53ADC0AF" w:rsidR="00D11222" w:rsidRPr="000475BC" w:rsidRDefault="000475BC" w:rsidP="000475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Au cours</w:t>
      </w:r>
      <w:r w:rsidR="00D11222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de </w:t>
      </w:r>
      <w:r w:rsidR="00D11222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ce</w:t>
      </w:r>
      <w:r w:rsidR="006A79E9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e première s</w:t>
      </w:r>
      <w:r w:rsidR="007A5E50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éance du séminaire avancé sur 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théorie</w:t>
      </w:r>
      <w:r w:rsidR="007A5E50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infirmière</w:t>
      </w:r>
      <w:r w:rsidR="007A5E50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et maïeutique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, </w:t>
      </w:r>
      <w:r w:rsidR="006A79E9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les discussions </w:t>
      </w:r>
      <w:r w:rsidR="00A425CD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des étudiants et l’enseignante </w:t>
      </w:r>
      <w:r w:rsidR="006A79E9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seront consacrées</w:t>
      </w:r>
      <w:r w:rsidR="00D11222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6A79E9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sur la vision du monde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propre à soi.</w:t>
      </w:r>
      <w:r w:rsidR="00BD5D94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Chaque étudiant </w:t>
      </w:r>
      <w:r w:rsidR="000952A3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est appelé à présenter </w:t>
      </w:r>
      <w:r w:rsidR="00BD5D94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sa manière d’appréhender le savoir dans la discipline infirmière.</w:t>
      </w:r>
      <w:r w:rsidR="006A79E9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</w:p>
    <w:p w14:paraId="7AD0F166" w14:textId="6195E10F" w:rsidR="00CA2549" w:rsidRPr="00174EF6" w:rsidRDefault="00D11222" w:rsidP="000952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</w:pPr>
      <w:r w:rsidRPr="00174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>Objectifs du séminaire</w:t>
      </w:r>
      <w:r w:rsidR="00174EF6" w:rsidRPr="00174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 xml:space="preserve"> 1</w:t>
      </w:r>
    </w:p>
    <w:p w14:paraId="0A9D4388" w14:textId="245D3EDF" w:rsidR="001B225F" w:rsidRPr="00A425CD" w:rsidRDefault="00A425CD" w:rsidP="000475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  <w:t xml:space="preserve">Présenter </w:t>
      </w:r>
      <w:r w:rsidR="00BD5D94" w:rsidRPr="00A425CD"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  <w:t xml:space="preserve">sa propre perception et définition des concepts centraux de la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  <w:t xml:space="preserve">discipline infirmière notamment </w:t>
      </w:r>
      <w:r w:rsidR="00BD5D94" w:rsidRPr="00A425CD"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  <w:t xml:space="preserve">la personne,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  <w:t>la santé, le soin et</w:t>
      </w:r>
      <w:r w:rsidR="00BD5D94" w:rsidRPr="00A425CD"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  <w:t xml:space="preserve"> l’environnement</w:t>
      </w:r>
    </w:p>
    <w:p w14:paraId="2189015B" w14:textId="58DD1776" w:rsidR="00BD5D94" w:rsidRPr="000475BC" w:rsidRDefault="00174EF6" w:rsidP="000475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</w:pPr>
      <w:r w:rsidRPr="00A425CD"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  <w:t>Discuter de</w:t>
      </w:r>
      <w:r w:rsidR="00BD5D94" w:rsidRPr="00A425CD"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  <w:t xml:space="preserve"> la vision du mon</w:t>
      </w:r>
      <w:r w:rsidRPr="00A425CD"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  <w:t>de dans laquelle s’inscrit la</w:t>
      </w:r>
      <w:r w:rsidR="00BD5D94" w:rsidRPr="00A425CD">
        <w:rPr>
          <w:rFonts w:ascii="Times New Roman" w:hAnsi="Times New Roman" w:cs="Times New Roman"/>
          <w:color w:val="000000"/>
          <w:sz w:val="24"/>
          <w:szCs w:val="24"/>
          <w:shd w:val="clear" w:color="auto" w:fill="F3F1EF"/>
        </w:rPr>
        <w:t xml:space="preserve"> manière de définir les concepts à la base de la discipline</w:t>
      </w:r>
    </w:p>
    <w:p w14:paraId="4A7DA165" w14:textId="0DE12BC1" w:rsidR="00D11222" w:rsidRPr="00174EF6" w:rsidRDefault="00D11222" w:rsidP="000475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EF6">
        <w:rPr>
          <w:rFonts w:ascii="Times New Roman" w:hAnsi="Times New Roman" w:cs="Times New Roman"/>
          <w:b/>
          <w:sz w:val="24"/>
          <w:szCs w:val="24"/>
        </w:rPr>
        <w:t>Avant la séance</w:t>
      </w:r>
      <w:r w:rsidR="00CA2549" w:rsidRPr="00174EF6">
        <w:rPr>
          <w:rFonts w:ascii="Times New Roman" w:hAnsi="Times New Roman" w:cs="Times New Roman"/>
          <w:b/>
          <w:sz w:val="24"/>
          <w:szCs w:val="24"/>
        </w:rPr>
        <w:t xml:space="preserve"> : des </w:t>
      </w:r>
      <w:r w:rsidR="00CA2549" w:rsidRPr="00174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>l</w:t>
      </w:r>
      <w:r w:rsidRPr="00174E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CA"/>
        </w:rPr>
        <w:t>ectures préparatoires au cours</w:t>
      </w:r>
    </w:p>
    <w:p w14:paraId="50A58B10" w14:textId="048020C6" w:rsidR="00D11222" w:rsidRPr="000475BC" w:rsidRDefault="00D11222" w:rsidP="000475BC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"The Mandala and </w:t>
      </w:r>
      <w:proofErr w:type="spellStart"/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Di</w:t>
      </w:r>
      <w:r w:rsidR="00374E9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scovering</w:t>
      </w:r>
      <w:proofErr w:type="spellEnd"/>
      <w:r w:rsidR="00374E9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Nursing </w:t>
      </w:r>
      <w:proofErr w:type="spellStart"/>
      <w:r w:rsidR="00374E9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Worldviews</w:t>
      </w:r>
      <w:proofErr w:type="spellEnd"/>
      <w:r w:rsidR="00374E9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"</w:t>
      </w:r>
      <w:r w:rsidR="00341C1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,</w:t>
      </w:r>
      <w:r w:rsidR="00374E9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de la page 51 à la page 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58</w:t>
      </w:r>
      <w:r w:rsidR="00374E9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in </w:t>
      </w:r>
      <w:r w:rsidR="00374E95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Nursing </w:t>
      </w:r>
      <w:proofErr w:type="spellStart"/>
      <w:r w:rsidR="00374E95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Knowledge</w:t>
      </w:r>
      <w:proofErr w:type="spellEnd"/>
      <w:r w:rsidR="00374E95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and </w:t>
      </w:r>
      <w:proofErr w:type="spellStart"/>
      <w:r w:rsidR="00374E95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theory</w:t>
      </w:r>
      <w:proofErr w:type="spellEnd"/>
      <w:r w:rsidR="00374E95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innovation de Pamela G. Reed et Nelma B. Crawford </w:t>
      </w:r>
      <w:proofErr w:type="spellStart"/>
      <w:r w:rsidR="00374E95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Shearer</w:t>
      </w:r>
      <w:proofErr w:type="spellEnd"/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, </w:t>
      </w:r>
      <w:r w:rsidR="00341C1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ce 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chapitre 3 </w:t>
      </w:r>
      <w:r w:rsidR="00CA2549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aide 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l’étudiant </w:t>
      </w:r>
      <w:r w:rsidR="00CA2549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à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la construction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d’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un mandala</w:t>
      </w:r>
      <w:r w:rsidR="00CA2549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5C5C82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exposant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 sa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362C74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perception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362C74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es concepts centraux</w:t>
      </w:r>
      <w:r w:rsidR="00362C74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de la discipline infirmière</w:t>
      </w:r>
      <w:r w:rsidR="005C5C82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qui</w:t>
      </w:r>
      <w:r w:rsidR="00362C74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constitu</w:t>
      </w:r>
      <w:r w:rsidR="005C5C82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e</w:t>
      </w:r>
      <w:r w:rsidR="00362C74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nt le </w:t>
      </w:r>
      <w:proofErr w:type="spellStart"/>
      <w:r w:rsidR="00362C74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métaparadigme</w:t>
      </w:r>
      <w:proofErr w:type="spellEnd"/>
      <w:r w:rsidR="00362C74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infirmier</w:t>
      </w:r>
      <w:r w:rsidR="00341C15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: la personne, la santé, le soin 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et l'environnement.</w:t>
      </w:r>
      <w:r w:rsidR="00362C74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L’étudiant </w:t>
      </w:r>
      <w:r w:rsidR="001134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pourrai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t intégrer des concepts autres </w:t>
      </w:r>
      <w:r w:rsidR="001134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qui lui semblent centraux par rapport à la discipline infirmière en expliquant </w:t>
      </w:r>
      <w:r w:rsidR="005C5C82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l</w:t>
      </w:r>
      <w:r w:rsidR="001134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es raisons spécifiques de son choix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. L</w:t>
      </w:r>
      <w:r w:rsidR="001134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’</w:t>
      </w:r>
      <w:r w:rsidR="00964B1A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étudiant</w:t>
      </w:r>
      <w:r w:rsidR="001134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doit 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alors 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réfléchir </w:t>
      </w:r>
      <w:r w:rsidR="001134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sur</w:t>
      </w:r>
      <w:r w:rsidR="00B235F9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la nature du phénomène/concept à placer au centre</w:t>
      </w:r>
      <w:r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proofErr w:type="gramStart"/>
      <w:r w:rsidR="00B235F9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du</w:t>
      </w:r>
      <w:proofErr w:type="gramEnd"/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mandala et </w:t>
      </w:r>
      <w:r w:rsidR="001134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sur </w:t>
      </w:r>
      <w:r w:rsidR="00964B1A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les liens entre les différents concepts pour illustrer sa création. </w:t>
      </w:r>
      <w:r w:rsidR="00C02E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Cet 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exercice </w:t>
      </w:r>
      <w:r w:rsidR="00B235F9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lui permettra </w:t>
      </w:r>
      <w:r w:rsidR="00955712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de</w:t>
      </w:r>
      <w:r w:rsidR="006F0C7E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C02E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comprendre</w:t>
      </w:r>
      <w:r w:rsidR="006F0C7E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les différentes visions du monde </w:t>
      </w:r>
      <w:r w:rsidR="00EF6A7F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desquelles découlent les</w:t>
      </w:r>
      <w:r w:rsidR="006F0C7E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modèles</w:t>
      </w:r>
      <w:r w:rsidR="00EF6A7F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</w:t>
      </w:r>
      <w:r w:rsidR="006F0C7E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et théories </w:t>
      </w:r>
      <w:r w:rsidR="00C02E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infirmières </w:t>
      </w:r>
      <w:r w:rsidR="006F0C7E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et </w:t>
      </w:r>
      <w:r w:rsidR="00C02E08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à créer lui-même sa propre vision du monde. </w:t>
      </w:r>
    </w:p>
    <w:p w14:paraId="734F2B11" w14:textId="23A3E506" w:rsidR="00D11222" w:rsidRPr="00174EF6" w:rsidRDefault="00955712" w:rsidP="00174EF6">
      <w:pPr>
        <w:shd w:val="clear" w:color="auto" w:fill="FFFFFF"/>
        <w:spacing w:before="18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>Pendant la séance, l’étudiant va présenter sa</w:t>
      </w:r>
      <w:r w:rsidR="00174EF6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création et expliquer sa</w:t>
      </w:r>
      <w:r w:rsidR="00D11222" w:rsidRPr="000475BC">
        <w:rPr>
          <w:rFonts w:ascii="Times New Roman" w:eastAsia="Times New Roman" w:hAnsi="Times New Roman" w:cs="Times New Roman"/>
          <w:color w:val="000000"/>
          <w:sz w:val="24"/>
          <w:szCs w:val="24"/>
          <w:lang w:eastAsia="fr-CA"/>
        </w:rPr>
        <w:t xml:space="preserve"> vision de la discipline infirmière.</w:t>
      </w:r>
    </w:p>
    <w:p w14:paraId="3F342AC7" w14:textId="77777777" w:rsidR="00D11222" w:rsidRPr="00B235F9" w:rsidRDefault="00D11222" w:rsidP="00047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5F9">
        <w:rPr>
          <w:rFonts w:ascii="Times New Roman" w:hAnsi="Times New Roman" w:cs="Times New Roman"/>
          <w:b/>
          <w:sz w:val="24"/>
          <w:szCs w:val="24"/>
        </w:rPr>
        <w:t>Pendant la séance</w:t>
      </w:r>
    </w:p>
    <w:p w14:paraId="74ECC4C3" w14:textId="77777777" w:rsidR="00D11222" w:rsidRPr="000475BC" w:rsidRDefault="00D11222" w:rsidP="000475BC">
      <w:pPr>
        <w:shd w:val="clear" w:color="auto" w:fill="FFFFFF"/>
        <w:spacing w:before="18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fr-CA"/>
        </w:rPr>
      </w:pPr>
      <w:r w:rsidRPr="000475BC">
        <w:rPr>
          <w:rFonts w:ascii="Times New Roman" w:eastAsia="Times New Roman" w:hAnsi="Times New Roman" w:cs="Times New Roman"/>
          <w:color w:val="000000"/>
          <w:sz w:val="23"/>
          <w:szCs w:val="23"/>
          <w:lang w:eastAsia="fr-CA"/>
        </w:rPr>
        <w:t>Présentation par chaque étudiant de son mandala en expliquant sa vision de la discipline infirmière et de ses concepts</w:t>
      </w:r>
    </w:p>
    <w:sectPr w:rsidR="00D11222" w:rsidRPr="000475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22"/>
    <w:rsid w:val="000475BC"/>
    <w:rsid w:val="000952A3"/>
    <w:rsid w:val="00113408"/>
    <w:rsid w:val="00174EF6"/>
    <w:rsid w:val="001B225F"/>
    <w:rsid w:val="00341C15"/>
    <w:rsid w:val="00362C74"/>
    <w:rsid w:val="00374E95"/>
    <w:rsid w:val="003C323E"/>
    <w:rsid w:val="003D68B6"/>
    <w:rsid w:val="005C5C82"/>
    <w:rsid w:val="006A79E9"/>
    <w:rsid w:val="006F0C7E"/>
    <w:rsid w:val="007A5E50"/>
    <w:rsid w:val="00955712"/>
    <w:rsid w:val="00964B1A"/>
    <w:rsid w:val="00A425CD"/>
    <w:rsid w:val="00B235F9"/>
    <w:rsid w:val="00B615C8"/>
    <w:rsid w:val="00BD5D94"/>
    <w:rsid w:val="00BF683D"/>
    <w:rsid w:val="00C02E08"/>
    <w:rsid w:val="00C95E5C"/>
    <w:rsid w:val="00CA2549"/>
    <w:rsid w:val="00D11222"/>
    <w:rsid w:val="00EE7A1D"/>
    <w:rsid w:val="00E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C6A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abloctitle">
    <w:name w:val="ena_bloc_title"/>
    <w:basedOn w:val="DefaultParagraphFont"/>
    <w:rsid w:val="00D11222"/>
  </w:style>
  <w:style w:type="paragraph" w:styleId="NormalWeb">
    <w:name w:val="Normal (Web)"/>
    <w:basedOn w:val="Normal"/>
    <w:uiPriority w:val="99"/>
    <w:semiHidden/>
    <w:unhideWhenUsed/>
    <w:rsid w:val="00D1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textericheavis">
    <w:name w:val="texteriche_avis"/>
    <w:basedOn w:val="Normal"/>
    <w:rsid w:val="00D1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abloctitle">
    <w:name w:val="ena_bloc_title"/>
    <w:basedOn w:val="DefaultParagraphFont"/>
    <w:rsid w:val="00D11222"/>
  </w:style>
  <w:style w:type="paragraph" w:styleId="NormalWeb">
    <w:name w:val="Normal (Web)"/>
    <w:basedOn w:val="Normal"/>
    <w:uiPriority w:val="99"/>
    <w:semiHidden/>
    <w:unhideWhenUsed/>
    <w:rsid w:val="00D1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textericheavis">
    <w:name w:val="texteriche_avis"/>
    <w:basedOn w:val="Normal"/>
    <w:rsid w:val="00D1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34">
          <w:marLeft w:val="0"/>
          <w:marRight w:val="0"/>
          <w:marTop w:val="0"/>
          <w:marBottom w:val="480"/>
          <w:divBdr>
            <w:top w:val="single" w:sz="6" w:space="0" w:color="DCDBD9"/>
            <w:left w:val="single" w:sz="6" w:space="0" w:color="DCDBD9"/>
            <w:bottom w:val="single" w:sz="6" w:space="0" w:color="DCDBD9"/>
            <w:right w:val="single" w:sz="6" w:space="0" w:color="DCDBD9"/>
          </w:divBdr>
          <w:divsChild>
            <w:div w:id="11133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DCDBD9"/>
                <w:right w:val="none" w:sz="0" w:space="0" w:color="auto"/>
              </w:divBdr>
              <w:divsChild>
                <w:div w:id="5856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40856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14104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11135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0228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12358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9047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2139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13494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63445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9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8906">
                  <w:marLeft w:val="0"/>
                  <w:marRight w:val="0"/>
                  <w:marTop w:val="0"/>
                  <w:marBottom w:val="480"/>
                  <w:divBdr>
                    <w:top w:val="single" w:sz="6" w:space="0" w:color="DCDBD9"/>
                    <w:left w:val="single" w:sz="6" w:space="0" w:color="DCDBD9"/>
                    <w:bottom w:val="single" w:sz="6" w:space="0" w:color="DCDBD9"/>
                    <w:right w:val="single" w:sz="6" w:space="0" w:color="DCDBD9"/>
                  </w:divBdr>
                  <w:divsChild>
                    <w:div w:id="3601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CDBD9"/>
                        <w:right w:val="none" w:sz="0" w:space="0" w:color="auto"/>
                      </w:divBdr>
                      <w:divsChild>
                        <w:div w:id="37573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3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CDBD9"/>
            <w:right w:val="none" w:sz="0" w:space="0" w:color="auto"/>
          </w:divBdr>
          <w:divsChild>
            <w:div w:id="138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272</Words>
  <Characters>1554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Philomène Missi</dc:creator>
  <cp:keywords/>
  <dc:description/>
  <cp:lastModifiedBy>USER</cp:lastModifiedBy>
  <cp:revision>5</cp:revision>
  <dcterms:created xsi:type="dcterms:W3CDTF">2019-04-12T12:11:00Z</dcterms:created>
  <dcterms:modified xsi:type="dcterms:W3CDTF">2021-02-09T17:34:00Z</dcterms:modified>
</cp:coreProperties>
</file>