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89C" w:rsidRPr="008B5427" w:rsidRDefault="007F1C0F">
      <w:pPr>
        <w:spacing w:after="52" w:line="259" w:lineRule="auto"/>
        <w:ind w:left="-77" w:right="-100" w:firstLine="0"/>
        <w:jc w:val="left"/>
        <w:rPr>
          <w:rFonts w:ascii="Arial Rounded MT Bold" w:hAnsi="Arial Rounded MT Bold"/>
        </w:rPr>
      </w:pPr>
      <w:r w:rsidRPr="008B5427">
        <w:rPr>
          <w:rFonts w:ascii="Arial Rounded MT Bold" w:eastAsia="Calibri" w:hAnsi="Arial Rounded MT Bold" w:cs="Calibri"/>
          <w:noProof/>
          <w:sz w:val="22"/>
        </w:rPr>
        <mc:AlternateContent>
          <mc:Choice Requires="wpg">
            <w:drawing>
              <wp:inline distT="0" distB="0" distL="0" distR="0">
                <wp:extent cx="5873496" cy="231648"/>
                <wp:effectExtent l="0" t="0" r="0" b="0"/>
                <wp:docPr id="18232" name="Group 18232"/>
                <wp:cNvGraphicFramePr/>
                <a:graphic xmlns:a="http://schemas.openxmlformats.org/drawingml/2006/main">
                  <a:graphicData uri="http://schemas.microsoft.com/office/word/2010/wordprocessingGroup">
                    <wpg:wgp>
                      <wpg:cNvGrpSpPr/>
                      <wpg:grpSpPr>
                        <a:xfrm>
                          <a:off x="0" y="0"/>
                          <a:ext cx="5873496" cy="231648"/>
                          <a:chOff x="0" y="0"/>
                          <a:chExt cx="5873496" cy="231648"/>
                        </a:xfrm>
                      </wpg:grpSpPr>
                      <wps:wsp>
                        <wps:cNvPr id="22349" name="Shape 22349"/>
                        <wps:cNvSpPr/>
                        <wps:spPr>
                          <a:xfrm>
                            <a:off x="48768" y="0"/>
                            <a:ext cx="781812" cy="219456"/>
                          </a:xfrm>
                          <a:custGeom>
                            <a:avLst/>
                            <a:gdLst/>
                            <a:ahLst/>
                            <a:cxnLst/>
                            <a:rect l="0" t="0" r="0" b="0"/>
                            <a:pathLst>
                              <a:path w="781812" h="219456">
                                <a:moveTo>
                                  <a:pt x="0" y="0"/>
                                </a:moveTo>
                                <a:lnTo>
                                  <a:pt x="781812" y="0"/>
                                </a:lnTo>
                                <a:lnTo>
                                  <a:pt x="781812"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Rectangle 16"/>
                        <wps:cNvSpPr/>
                        <wps:spPr>
                          <a:xfrm>
                            <a:off x="48768" y="69767"/>
                            <a:ext cx="842833" cy="161505"/>
                          </a:xfrm>
                          <a:prstGeom prst="rect">
                            <a:avLst/>
                          </a:prstGeom>
                          <a:ln>
                            <a:noFill/>
                          </a:ln>
                        </wps:spPr>
                        <wps:txbx>
                          <w:txbxContent>
                            <w:p w:rsidR="005D389C" w:rsidRPr="008B5427" w:rsidRDefault="007F1C0F">
                              <w:pPr>
                                <w:spacing w:after="160" w:line="259" w:lineRule="auto"/>
                                <w:ind w:left="0" w:firstLine="0"/>
                                <w:jc w:val="left"/>
                                <w:rPr>
                                  <w:rFonts w:ascii="Arial Rounded MT Bold" w:hAnsi="Arial Rounded MT Bold"/>
                                  <w:i/>
                                </w:rPr>
                              </w:pPr>
                              <w:r w:rsidRPr="008B5427">
                                <w:rPr>
                                  <w:rFonts w:ascii="Arial Rounded MT Bold" w:eastAsia="Calibri" w:hAnsi="Arial Rounded MT Bold" w:cs="Calibri"/>
                                  <w:i/>
                                  <w:color w:val="FFFFFF"/>
                                  <w:w w:val="99"/>
                                  <w:sz w:val="20"/>
                                </w:rPr>
                                <w:t>Chapitre</w:t>
                              </w:r>
                              <w:r w:rsidRPr="008B5427">
                                <w:rPr>
                                  <w:rFonts w:ascii="Arial Rounded MT Bold" w:eastAsia="Calibri" w:hAnsi="Arial Rounded MT Bold" w:cs="Calibri"/>
                                  <w:i/>
                                  <w:color w:val="FFFFFF"/>
                                  <w:spacing w:val="12"/>
                                  <w:w w:val="99"/>
                                  <w:sz w:val="20"/>
                                </w:rPr>
                                <w:t xml:space="preserve"> </w:t>
                              </w:r>
                              <w:r w:rsidR="008B5427" w:rsidRPr="008B5427">
                                <w:rPr>
                                  <w:rFonts w:ascii="Arial Rounded MT Bold" w:eastAsia="Calibri" w:hAnsi="Arial Rounded MT Bold" w:cs="Calibri"/>
                                  <w:i/>
                                  <w:color w:val="FFFFFF"/>
                                  <w:w w:val="99"/>
                                  <w:sz w:val="20"/>
                                </w:rPr>
                                <w:t>2</w:t>
                              </w:r>
                              <w:r w:rsidRPr="008B5427">
                                <w:rPr>
                                  <w:rFonts w:ascii="Arial Rounded MT Bold" w:eastAsia="Calibri" w:hAnsi="Arial Rounded MT Bold" w:cs="Calibri"/>
                                  <w:i/>
                                  <w:color w:val="FFFFFF"/>
                                  <w:w w:val="99"/>
                                  <w:sz w:val="20"/>
                                </w:rPr>
                                <w:t xml:space="preserve"> </w:t>
                              </w:r>
                            </w:p>
                          </w:txbxContent>
                        </wps:txbx>
                        <wps:bodyPr horzOverflow="overflow" vert="horz" lIns="0" tIns="0" rIns="0" bIns="0" rtlCol="0">
                          <a:noAutofit/>
                        </wps:bodyPr>
                      </wps:wsp>
                      <wps:wsp>
                        <wps:cNvPr id="22357" name="Shape 22357"/>
                        <wps:cNvSpPr/>
                        <wps:spPr>
                          <a:xfrm>
                            <a:off x="0" y="0"/>
                            <a:ext cx="48768" cy="219456"/>
                          </a:xfrm>
                          <a:custGeom>
                            <a:avLst/>
                            <a:gdLst/>
                            <a:ahLst/>
                            <a:cxnLst/>
                            <a:rect l="0" t="0" r="0" b="0"/>
                            <a:pathLst>
                              <a:path w="48768" h="219456">
                                <a:moveTo>
                                  <a:pt x="0" y="0"/>
                                </a:moveTo>
                                <a:lnTo>
                                  <a:pt x="48768" y="0"/>
                                </a:lnTo>
                                <a:lnTo>
                                  <a:pt x="48768"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8" name="Shape 22358"/>
                        <wps:cNvSpPr/>
                        <wps:spPr>
                          <a:xfrm>
                            <a:off x="830580" y="0"/>
                            <a:ext cx="41148" cy="219456"/>
                          </a:xfrm>
                          <a:custGeom>
                            <a:avLst/>
                            <a:gdLst/>
                            <a:ahLst/>
                            <a:cxnLst/>
                            <a:rect l="0" t="0" r="0" b="0"/>
                            <a:pathLst>
                              <a:path w="41148" h="219456">
                                <a:moveTo>
                                  <a:pt x="0" y="0"/>
                                </a:moveTo>
                                <a:lnTo>
                                  <a:pt x="41148" y="0"/>
                                </a:lnTo>
                                <a:lnTo>
                                  <a:pt x="41148"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9" name="Shape 22359"/>
                        <wps:cNvSpPr/>
                        <wps:spPr>
                          <a:xfrm>
                            <a:off x="0" y="219456"/>
                            <a:ext cx="871728" cy="9144"/>
                          </a:xfrm>
                          <a:custGeom>
                            <a:avLst/>
                            <a:gdLst/>
                            <a:ahLst/>
                            <a:cxnLst/>
                            <a:rect l="0" t="0" r="0" b="0"/>
                            <a:pathLst>
                              <a:path w="871728" h="9144">
                                <a:moveTo>
                                  <a:pt x="0" y="0"/>
                                </a:moveTo>
                                <a:lnTo>
                                  <a:pt x="871728" y="0"/>
                                </a:lnTo>
                                <a:lnTo>
                                  <a:pt x="871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Rectangle 20"/>
                        <wps:cNvSpPr/>
                        <wps:spPr>
                          <a:xfrm>
                            <a:off x="920496" y="76873"/>
                            <a:ext cx="46769" cy="155617"/>
                          </a:xfrm>
                          <a:prstGeom prst="rect">
                            <a:avLst/>
                          </a:prstGeom>
                          <a:ln>
                            <a:noFill/>
                          </a:ln>
                        </wps:spPr>
                        <wps:txbx>
                          <w:txbxContent>
                            <w:p w:rsidR="005D389C" w:rsidRDefault="007F1C0F">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22360" name="Shape 22360"/>
                        <wps:cNvSpPr/>
                        <wps:spPr>
                          <a:xfrm>
                            <a:off x="0" y="222504"/>
                            <a:ext cx="871728" cy="9144"/>
                          </a:xfrm>
                          <a:custGeom>
                            <a:avLst/>
                            <a:gdLst/>
                            <a:ahLst/>
                            <a:cxnLst/>
                            <a:rect l="0" t="0" r="0" b="0"/>
                            <a:pathLst>
                              <a:path w="871728" h="9144">
                                <a:moveTo>
                                  <a:pt x="0" y="0"/>
                                </a:moveTo>
                                <a:lnTo>
                                  <a:pt x="871728" y="0"/>
                                </a:lnTo>
                                <a:lnTo>
                                  <a:pt x="871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1" name="Shape 22361"/>
                        <wps:cNvSpPr/>
                        <wps:spPr>
                          <a:xfrm>
                            <a:off x="871728" y="2225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2" name="Shape 22362"/>
                        <wps:cNvSpPr/>
                        <wps:spPr>
                          <a:xfrm>
                            <a:off x="880872" y="222504"/>
                            <a:ext cx="4992624" cy="9144"/>
                          </a:xfrm>
                          <a:custGeom>
                            <a:avLst/>
                            <a:gdLst/>
                            <a:ahLst/>
                            <a:cxnLst/>
                            <a:rect l="0" t="0" r="0" b="0"/>
                            <a:pathLst>
                              <a:path w="4992624" h="9144">
                                <a:moveTo>
                                  <a:pt x="0" y="0"/>
                                </a:moveTo>
                                <a:lnTo>
                                  <a:pt x="4992624" y="0"/>
                                </a:lnTo>
                                <a:lnTo>
                                  <a:pt x="4992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8232" o:spid="_x0000_s1026" style="width:462.5pt;height:18.25pt;mso-position-horizontal-relative:char;mso-position-vertical-relative:line" coordsize="58734,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46S1wQAAI8fAAAOAAAAZHJzL2Uyb0RvYy54bWzsWW1vm0gQ/n7S/QfE94sBY8BWnOrUXqOT&#10;Tteq7f2ANQaDBCxaNrFzv/5mZl8gttPYSZteW/zBLMvs7Lzs8+wsXL7a1ZVzm4mu5M3S9S8818ma&#10;lK/LZrN0//n09rfEdTrJmjWreJMt3busc19d/frL5bZdZAEveLXOhANKmm6xbZduIWW7mEy6tMhq&#10;1l3wNmvgYc5FzSTcis1kLdgWtNfVJPC8aLLlYt0KnmZdB71v1EP3ivTneZbKd3neZdKpli7YJulf&#10;0P8K/ydXl2yxEawtylSbwZ5gRc3KBia1qt4wyZwbUR6oqstU8I7n8iLl9YTneZlm5AN443t73lwL&#10;ftOSL5vFdtPaMEFo9+L0ZLXp37fvhVOuIXdJMA1cp2E1pIlmdlQXhGjbbhYgeS3aj+17oTs26g69&#10;3uWixiv44+wouHc2uNlOOil0zpJ4Gs4j10nhWTD1ozBR0U8LSNHBsLT44/MDJ2baCVpnjdm2sJC6&#10;Plbd82L1sWBtRinoMAI6VkEArphYkYijuig0JGkD1S06iNmRKIVJHAE6DiMVJ37iQyooUP48nEUY&#10;KOsvW6Q3nbzOOIWc3f7VSXgMS29tWqwwrXTXmKYALHwWBS2TOA5VYdPZLl1jSQEZU4bg05rfZp84&#10;ycm9vIGR/dOqGUoZXcZfEDUC5tqSuoGgnlR5b6TMVUkDqHE9DcNkBMx1KEiIt1NDA12l4Fr3oXMY&#10;4KrBSMA0KQN+yismCeh1KYG4qrIG5ASx5/WKQRsuQpV1asm7KsNwVc2HLAewEUSwoxOb1etKOLcM&#10;6Yl+pJxVbcF0r869FiVTSQ+Oz8uqsip9GnpMpYqfFsZxGTGjHempkam2RtEjkAw4bUgSgmIH0cy8&#10;kXZ8A9ROZg68xeaKr++ILigggEpkkheApw8so3jsAyx61myqzIE+CANODzA+B5zRPI5iHAsR0IyU&#10;hEEynSqA+pE/82Y6SYYHW6EA6mBj6SL0VF41WHHdaRHUWzX43/C3kE6z1g9WkdytdtoDFVen4OLf&#10;d7D35hWHFQqgpJaL2zFMik9dp/qzAQbEnc80hGmsTEPI6jWn/VGZ8fuN5HmJpEJ5U7Ppm5dLIhDq&#10;LDZ5tBwLXToIJ6VRsYPe5k36NPF+e3rVhnwJdt3bTGCBGfYzV8WCvdzJlHmyYE+ByPu4xkduBegh&#10;qLofhlsRllC1KHrtYUm13Mnsmky9WXIcm74PdeH/oPQJlSFfBJtK1aOFj57ynHJmxCaUX2Pd0x9L&#10;ZofHEug6f8vsF9ag7In9ONDgnPthuFf0DIvmr3oqSbQdgE0yAwm2P3Ucq/b7p/d3Q6PpUWgOBAee&#10;G2XmOpz6RLFxz8Ts2aPFvcPRj7Nnwla3fx4JKPMn75jzwKOXJ7BS4a1BPEXs9cgMozgC4GNF689m&#10;kU9FMhRgX/s8ol4cGXr5WY4lkU2nrX+g6wkcGwQzj1i0z6QhGkzlgEJMIkeOHTl2fOfzwCvZyDc0&#10;2+PSPwuXBn0AvuAIOAmQxLLfEprKiucXP0oPuHq/BunfHCioWbGBz6bgMdcRlCMoHwKl/abUgzI4&#10;D5SJl8Sg5QFQhvN5EAWhqn4Ga/TFt0xryPOhaVU9is6h5MB5A0xzHQH63QGUPmvCV196k6q/UONn&#10;5eE9vZTvv6Nf/QcAAP//AwBQSwMEFAAGAAgAAAAhAFsT80LbAAAABAEAAA8AAABkcnMvZG93bnJl&#10;di54bWxMj0FLw0AQhe+C/2EZwZvdpCVFYzalFPVUBFtBvE2TaRKanQ3ZbZL+e0cv9vLg8Yb3vslW&#10;k23VQL1vHBuIZxEo4sKVDVcGPvevD4+gfEAusXVMBi7kYZXf3mSYlm7kDxp2oVJSwj5FA3UIXaq1&#10;L2qy6GeuI5bs6HqLQWxf6bLHUcptq+dRtNQWG5aFGjva1FScdmdr4G3Ecb2IX4bt6bi5fO+T969t&#10;TMbc303rZ1CBpvB/DL/4gg65MB3cmUuvWgPySPhTyZ7midiDgcUyAZ1n+ho+/wEAAP//AwBQSwEC&#10;LQAUAAYACAAAACEAtoM4kv4AAADhAQAAEwAAAAAAAAAAAAAAAAAAAAAAW0NvbnRlbnRfVHlwZXNd&#10;LnhtbFBLAQItABQABgAIAAAAIQA4/SH/1gAAAJQBAAALAAAAAAAAAAAAAAAAAC8BAABfcmVscy8u&#10;cmVsc1BLAQItABQABgAIAAAAIQBCH46S1wQAAI8fAAAOAAAAAAAAAAAAAAAAAC4CAABkcnMvZTJv&#10;RG9jLnhtbFBLAQItABQABgAIAAAAIQBbE/NC2wAAAAQBAAAPAAAAAAAAAAAAAAAAADEHAABkcnMv&#10;ZG93bnJldi54bWxQSwUGAAAAAAQABADzAAAAOQgAAAAA&#10;">
                <v:shape id="Shape 22349" o:spid="_x0000_s1027" style="position:absolute;left:487;width:7818;height:2194;visibility:visible;mso-wrap-style:square;v-text-anchor:top" coordsize="781812,2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xmZxwAAAN4AAAAPAAAAZHJzL2Rvd25yZXYueG1sRI9Ba8JA&#10;FITvBf/D8gRvddO0Wk1dRSoNehEaBa+P7DMJZt8u2VXTf98VCj0OM/MNs1j1phU36nxjWcHLOAFB&#10;XFrdcKXgePh6noHwAVlja5kU/JCH1XLwtMBM2zt/060IlYgQ9hkqqENwmZS+rMmgH1tHHL2z7QyG&#10;KLtK6g7vEW5amSbJVBpsOC7U6OizpvJSXI2CPjkXu/f1yV0mM5Nvpi7fXye5UqNhv/4AEagP/+G/&#10;9lYrSNPXtzk87sQrIJe/AAAA//8DAFBLAQItABQABgAIAAAAIQDb4fbL7gAAAIUBAAATAAAAAAAA&#10;AAAAAAAAAAAAAABbQ29udGVudF9UeXBlc10ueG1sUEsBAi0AFAAGAAgAAAAhAFr0LFu/AAAAFQEA&#10;AAsAAAAAAAAAAAAAAAAAHwEAAF9yZWxzLy5yZWxzUEsBAi0AFAAGAAgAAAAhAA6TGZnHAAAA3gAA&#10;AA8AAAAAAAAAAAAAAAAABwIAAGRycy9kb3ducmV2LnhtbFBLBQYAAAAAAwADALcAAAD7AgAAAAA=&#10;" path="m,l781812,r,219456l,219456,,e" fillcolor="black" stroked="f" strokeweight="0">
                  <v:stroke miterlimit="83231f" joinstyle="miter"/>
                  <v:path arrowok="t" textboxrect="0,0,781812,219456"/>
                </v:shape>
                <v:rect id="Rectangle 16" o:spid="_x0000_s1028" style="position:absolute;left:487;top:697;width:8429;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5D389C" w:rsidRPr="008B5427" w:rsidRDefault="007F1C0F">
                        <w:pPr>
                          <w:spacing w:after="160" w:line="259" w:lineRule="auto"/>
                          <w:ind w:left="0" w:firstLine="0"/>
                          <w:jc w:val="left"/>
                          <w:rPr>
                            <w:rFonts w:ascii="Arial Rounded MT Bold" w:hAnsi="Arial Rounded MT Bold"/>
                            <w:i/>
                          </w:rPr>
                        </w:pPr>
                        <w:r w:rsidRPr="008B5427">
                          <w:rPr>
                            <w:rFonts w:ascii="Arial Rounded MT Bold" w:eastAsia="Calibri" w:hAnsi="Arial Rounded MT Bold" w:cs="Calibri"/>
                            <w:i/>
                            <w:color w:val="FFFFFF"/>
                            <w:w w:val="99"/>
                            <w:sz w:val="20"/>
                          </w:rPr>
                          <w:t>Chapitre</w:t>
                        </w:r>
                        <w:r w:rsidRPr="008B5427">
                          <w:rPr>
                            <w:rFonts w:ascii="Arial Rounded MT Bold" w:eastAsia="Calibri" w:hAnsi="Arial Rounded MT Bold" w:cs="Calibri"/>
                            <w:i/>
                            <w:color w:val="FFFFFF"/>
                            <w:spacing w:val="12"/>
                            <w:w w:val="99"/>
                            <w:sz w:val="20"/>
                          </w:rPr>
                          <w:t xml:space="preserve"> </w:t>
                        </w:r>
                        <w:r w:rsidR="008B5427" w:rsidRPr="008B5427">
                          <w:rPr>
                            <w:rFonts w:ascii="Arial Rounded MT Bold" w:eastAsia="Calibri" w:hAnsi="Arial Rounded MT Bold" w:cs="Calibri"/>
                            <w:i/>
                            <w:color w:val="FFFFFF"/>
                            <w:w w:val="99"/>
                            <w:sz w:val="20"/>
                          </w:rPr>
                          <w:t>2</w:t>
                        </w:r>
                        <w:r w:rsidRPr="008B5427">
                          <w:rPr>
                            <w:rFonts w:ascii="Arial Rounded MT Bold" w:eastAsia="Calibri" w:hAnsi="Arial Rounded MT Bold" w:cs="Calibri"/>
                            <w:i/>
                            <w:color w:val="FFFFFF"/>
                            <w:w w:val="99"/>
                            <w:sz w:val="20"/>
                          </w:rPr>
                          <w:t xml:space="preserve"> </w:t>
                        </w:r>
                      </w:p>
                    </w:txbxContent>
                  </v:textbox>
                </v:rect>
                <v:shape id="Shape 22357" o:spid="_x0000_s1029" style="position:absolute;width:487;height:2194;visibility:visible;mso-wrap-style:square;v-text-anchor:top" coordsize="48768,2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GKlywAAAN4AAAAPAAAAZHJzL2Rvd25yZXYueG1sRI/dasJA&#10;FITvC32H5RS8q5vGqiV1FSkWqqXgT0UvD9nTJG32bJpdY/TpuwXBy2FmvmFGk9aUoqHaFZYVPHQj&#10;EMSp1QVnCj43r/dPIJxH1lhaJgUncjAZ396MMNH2yCtq1j4TAcIuQQW591UipUtzMui6tiIO3pet&#10;Dfog60zqGo8BbkoZR9FAGiw4LORY0UtO6c/6YBR8zx9nW7/8OO9X781u11v8zqfFQqnOXTt9BuGp&#10;9dfwpf2mFcRxrz+E/zvhCsjxHwAAAP//AwBQSwECLQAUAAYACAAAACEA2+H2y+4AAACFAQAAEwAA&#10;AAAAAAAAAAAAAAAAAAAAW0NvbnRlbnRfVHlwZXNdLnhtbFBLAQItABQABgAIAAAAIQBa9CxbvwAA&#10;ABUBAAALAAAAAAAAAAAAAAAAAB8BAABfcmVscy8ucmVsc1BLAQItABQABgAIAAAAIQDT6GKlywAA&#10;AN4AAAAPAAAAAAAAAAAAAAAAAAcCAABkcnMvZG93bnJldi54bWxQSwUGAAAAAAMAAwC3AAAA/wIA&#10;AAAA&#10;" path="m,l48768,r,219456l,219456,,e" fillcolor="black" stroked="f" strokeweight="0">
                  <v:stroke miterlimit="83231f" joinstyle="miter"/>
                  <v:path arrowok="t" textboxrect="0,0,48768,219456"/>
                </v:shape>
                <v:shape id="Shape 22358" o:spid="_x0000_s1030" style="position:absolute;left:8305;width:412;height:2194;visibility:visible;mso-wrap-style:square;v-text-anchor:top" coordsize="41148,2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mlwgAAAN4AAAAPAAAAZHJzL2Rvd25yZXYueG1sRE/Pa8Iw&#10;FL4P/B/CE3YZmlpRpBrFzY3tqFU8P5pnW0xeShK1++/NYbDjx/d7temtEXfyoXWsYDLOQBBXTrdc&#10;Kzgdv0YLECEiazSOScEvBdisBy8rLLR78IHuZaxFCuFQoIImxq6QMlQNWQxj1xEn7uK8xZigr6X2&#10;+Ejh1sg8y+bSYsupocGOPhqqruXNKihp74NZzPacdbv37/Np8lZ+GqVeh/12CSJSH//Ff+4frSDP&#10;p7O0N91JV0CunwAAAP//AwBQSwECLQAUAAYACAAAACEA2+H2y+4AAACFAQAAEwAAAAAAAAAAAAAA&#10;AAAAAAAAW0NvbnRlbnRfVHlwZXNdLnhtbFBLAQItABQABgAIAAAAIQBa9CxbvwAAABUBAAALAAAA&#10;AAAAAAAAAAAAAB8BAABfcmVscy8ucmVsc1BLAQItABQABgAIAAAAIQD+I1mlwgAAAN4AAAAPAAAA&#10;AAAAAAAAAAAAAAcCAABkcnMvZG93bnJldi54bWxQSwUGAAAAAAMAAwC3AAAA9gIAAAAA&#10;" path="m,l41148,r,219456l,219456,,e" fillcolor="black" stroked="f" strokeweight="0">
                  <v:stroke miterlimit="83231f" joinstyle="miter"/>
                  <v:path arrowok="t" textboxrect="0,0,41148,219456"/>
                </v:shape>
                <v:shape id="Shape 22359" o:spid="_x0000_s1031" style="position:absolute;top:2194;width:8717;height:92;visibility:visible;mso-wrap-style:square;v-text-anchor:top" coordsize="871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N9OyAAAAN4AAAAPAAAAZHJzL2Rvd25yZXYueG1sRI/dasJA&#10;FITvC32H5RR6VzdJqWh0laCUilD8BW8P2WMSmj2bZre6vr1bKPRymJlvmOk8mFZcqHeNZQXpIAFB&#10;XFrdcKXgeHh/GYFwHllja5kU3MjBfPb4MMVc2yvv6LL3lYgQdjkqqL3vcildWZNBN7AdcfTOtjfo&#10;o+wrqXu8RrhpZZYkQ2mw4bhQY0eLmsqv/Y9RkCyHp9VnsdyGtFsUYZN+n28fa6Wen0IxAeEp+P/w&#10;X3ulFWTZ69sYfu/EKyBndwAAAP//AwBQSwECLQAUAAYACAAAACEA2+H2y+4AAACFAQAAEwAAAAAA&#10;AAAAAAAAAAAAAAAAW0NvbnRlbnRfVHlwZXNdLnhtbFBLAQItABQABgAIAAAAIQBa9CxbvwAAABUB&#10;AAALAAAAAAAAAAAAAAAAAB8BAABfcmVscy8ucmVsc1BLAQItABQABgAIAAAAIQA8fN9OyAAAAN4A&#10;AAAPAAAAAAAAAAAAAAAAAAcCAABkcnMvZG93bnJldi54bWxQSwUGAAAAAAMAAwC3AAAA/AIAAAAA&#10;" path="m,l871728,r,9144l,9144,,e" fillcolor="black" stroked="f" strokeweight="0">
                  <v:stroke miterlimit="83231f" joinstyle="miter"/>
                  <v:path arrowok="t" textboxrect="0,0,871728,9144"/>
                </v:shape>
                <v:rect id="Rectangle 20" o:spid="_x0000_s1032" style="position:absolute;left:9204;top:768;width:468;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5D389C" w:rsidRDefault="007F1C0F">
                        <w:pPr>
                          <w:spacing w:after="160" w:line="259" w:lineRule="auto"/>
                          <w:ind w:left="0" w:firstLine="0"/>
                          <w:jc w:val="left"/>
                        </w:pPr>
                        <w:r>
                          <w:rPr>
                            <w:rFonts w:ascii="Arial" w:eastAsia="Arial" w:hAnsi="Arial" w:cs="Arial"/>
                            <w:sz w:val="20"/>
                          </w:rPr>
                          <w:t xml:space="preserve"> </w:t>
                        </w:r>
                      </w:p>
                    </w:txbxContent>
                  </v:textbox>
                </v:rect>
                <v:shape id="Shape 22360" o:spid="_x0000_s1033" style="position:absolute;top:2225;width:8717;height:91;visibility:visible;mso-wrap-style:square;v-text-anchor:top" coordsize="871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rxuxgAAAN4AAAAPAAAAZHJzL2Rvd25yZXYueG1sRI9da8Iw&#10;FIbvhf2HcAbeadoKRTrTUpQxGYw5N9jtoTm2Zc1J12Qa//1yIXj58n7xbKpgBnGmyfWWFaTLBARx&#10;Y3XPrYKvz+fFGoTzyBoHy6TgSg6q8mG2wULbC3/Q+ehbEUfYFaig834spHRNRwbd0o7E0TvZyaCP&#10;cmqlnvASx80gsyTJpcGe40OHI207an6Of0ZBssu/92/17hDScVuH9/T3dH15VWr+GOonEJ6Cv4dv&#10;7b1WkGWrPAJEnIgCsvwHAAD//wMAUEsBAi0AFAAGAAgAAAAhANvh9svuAAAAhQEAABMAAAAAAAAA&#10;AAAAAAAAAAAAAFtDb250ZW50X1R5cGVzXS54bWxQSwECLQAUAAYACAAAACEAWvQsW78AAAAVAQAA&#10;CwAAAAAAAAAAAAAAAAAfAQAAX3JlbHMvLnJlbHNQSwECLQAUAAYACAAAACEAYyq8bsYAAADeAAAA&#10;DwAAAAAAAAAAAAAAAAAHAgAAZHJzL2Rvd25yZXYueG1sUEsFBgAAAAADAAMAtwAAAPoCAAAAAA==&#10;" path="m,l871728,r,9144l,9144,,e" fillcolor="black" stroked="f" strokeweight="0">
                  <v:stroke miterlimit="83231f" joinstyle="miter"/>
                  <v:path arrowok="t" textboxrect="0,0,871728,9144"/>
                </v:shape>
                <v:shape id="Shape 22361" o:spid="_x0000_s1034" style="position:absolute;left:8717;top:222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IioxQAAAN4AAAAPAAAAZHJzL2Rvd25yZXYueG1sRI9BawIx&#10;FITvgv8hPMFbzboVK1ujqFAQQajWg8fn5nV3cfOyJlHXf28KBY/DzHzDTOetqcWNnK8sKxgOEhDE&#10;udUVFwoOP19vExA+IGusLZOCB3mYz7qdKWba3nlHt30oRISwz1BBGUKTSenzkgz6gW2Io/drncEQ&#10;pSukdniPcFPLNEnG0mDFcaHEhlYl5ef91ShoLoU7Xrxe8un6vfngZE3tdqRUv9cuPkEEasMr/N9e&#10;awVp+j4ewt+deAXk7AkAAP//AwBQSwECLQAUAAYACAAAACEA2+H2y+4AAACFAQAAEwAAAAAAAAAA&#10;AAAAAAAAAAAAW0NvbnRlbnRfVHlwZXNdLnhtbFBLAQItABQABgAIAAAAIQBa9CxbvwAAABUBAAAL&#10;AAAAAAAAAAAAAAAAAB8BAABfcmVscy8ucmVsc1BLAQItABQABgAIAAAAIQBLEIioxQAAAN4AAAAP&#10;AAAAAAAAAAAAAAAAAAcCAABkcnMvZG93bnJldi54bWxQSwUGAAAAAAMAAwC3AAAA+QIAAAAA&#10;" path="m,l9144,r,9144l,9144,,e" fillcolor="black" stroked="f" strokeweight="0">
                  <v:stroke miterlimit="83231f" joinstyle="miter"/>
                  <v:path arrowok="t" textboxrect="0,0,9144,9144"/>
                </v:shape>
                <v:shape id="Shape 22362" o:spid="_x0000_s1035" style="position:absolute;left:8808;top:2225;width:49926;height:91;visibility:visible;mso-wrap-style:square;v-text-anchor:top" coordsize="4992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epWyAAAAN4AAAAPAAAAZHJzL2Rvd25yZXYueG1sRI9Ba8JA&#10;FITvQv/D8gredNOIWlJXsYWi9FAwSm1vj+xrNm32bciuMf33rlDwOMzMN8xi1dtadNT6yrGCh3EC&#10;grhwuuJSwWH/OnoE4QOyxtoxKfgjD6vl3WCBmXZn3lGXh1JECPsMFZgQmkxKXxiy6MeuIY7et2st&#10;hijbUuoWzxFua5kmyUxarDguGGzoxVDxm5+sgo+vNb6/HX6m2y7vn+3muJmbz6NSw/t+/QQiUB9u&#10;4f/2VitI08ksheudeAXk8gIAAP//AwBQSwECLQAUAAYACAAAACEA2+H2y+4AAACFAQAAEwAAAAAA&#10;AAAAAAAAAAAAAAAAW0NvbnRlbnRfVHlwZXNdLnhtbFBLAQItABQABgAIAAAAIQBa9CxbvwAAABUB&#10;AAALAAAAAAAAAAAAAAAAAB8BAABfcmVscy8ucmVsc1BLAQItABQABgAIAAAAIQDmRepWyAAAAN4A&#10;AAAPAAAAAAAAAAAAAAAAAAcCAABkcnMvZG93bnJldi54bWxQSwUGAAAAAAMAAwC3AAAA/AIAAAAA&#10;" path="m,l4992624,r,9144l,9144,,e" fillcolor="black" stroked="f" strokeweight="0">
                  <v:stroke miterlimit="83231f" joinstyle="miter"/>
                  <v:path arrowok="t" textboxrect="0,0,4992624,9144"/>
                </v:shape>
                <w10:anchorlock/>
              </v:group>
            </w:pict>
          </mc:Fallback>
        </mc:AlternateContent>
      </w:r>
    </w:p>
    <w:p w:rsidR="005D389C" w:rsidRPr="008B5427" w:rsidRDefault="007F1C0F">
      <w:pPr>
        <w:spacing w:after="93" w:line="259" w:lineRule="auto"/>
        <w:ind w:left="0" w:firstLine="0"/>
        <w:jc w:val="left"/>
        <w:rPr>
          <w:rFonts w:ascii="Arial Rounded MT Bold" w:hAnsi="Arial Rounded MT Bold"/>
        </w:rPr>
      </w:pPr>
      <w:r w:rsidRPr="008B5427">
        <w:rPr>
          <w:rFonts w:ascii="Arial Rounded MT Bold" w:hAnsi="Arial Rounded MT Bold"/>
        </w:rPr>
        <w:t xml:space="preserve"> </w:t>
      </w:r>
    </w:p>
    <w:p w:rsidR="008B5427" w:rsidRPr="008B5427" w:rsidRDefault="008B5427" w:rsidP="008B5427">
      <w:pPr>
        <w:spacing w:after="0" w:line="259" w:lineRule="auto"/>
        <w:ind w:left="0" w:firstLine="0"/>
        <w:jc w:val="left"/>
        <w:rPr>
          <w:rFonts w:ascii="Arial Rounded MT Bold" w:hAnsi="Arial Rounded MT Bold"/>
          <w:sz w:val="16"/>
        </w:rPr>
      </w:pPr>
      <w:r w:rsidRPr="008B5427">
        <w:rPr>
          <w:rFonts w:ascii="Arial Rounded MT Bold" w:hAnsi="Arial Rounded MT Bold"/>
          <w:b/>
          <w:sz w:val="44"/>
        </w:rPr>
        <w:t xml:space="preserve">La démarche d’audit </w:t>
      </w:r>
    </w:p>
    <w:p w:rsidR="008B5427" w:rsidRPr="008B5427" w:rsidRDefault="008B5427">
      <w:pPr>
        <w:pStyle w:val="Titre1"/>
        <w:ind w:left="-5"/>
        <w:rPr>
          <w:rFonts w:ascii="Arial Rounded MT Bold" w:hAnsi="Arial Rounded MT Bold"/>
        </w:rPr>
      </w:pPr>
    </w:p>
    <w:p w:rsidR="005D389C" w:rsidRPr="008B5427" w:rsidRDefault="007F1C0F">
      <w:pPr>
        <w:pStyle w:val="Titre1"/>
        <w:ind w:left="-5"/>
        <w:rPr>
          <w:rFonts w:ascii="Arial Rounded MT Bold" w:hAnsi="Arial Rounded MT Bold"/>
        </w:rPr>
      </w:pPr>
      <w:r w:rsidRPr="008B5427">
        <w:rPr>
          <w:rFonts w:ascii="Arial Rounded MT Bold" w:hAnsi="Arial Rounded MT Bold"/>
        </w:rPr>
        <w:t xml:space="preserve">Introduction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sz w:val="26"/>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 xml:space="preserve">L'audit, quelque soit son domaine d'intervention, apparaît comme :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1C0829" w:rsidRDefault="007F1C0F" w:rsidP="001C0829">
      <w:pPr>
        <w:pStyle w:val="Paragraphedeliste"/>
        <w:numPr>
          <w:ilvl w:val="0"/>
          <w:numId w:val="13"/>
        </w:numPr>
        <w:rPr>
          <w:rFonts w:ascii="Arial Rounded MT Bold" w:hAnsi="Arial Rounded MT Bold"/>
        </w:rPr>
      </w:pPr>
      <w:r w:rsidRPr="001C0829">
        <w:rPr>
          <w:rFonts w:ascii="Arial Rounded MT Bold" w:hAnsi="Arial Rounded MT Bold"/>
        </w:rPr>
        <w:t xml:space="preserve">Une investigation ouverte et approfondie, croisant écoute, analyse et observation. </w:t>
      </w:r>
    </w:p>
    <w:p w:rsidR="005D389C" w:rsidRPr="008B5427" w:rsidRDefault="007F1C0F">
      <w:pPr>
        <w:spacing w:after="0" w:line="259" w:lineRule="auto"/>
        <w:ind w:left="708" w:firstLine="0"/>
        <w:jc w:val="left"/>
        <w:rPr>
          <w:rFonts w:ascii="Arial Rounded MT Bold" w:hAnsi="Arial Rounded MT Bold"/>
        </w:rPr>
      </w:pPr>
      <w:r w:rsidRPr="008B5427">
        <w:rPr>
          <w:rFonts w:ascii="Arial Rounded MT Bold" w:hAnsi="Arial Rounded MT Bold"/>
        </w:rPr>
        <w:t xml:space="preserve"> </w:t>
      </w:r>
    </w:p>
    <w:p w:rsidR="005D389C" w:rsidRPr="001C0829" w:rsidRDefault="007F1C0F" w:rsidP="001C0829">
      <w:pPr>
        <w:pStyle w:val="Paragraphedeliste"/>
        <w:numPr>
          <w:ilvl w:val="0"/>
          <w:numId w:val="13"/>
        </w:numPr>
        <w:rPr>
          <w:rFonts w:ascii="Arial Rounded MT Bold" w:hAnsi="Arial Rounded MT Bold"/>
        </w:rPr>
      </w:pPr>
      <w:r w:rsidRPr="001C0829">
        <w:rPr>
          <w:rFonts w:ascii="Arial Rounded MT Bold" w:hAnsi="Arial Rounded MT Bold"/>
        </w:rPr>
        <w:t xml:space="preserve">Une démarche spécialisée et spécifique, à partir d'une demande, amenant une certaine externalité et une distance méthodologique. </w:t>
      </w:r>
    </w:p>
    <w:p w:rsidR="005D389C" w:rsidRPr="008B5427" w:rsidRDefault="007F1C0F">
      <w:pPr>
        <w:spacing w:after="0" w:line="259" w:lineRule="auto"/>
        <w:ind w:left="708" w:firstLine="0"/>
        <w:jc w:val="left"/>
        <w:rPr>
          <w:rFonts w:ascii="Arial Rounded MT Bold" w:hAnsi="Arial Rounded MT Bold"/>
        </w:rPr>
      </w:pPr>
      <w:r w:rsidRPr="008B5427">
        <w:rPr>
          <w:rFonts w:ascii="Arial Rounded MT Bold" w:hAnsi="Arial Rounded MT Bold"/>
        </w:rPr>
        <w:t xml:space="preserve"> </w:t>
      </w:r>
    </w:p>
    <w:p w:rsidR="005D389C" w:rsidRPr="001C0829" w:rsidRDefault="007F1C0F" w:rsidP="001C0829">
      <w:pPr>
        <w:pStyle w:val="Paragraphedeliste"/>
        <w:numPr>
          <w:ilvl w:val="0"/>
          <w:numId w:val="13"/>
        </w:numPr>
        <w:rPr>
          <w:rFonts w:ascii="Arial Rounded MT Bold" w:hAnsi="Arial Rounded MT Bold"/>
        </w:rPr>
      </w:pPr>
      <w:r w:rsidRPr="001C0829">
        <w:rPr>
          <w:rFonts w:ascii="Arial Rounded MT Bold" w:hAnsi="Arial Rounded MT Bold"/>
        </w:rPr>
        <w:t xml:space="preserve">La remise d'un rapport ; trace écrite objectivant l'intervention et les résultats de l'enquête.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 xml:space="preserve">Nous examinerons dans ce chapitre les étapes de la démarche d'audit en nous arrêtant sur chacune d'elles afin de faire ressortir les points clés.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sz w:val="26"/>
        </w:rPr>
        <w:t xml:space="preserve"> </w:t>
      </w:r>
    </w:p>
    <w:p w:rsidR="005D389C" w:rsidRPr="008B5427" w:rsidRDefault="007F1C0F" w:rsidP="001C0829">
      <w:pPr>
        <w:spacing w:after="26" w:line="259" w:lineRule="auto"/>
        <w:ind w:left="0" w:firstLine="0"/>
        <w:jc w:val="left"/>
        <w:rPr>
          <w:rFonts w:ascii="Arial Rounded MT Bold" w:hAnsi="Arial Rounded MT Bold"/>
        </w:rPr>
      </w:pPr>
      <w:r w:rsidRPr="008B5427">
        <w:rPr>
          <w:rFonts w:ascii="Arial Rounded MT Bold" w:hAnsi="Arial Rounded MT Bold"/>
          <w:sz w:val="26"/>
        </w:rPr>
        <w:t xml:space="preserve"> </w:t>
      </w:r>
    </w:p>
    <w:p w:rsidR="005D389C" w:rsidRPr="003E3441" w:rsidRDefault="007F1C0F">
      <w:pPr>
        <w:pStyle w:val="Titre1"/>
        <w:ind w:left="-5"/>
        <w:rPr>
          <w:rFonts w:ascii="Arial Rounded MT Bold" w:hAnsi="Arial Rounded MT Bold"/>
          <w:color w:val="FF0000"/>
          <w:sz w:val="24"/>
        </w:rPr>
      </w:pPr>
      <w:r w:rsidRPr="003E3441">
        <w:rPr>
          <w:rFonts w:ascii="Arial Rounded MT Bold" w:hAnsi="Arial Rounded MT Bold"/>
          <w:color w:val="FF0000"/>
          <w:sz w:val="24"/>
        </w:rPr>
        <w:t>1. L</w:t>
      </w:r>
      <w:r w:rsidR="006A35A9">
        <w:rPr>
          <w:rFonts w:ascii="Arial Rounded MT Bold" w:hAnsi="Arial Rounded MT Bold"/>
          <w:color w:val="FF0000"/>
          <w:sz w:val="24"/>
        </w:rPr>
        <w:t>es caractéristiques de l</w:t>
      </w:r>
      <w:r w:rsidRPr="003E3441">
        <w:rPr>
          <w:rFonts w:ascii="Arial Rounded MT Bold" w:hAnsi="Arial Rounded MT Bold"/>
          <w:color w:val="FF0000"/>
          <w:sz w:val="24"/>
        </w:rPr>
        <w:t xml:space="preserve">a démarche d'audit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sz w:val="26"/>
        </w:rPr>
        <w:t xml:space="preserve"> </w:t>
      </w:r>
    </w:p>
    <w:p w:rsidR="005D389C" w:rsidRPr="003E3441" w:rsidRDefault="007F1C0F">
      <w:pPr>
        <w:spacing w:after="7" w:line="243" w:lineRule="auto"/>
        <w:ind w:left="-5" w:right="-12"/>
        <w:rPr>
          <w:rFonts w:ascii="Arial Rounded MT Bold" w:hAnsi="Arial Rounded MT Bold"/>
          <w:szCs w:val="24"/>
        </w:rPr>
      </w:pPr>
      <w:r w:rsidRPr="003E3441">
        <w:rPr>
          <w:rFonts w:ascii="Arial Rounded MT Bold" w:hAnsi="Arial Rounded MT Bold"/>
          <w:szCs w:val="24"/>
        </w:rPr>
        <w:t>Avec Michel Lecointe  et Michel Rebinguet</w:t>
      </w:r>
      <w:r w:rsidRPr="003E3441">
        <w:rPr>
          <w:rFonts w:ascii="Arial Rounded MT Bold" w:hAnsi="Arial Rounded MT Bold"/>
          <w:szCs w:val="24"/>
          <w:vertAlign w:val="superscript"/>
        </w:rPr>
        <w:footnoteReference w:id="1"/>
      </w:r>
      <w:r w:rsidRPr="003E3441">
        <w:rPr>
          <w:rFonts w:ascii="Arial Rounded MT Bold" w:hAnsi="Arial Rounded MT Bold"/>
          <w:szCs w:val="24"/>
        </w:rPr>
        <w:t xml:space="preserve">, nous dégageons six </w:t>
      </w:r>
      <w:r w:rsidR="003E3441">
        <w:rPr>
          <w:rFonts w:ascii="Arial Rounded MT Bold" w:hAnsi="Arial Rounded MT Bold"/>
          <w:szCs w:val="24"/>
        </w:rPr>
        <w:t xml:space="preserve">(6) </w:t>
      </w:r>
      <w:r w:rsidRPr="003E3441">
        <w:rPr>
          <w:rFonts w:ascii="Arial Rounded MT Bold" w:hAnsi="Arial Rounded MT Bold"/>
          <w:szCs w:val="24"/>
        </w:rPr>
        <w:t xml:space="preserve">grandes caractéristiques de la démarche d'audit. </w:t>
      </w:r>
    </w:p>
    <w:p w:rsidR="005D389C" w:rsidRPr="003E3441" w:rsidRDefault="007F1C0F">
      <w:pPr>
        <w:spacing w:after="0" w:line="259" w:lineRule="auto"/>
        <w:ind w:left="0" w:firstLine="0"/>
        <w:jc w:val="left"/>
        <w:rPr>
          <w:rFonts w:ascii="Arial Rounded MT Bold" w:hAnsi="Arial Rounded MT Bold"/>
          <w:szCs w:val="24"/>
        </w:rPr>
      </w:pPr>
      <w:r w:rsidRPr="003E3441">
        <w:rPr>
          <w:rFonts w:ascii="Arial Rounded MT Bold" w:hAnsi="Arial Rounded MT Bold"/>
          <w:szCs w:val="24"/>
        </w:rPr>
        <w:t xml:space="preserve"> </w:t>
      </w:r>
    </w:p>
    <w:p w:rsidR="005D389C" w:rsidRPr="008B5427" w:rsidRDefault="007F1C0F">
      <w:pPr>
        <w:pStyle w:val="Titre2"/>
        <w:spacing w:after="10" w:line="249" w:lineRule="auto"/>
        <w:ind w:left="-5"/>
        <w:rPr>
          <w:rFonts w:ascii="Arial Rounded MT Bold" w:hAnsi="Arial Rounded MT Bold"/>
        </w:rPr>
      </w:pPr>
      <w:r w:rsidRPr="008B5427">
        <w:rPr>
          <w:rFonts w:ascii="Arial Rounded MT Bold" w:hAnsi="Arial Rounded MT Bold"/>
          <w:i/>
          <w:sz w:val="24"/>
        </w:rPr>
        <w:t xml:space="preserve">1 – La démarche part des faits </w:t>
      </w:r>
    </w:p>
    <w:p w:rsidR="003E3441" w:rsidRDefault="003E3441">
      <w:pPr>
        <w:ind w:left="-5"/>
        <w:rPr>
          <w:rFonts w:ascii="Arial Rounded MT Bold" w:hAnsi="Arial Rounded MT Bold"/>
        </w:rPr>
      </w:pPr>
    </w:p>
    <w:p w:rsidR="005D389C" w:rsidRPr="008B5427" w:rsidRDefault="007F1C0F">
      <w:pPr>
        <w:ind w:left="-5"/>
        <w:rPr>
          <w:rFonts w:ascii="Arial Rounded MT Bold" w:hAnsi="Arial Rounded MT Bold"/>
        </w:rPr>
      </w:pPr>
      <w:r w:rsidRPr="008B5427">
        <w:rPr>
          <w:rFonts w:ascii="Arial Rounded MT Bold" w:hAnsi="Arial Rounded MT Bold"/>
        </w:rPr>
        <w:t xml:space="preserve">L'audit ne travaille pas qu'avec les opinions, il se doit </w:t>
      </w:r>
      <w:r w:rsidR="003E3441" w:rsidRPr="008B5427">
        <w:rPr>
          <w:rFonts w:ascii="Arial Rounded MT Bold" w:hAnsi="Arial Rounded MT Bold"/>
        </w:rPr>
        <w:t>d’objectiver les</w:t>
      </w:r>
      <w:r w:rsidRPr="008B5427">
        <w:rPr>
          <w:rFonts w:ascii="Arial Rounded MT Bold" w:hAnsi="Arial Rounded MT Bold"/>
        </w:rPr>
        <w:t xml:space="preserve"> situations et de dégager les faits mesurables et quantifiables.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pStyle w:val="Titre2"/>
        <w:spacing w:after="10" w:line="249" w:lineRule="auto"/>
        <w:ind w:left="-5"/>
        <w:rPr>
          <w:rFonts w:ascii="Arial Rounded MT Bold" w:hAnsi="Arial Rounded MT Bold"/>
        </w:rPr>
      </w:pPr>
      <w:r w:rsidRPr="008B5427">
        <w:rPr>
          <w:rFonts w:ascii="Arial Rounded MT Bold" w:hAnsi="Arial Rounded MT Bold"/>
          <w:i/>
          <w:sz w:val="24"/>
        </w:rPr>
        <w:t xml:space="preserve">2 – La démarche passe par l'écrit </w:t>
      </w:r>
    </w:p>
    <w:p w:rsidR="005D389C" w:rsidRPr="008B5427" w:rsidRDefault="007F1C0F">
      <w:pPr>
        <w:ind w:left="-5"/>
        <w:rPr>
          <w:rFonts w:ascii="Arial Rounded MT Bold" w:hAnsi="Arial Rounded MT Bold"/>
        </w:rPr>
      </w:pPr>
      <w:r w:rsidRPr="008B5427">
        <w:rPr>
          <w:rFonts w:ascii="Arial Rounded MT Bold" w:hAnsi="Arial Rounded MT Bold"/>
        </w:rPr>
        <w:t xml:space="preserve">Nous l'avons vu, l'audit à la fois produit de l'écrit, et des écrits, mais il s'appuie autant que faire se peut sur des écrits et des données analysables. </w:t>
      </w:r>
    </w:p>
    <w:p w:rsidR="005D389C" w:rsidRPr="008B5427" w:rsidRDefault="007F1C0F">
      <w:pPr>
        <w:ind w:left="-5"/>
        <w:rPr>
          <w:rFonts w:ascii="Arial Rounded MT Bold" w:hAnsi="Arial Rounded MT Bold"/>
        </w:rPr>
      </w:pPr>
      <w:r w:rsidRPr="008B5427">
        <w:rPr>
          <w:rFonts w:ascii="Arial Rounded MT Bold" w:hAnsi="Arial Rounded MT Bold"/>
        </w:rPr>
        <w:t xml:space="preserve">L'écrit : </w:t>
      </w:r>
    </w:p>
    <w:p w:rsidR="005D389C" w:rsidRPr="008B5427" w:rsidRDefault="007F1C0F">
      <w:pPr>
        <w:numPr>
          <w:ilvl w:val="0"/>
          <w:numId w:val="1"/>
        </w:numPr>
        <w:ind w:hanging="140"/>
        <w:rPr>
          <w:rFonts w:ascii="Arial Rounded MT Bold" w:hAnsi="Arial Rounded MT Bold"/>
        </w:rPr>
      </w:pPr>
      <w:r w:rsidRPr="008B5427">
        <w:rPr>
          <w:rFonts w:ascii="Arial Rounded MT Bold" w:hAnsi="Arial Rounded MT Bold"/>
        </w:rPr>
        <w:t xml:space="preserve">sert à factualiser, </w:t>
      </w:r>
    </w:p>
    <w:p w:rsidR="005D389C" w:rsidRPr="008B5427" w:rsidRDefault="007F1C0F">
      <w:pPr>
        <w:numPr>
          <w:ilvl w:val="0"/>
          <w:numId w:val="1"/>
        </w:numPr>
        <w:ind w:hanging="140"/>
        <w:rPr>
          <w:rFonts w:ascii="Arial Rounded MT Bold" w:hAnsi="Arial Rounded MT Bold"/>
        </w:rPr>
      </w:pPr>
      <w:r w:rsidRPr="008B5427">
        <w:rPr>
          <w:rFonts w:ascii="Arial Rounded MT Bold" w:hAnsi="Arial Rounded MT Bold"/>
        </w:rPr>
        <w:t xml:space="preserve">est une trace indiscutable, s'il doit être interprété, </w:t>
      </w:r>
    </w:p>
    <w:p w:rsidR="005D389C" w:rsidRPr="008B5427" w:rsidRDefault="007F1C0F">
      <w:pPr>
        <w:numPr>
          <w:ilvl w:val="0"/>
          <w:numId w:val="1"/>
        </w:numPr>
        <w:ind w:hanging="140"/>
        <w:rPr>
          <w:rFonts w:ascii="Arial Rounded MT Bold" w:hAnsi="Arial Rounded MT Bold"/>
        </w:rPr>
      </w:pPr>
      <w:r w:rsidRPr="008B5427">
        <w:rPr>
          <w:rFonts w:ascii="Arial Rounded MT Bold" w:hAnsi="Arial Rounded MT Bold"/>
        </w:rPr>
        <w:t xml:space="preserve">est un engagement et une garantie, </w:t>
      </w:r>
    </w:p>
    <w:p w:rsidR="005D389C" w:rsidRPr="008B5427" w:rsidRDefault="007F1C0F">
      <w:pPr>
        <w:numPr>
          <w:ilvl w:val="0"/>
          <w:numId w:val="1"/>
        </w:numPr>
        <w:spacing w:after="27"/>
        <w:ind w:hanging="140"/>
        <w:rPr>
          <w:rFonts w:ascii="Arial Rounded MT Bold" w:hAnsi="Arial Rounded MT Bold"/>
        </w:rPr>
      </w:pPr>
      <w:r w:rsidRPr="008B5427">
        <w:rPr>
          <w:rFonts w:ascii="Arial Rounded MT Bold" w:hAnsi="Arial Rounded MT Bold"/>
        </w:rPr>
        <w:t>est un "modérateur" d'analyse, de diagnostic et de recommandation : ce qu'on écrit et que l'on va laisser au commanditaire ne peut pas ne pas être solidement justifié si on veut être crédible et audible."</w:t>
      </w:r>
      <w:r w:rsidRPr="008B5427">
        <w:rPr>
          <w:rFonts w:ascii="Arial Rounded MT Bold" w:hAnsi="Arial Rounded MT Bold"/>
          <w:vertAlign w:val="superscript"/>
        </w:rPr>
        <w:t>2</w:t>
      </w:r>
      <w:r w:rsidRPr="008B5427">
        <w:rPr>
          <w:rFonts w:ascii="Arial Rounded MT Bold" w:hAnsi="Arial Rounded MT Bold"/>
        </w:rPr>
        <w:t xml:space="preserve">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sz w:val="26"/>
        </w:rPr>
        <w:lastRenderedPageBreak/>
        <w:t xml:space="preserve"> </w:t>
      </w:r>
    </w:p>
    <w:p w:rsidR="005D389C" w:rsidRPr="008B5427" w:rsidRDefault="007F1C0F">
      <w:pPr>
        <w:pStyle w:val="Titre2"/>
        <w:spacing w:after="10" w:line="249" w:lineRule="auto"/>
        <w:ind w:left="-5"/>
        <w:rPr>
          <w:rFonts w:ascii="Arial Rounded MT Bold" w:hAnsi="Arial Rounded MT Bold"/>
        </w:rPr>
      </w:pPr>
      <w:r w:rsidRPr="008B5427">
        <w:rPr>
          <w:rFonts w:ascii="Arial Rounded MT Bold" w:hAnsi="Arial Rounded MT Bold"/>
          <w:i/>
          <w:sz w:val="24"/>
        </w:rPr>
        <w:t xml:space="preserve">3 – La démarche est multiple, </w:t>
      </w:r>
      <w:r w:rsidR="00C13586" w:rsidRPr="008B5427">
        <w:rPr>
          <w:rFonts w:ascii="Arial Rounded MT Bold" w:hAnsi="Arial Rounded MT Bold"/>
          <w:i/>
          <w:sz w:val="24"/>
        </w:rPr>
        <w:t>multifonctionnelle</w:t>
      </w:r>
      <w:r w:rsidRPr="008B5427">
        <w:rPr>
          <w:rFonts w:ascii="Arial Rounded MT Bold" w:hAnsi="Arial Rounded MT Bold"/>
          <w:i/>
          <w:sz w:val="24"/>
        </w:rPr>
        <w:t xml:space="preserve"> et multi-référentielle et fait appel à des outils très différents</w:t>
      </w:r>
      <w:r w:rsidRPr="008B5427">
        <w:rPr>
          <w:rFonts w:ascii="Arial Rounded MT Bold" w:hAnsi="Arial Rounded MT Bold"/>
          <w:b w:val="0"/>
          <w:sz w:val="24"/>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 xml:space="preserve">Selon la nature de l'audit, le contexte de réalisation et les situations professionnelles, l'auditeur se doit d'utiliser différentes techniques et méthodologies comme : </w:t>
      </w:r>
    </w:p>
    <w:p w:rsidR="005D389C" w:rsidRPr="008B5427" w:rsidRDefault="007F1C0F">
      <w:pPr>
        <w:numPr>
          <w:ilvl w:val="0"/>
          <w:numId w:val="2"/>
        </w:numPr>
        <w:ind w:hanging="140"/>
        <w:rPr>
          <w:rFonts w:ascii="Arial Rounded MT Bold" w:hAnsi="Arial Rounded MT Bold"/>
        </w:rPr>
      </w:pPr>
      <w:r w:rsidRPr="008B5427">
        <w:rPr>
          <w:rFonts w:ascii="Arial Rounded MT Bold" w:hAnsi="Arial Rounded MT Bold"/>
        </w:rPr>
        <w:t xml:space="preserve">La quantification et les statistiques, </w:t>
      </w:r>
    </w:p>
    <w:p w:rsidR="005D389C" w:rsidRPr="008B5427" w:rsidRDefault="007F1C0F">
      <w:pPr>
        <w:numPr>
          <w:ilvl w:val="0"/>
          <w:numId w:val="2"/>
        </w:numPr>
        <w:ind w:hanging="140"/>
        <w:rPr>
          <w:rFonts w:ascii="Arial Rounded MT Bold" w:hAnsi="Arial Rounded MT Bold"/>
        </w:rPr>
      </w:pPr>
      <w:r w:rsidRPr="008B5427">
        <w:rPr>
          <w:rFonts w:ascii="Arial Rounded MT Bold" w:hAnsi="Arial Rounded MT Bold"/>
        </w:rPr>
        <w:t xml:space="preserve">L'analyse documentaire de différents textes et supports écrits, </w:t>
      </w:r>
    </w:p>
    <w:p w:rsidR="005D389C" w:rsidRPr="008B5427" w:rsidRDefault="007F1C0F">
      <w:pPr>
        <w:numPr>
          <w:ilvl w:val="0"/>
          <w:numId w:val="2"/>
        </w:numPr>
        <w:ind w:hanging="140"/>
        <w:rPr>
          <w:rFonts w:ascii="Arial Rounded MT Bold" w:hAnsi="Arial Rounded MT Bold"/>
        </w:rPr>
      </w:pPr>
      <w:r w:rsidRPr="008B5427">
        <w:rPr>
          <w:rFonts w:ascii="Arial Rounded MT Bold" w:hAnsi="Arial Rounded MT Bold"/>
        </w:rPr>
        <w:t xml:space="preserve">L'analyse de contenu d'entretiens ou d'écrits, </w:t>
      </w:r>
    </w:p>
    <w:p w:rsidR="005D389C" w:rsidRPr="008B5427" w:rsidRDefault="007F1C0F">
      <w:pPr>
        <w:numPr>
          <w:ilvl w:val="0"/>
          <w:numId w:val="2"/>
        </w:numPr>
        <w:ind w:hanging="140"/>
        <w:rPr>
          <w:rFonts w:ascii="Arial Rounded MT Bold" w:hAnsi="Arial Rounded MT Bold"/>
        </w:rPr>
      </w:pPr>
      <w:r w:rsidRPr="008B5427">
        <w:rPr>
          <w:rFonts w:ascii="Arial Rounded MT Bold" w:hAnsi="Arial Rounded MT Bold"/>
        </w:rPr>
        <w:t xml:space="preserve">L'enquête sociologique : questionnaire, travail de groupe, observations, - L'approche socioculturelle d'une organisation.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sz w:val="26"/>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 xml:space="preserve">Cet ensemble "d'outils" ne prenant sens et intérêt que par rapport à la mission confiée et au(x) référentiel(s) utilisé(s).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pStyle w:val="Titre2"/>
        <w:spacing w:after="10" w:line="249" w:lineRule="auto"/>
        <w:ind w:left="-5"/>
        <w:rPr>
          <w:rFonts w:ascii="Arial Rounded MT Bold" w:hAnsi="Arial Rounded MT Bold"/>
        </w:rPr>
      </w:pPr>
      <w:r w:rsidRPr="008B5427">
        <w:rPr>
          <w:rFonts w:ascii="Arial Rounded MT Bold" w:hAnsi="Arial Rounded MT Bold"/>
          <w:i/>
          <w:sz w:val="24"/>
        </w:rPr>
        <w:t xml:space="preserve">4 – La démarche exige de la transparence et de la confidentialité </w:t>
      </w:r>
    </w:p>
    <w:p w:rsidR="005D389C" w:rsidRPr="008B5427" w:rsidRDefault="007F1C0F">
      <w:pPr>
        <w:ind w:left="-5"/>
        <w:rPr>
          <w:rFonts w:ascii="Arial Rounded MT Bold" w:hAnsi="Arial Rounded MT Bold"/>
        </w:rPr>
      </w:pPr>
      <w:r w:rsidRPr="008B5427">
        <w:rPr>
          <w:rFonts w:ascii="Arial Rounded MT Bold" w:hAnsi="Arial Rounded MT Bold"/>
        </w:rPr>
        <w:t xml:space="preserve">De </w:t>
      </w:r>
      <w:r w:rsidRPr="008B5427">
        <w:rPr>
          <w:rFonts w:ascii="Arial Rounded MT Bold" w:hAnsi="Arial Rounded MT Bold"/>
          <w:i/>
        </w:rPr>
        <w:t>la transparence</w:t>
      </w:r>
      <w:r w:rsidRPr="008B5427">
        <w:rPr>
          <w:rFonts w:ascii="Arial Rounded MT Bold" w:hAnsi="Arial Rounded MT Bold"/>
        </w:rPr>
        <w:t xml:space="preserve">, où l'organisation met à disposition les éléments de travail de l'audit (personnel, document, groupe de travail, groupe de pilotage, visites…) </w:t>
      </w:r>
      <w:r w:rsidRPr="008B5427">
        <w:rPr>
          <w:rFonts w:ascii="Arial Rounded MT Bold" w:hAnsi="Arial Rounded MT Bold"/>
          <w:i/>
        </w:rPr>
        <w:t>et la confidentialité</w:t>
      </w:r>
      <w:r w:rsidRPr="008B5427">
        <w:rPr>
          <w:rFonts w:ascii="Arial Rounded MT Bold" w:hAnsi="Arial Rounded MT Bold"/>
        </w:rPr>
        <w:t xml:space="preserve">, contrepartie de la transparence, où l'équipe d'auditeurs s'engage vis à vis de la structure à ne pas communiquer à l'extérieur les informations et résultats de l'audit, à anonymer les résultats et à remettre le rapport au commanditaire.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C13586" w:rsidP="00C13586">
      <w:pPr>
        <w:ind w:right="-6" w:firstLine="0"/>
        <w:rPr>
          <w:rFonts w:ascii="Arial Rounded MT Bold" w:hAnsi="Arial Rounded MT Bold"/>
        </w:rPr>
      </w:pPr>
      <w:r>
        <w:rPr>
          <w:rFonts w:ascii="Arial Rounded MT Bold" w:hAnsi="Arial Rounded MT Bold"/>
          <w:b/>
          <w:i/>
        </w:rPr>
        <w:t>5</w:t>
      </w:r>
      <w:r w:rsidR="007F1C0F" w:rsidRPr="008B5427">
        <w:rPr>
          <w:rFonts w:ascii="Arial Rounded MT Bold" w:hAnsi="Arial Rounded MT Bold"/>
          <w:b/>
          <w:i/>
        </w:rPr>
        <w:t>– La démarche aboutit à un diagnostic et à des recommandations</w:t>
      </w:r>
      <w:r w:rsidR="007F1C0F" w:rsidRPr="008B5427">
        <w:rPr>
          <w:rFonts w:ascii="Arial Rounded MT Bold" w:hAnsi="Arial Rounded MT Bold"/>
        </w:rPr>
        <w:t xml:space="preserve">, elle est donc un engagement de production, une obligation de résultats. </w:t>
      </w:r>
    </w:p>
    <w:p w:rsidR="005D389C" w:rsidRPr="008B5427" w:rsidRDefault="007F1C0F">
      <w:pPr>
        <w:spacing w:after="48" w:line="243" w:lineRule="auto"/>
        <w:ind w:left="-5" w:right="-12"/>
        <w:rPr>
          <w:rFonts w:ascii="Arial Rounded MT Bold" w:hAnsi="Arial Rounded MT Bold"/>
        </w:rPr>
      </w:pPr>
      <w:r w:rsidRPr="008B5427">
        <w:rPr>
          <w:rFonts w:ascii="Arial Rounded MT Bold" w:hAnsi="Arial Rounded MT Bold"/>
          <w:sz w:val="26"/>
        </w:rPr>
        <w:t>Cet aspect différencie totalement l'audit des autres démarches (contrôle, enquête, constat, analyse d'écarts), l'auditeur s'engage dans la production de recommandations d'action. "Il doit donc se donner des moyens et des garanties méthodologiques et d'expertise pour être recevable sans complaisance et opérationalisable sans être minimal"</w:t>
      </w:r>
      <w:r w:rsidRPr="008B5427">
        <w:rPr>
          <w:rFonts w:ascii="Arial Rounded MT Bold" w:hAnsi="Arial Rounded MT Bold"/>
          <w:sz w:val="20"/>
          <w:vertAlign w:val="superscript"/>
        </w:rPr>
        <w:footnoteReference w:id="2"/>
      </w:r>
      <w:r w:rsidRPr="008B5427">
        <w:rPr>
          <w:rFonts w:ascii="Arial Rounded MT Bold" w:hAnsi="Arial Rounded MT Bold"/>
          <w:sz w:val="20"/>
        </w:rPr>
        <w:t>.</w:t>
      </w:r>
      <w:r w:rsidRPr="008B5427">
        <w:rPr>
          <w:rFonts w:ascii="Arial Rounded MT Bold" w:hAnsi="Arial Rounded MT Bold"/>
          <w:sz w:val="26"/>
        </w:rPr>
        <w:t xml:space="preserve">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sz w:val="26"/>
        </w:rPr>
        <w:t xml:space="preserve"> </w:t>
      </w:r>
    </w:p>
    <w:p w:rsidR="005D389C" w:rsidRPr="008B5427" w:rsidRDefault="00C13586" w:rsidP="00C13586">
      <w:pPr>
        <w:spacing w:after="453" w:line="243" w:lineRule="auto"/>
        <w:ind w:right="-6" w:firstLine="0"/>
        <w:rPr>
          <w:rFonts w:ascii="Arial Rounded MT Bold" w:hAnsi="Arial Rounded MT Bold"/>
        </w:rPr>
      </w:pPr>
      <w:r>
        <w:rPr>
          <w:rFonts w:ascii="Arial Rounded MT Bold" w:hAnsi="Arial Rounded MT Bold"/>
          <w:b/>
          <w:i/>
          <w:sz w:val="26"/>
        </w:rPr>
        <w:t>6</w:t>
      </w:r>
      <w:r w:rsidR="007F1C0F" w:rsidRPr="008B5427">
        <w:rPr>
          <w:rFonts w:ascii="Arial Rounded MT Bold" w:hAnsi="Arial Rounded MT Bold"/>
          <w:b/>
          <w:i/>
          <w:sz w:val="26"/>
        </w:rPr>
        <w:t xml:space="preserve">– La démarche fait l'objet d'un contrat négocié à la commande, écrit et signé. </w:t>
      </w:r>
      <w:r w:rsidR="007F1C0F" w:rsidRPr="008B5427">
        <w:rPr>
          <w:rFonts w:ascii="Arial Rounded MT Bold" w:hAnsi="Arial Rounded MT Bold"/>
          <w:sz w:val="26"/>
        </w:rPr>
        <w:t xml:space="preserve">L'audit est négocié afin de bien analyser la demande et d'impliquer les partenaires. Il est écrit et signé dans un engagement réciproque. </w:t>
      </w:r>
    </w:p>
    <w:p w:rsidR="005D389C" w:rsidRPr="00106A42" w:rsidRDefault="007F1C0F">
      <w:pPr>
        <w:pStyle w:val="Titre1"/>
        <w:ind w:left="-5"/>
        <w:rPr>
          <w:rFonts w:ascii="Arial Rounded MT Bold" w:hAnsi="Arial Rounded MT Bold"/>
          <w:color w:val="FF0000"/>
          <w:sz w:val="24"/>
        </w:rPr>
      </w:pPr>
      <w:r w:rsidRPr="00106A42">
        <w:rPr>
          <w:rFonts w:ascii="Arial Rounded MT Bold" w:hAnsi="Arial Rounded MT Bold"/>
          <w:color w:val="FF0000"/>
          <w:sz w:val="24"/>
        </w:rPr>
        <w:t xml:space="preserve">2. Les étapes dans la démarche d'audit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 xml:space="preserve">Présentation d'ensemble de la démarche : </w:t>
      </w:r>
    </w:p>
    <w:p w:rsidR="005D389C" w:rsidRPr="008B5427" w:rsidRDefault="007F1C0F">
      <w:pPr>
        <w:spacing w:after="78" w:line="259" w:lineRule="auto"/>
        <w:ind w:left="0" w:firstLine="0"/>
        <w:jc w:val="left"/>
        <w:rPr>
          <w:rFonts w:ascii="Arial Rounded MT Bold" w:hAnsi="Arial Rounded MT Bold"/>
        </w:rPr>
      </w:pPr>
      <w:r w:rsidRPr="008B5427">
        <w:rPr>
          <w:rFonts w:ascii="Arial Rounded MT Bold" w:hAnsi="Arial Rounded MT Bold"/>
          <w:sz w:val="16"/>
        </w:rPr>
        <w:t xml:space="preserve"> </w:t>
      </w:r>
    </w:p>
    <w:p w:rsidR="00697D86" w:rsidRDefault="00697D86">
      <w:pPr>
        <w:spacing w:after="160" w:line="259" w:lineRule="auto"/>
        <w:ind w:left="0" w:firstLine="0"/>
        <w:jc w:val="left"/>
        <w:rPr>
          <w:rFonts w:ascii="Arial Rounded MT Bold" w:hAnsi="Arial Rounded MT Bold"/>
          <w:b/>
          <w:sz w:val="26"/>
        </w:rPr>
      </w:pPr>
      <w:r>
        <w:rPr>
          <w:rFonts w:ascii="Arial Rounded MT Bold" w:hAnsi="Arial Rounded MT Bold"/>
          <w:sz w:val="26"/>
        </w:rPr>
        <w:br w:type="page"/>
      </w:r>
    </w:p>
    <w:p w:rsidR="005D389C" w:rsidRPr="008B5427" w:rsidRDefault="007F1C0F">
      <w:pPr>
        <w:pStyle w:val="Titre2"/>
        <w:ind w:left="0" w:firstLine="0"/>
        <w:rPr>
          <w:rFonts w:ascii="Arial Rounded MT Bold" w:hAnsi="Arial Rounded MT Bold"/>
        </w:rPr>
      </w:pPr>
      <w:r w:rsidRPr="008B5427">
        <w:rPr>
          <w:rFonts w:ascii="Arial Rounded MT Bold" w:hAnsi="Arial Rounded MT Bold"/>
          <w:sz w:val="26"/>
        </w:rPr>
        <w:lastRenderedPageBreak/>
        <w:t xml:space="preserve">Premier temps : ANALYSE DE LA DEMANDE </w:t>
      </w:r>
    </w:p>
    <w:p w:rsidR="005D389C" w:rsidRPr="008B5427" w:rsidRDefault="007F1C0F">
      <w:pPr>
        <w:spacing w:after="58" w:line="259" w:lineRule="auto"/>
        <w:ind w:left="35" w:firstLine="0"/>
        <w:jc w:val="center"/>
        <w:rPr>
          <w:rFonts w:ascii="Arial Rounded MT Bold" w:hAnsi="Arial Rounded MT Bold"/>
        </w:rPr>
      </w:pPr>
      <w:r w:rsidRPr="008B5427">
        <w:rPr>
          <w:rFonts w:ascii="Arial Rounded MT Bold" w:hAnsi="Arial Rounded MT Bold"/>
          <w:sz w:val="16"/>
        </w:rPr>
        <w:t xml:space="preserve"> </w:t>
      </w:r>
    </w:p>
    <w:p w:rsidR="005D389C" w:rsidRPr="008B5427" w:rsidRDefault="007F1C0F">
      <w:pPr>
        <w:spacing w:after="10" w:line="249" w:lineRule="auto"/>
        <w:ind w:left="3182" w:right="3175"/>
        <w:jc w:val="center"/>
        <w:rPr>
          <w:rFonts w:ascii="Arial Rounded MT Bold" w:hAnsi="Arial Rounded MT Bold"/>
        </w:rPr>
      </w:pPr>
      <w:r w:rsidRPr="008B5427">
        <w:rPr>
          <w:rFonts w:ascii="Arial Rounded MT Bold" w:hAnsi="Arial Rounded MT Bold"/>
          <w:b/>
        </w:rPr>
        <w:t xml:space="preserve">1- Une demande </w:t>
      </w:r>
    </w:p>
    <w:p w:rsidR="005D389C" w:rsidRPr="008B5427" w:rsidRDefault="007F1C0F">
      <w:pPr>
        <w:spacing w:after="10" w:line="249" w:lineRule="auto"/>
        <w:ind w:right="6"/>
        <w:jc w:val="center"/>
        <w:rPr>
          <w:rFonts w:ascii="Arial Rounded MT Bold" w:hAnsi="Arial Rounded MT Bold"/>
        </w:rPr>
      </w:pPr>
      <w:r w:rsidRPr="008B5427">
        <w:rPr>
          <w:rFonts w:ascii="Arial Rounded MT Bold" w:hAnsi="Arial Rounded MT Bold"/>
          <w:b/>
        </w:rPr>
        <w:t xml:space="preserve">un problème, un déséquilibre, une question, un besoin d'évaluation </w:t>
      </w:r>
    </w:p>
    <w:p w:rsidR="005D389C" w:rsidRPr="008B5427" w:rsidRDefault="007F1C0F">
      <w:pPr>
        <w:spacing w:after="0" w:line="259" w:lineRule="auto"/>
        <w:ind w:right="3"/>
        <w:jc w:val="center"/>
        <w:rPr>
          <w:rFonts w:ascii="Arial Rounded MT Bold" w:hAnsi="Arial Rounded MT Bold"/>
        </w:rPr>
      </w:pPr>
      <w:r w:rsidRPr="008B5427">
        <w:rPr>
          <w:rFonts w:ascii="Arial Rounded MT Bold" w:hAnsi="Arial Rounded MT Bold"/>
        </w:rPr>
        <w:t xml:space="preserve"> </w:t>
      </w:r>
    </w:p>
    <w:p w:rsidR="005D389C" w:rsidRPr="008B5427" w:rsidRDefault="007F1C0F">
      <w:pPr>
        <w:spacing w:after="12"/>
        <w:ind w:left="1" w:right="6" w:firstLine="6"/>
        <w:jc w:val="center"/>
        <w:rPr>
          <w:rFonts w:ascii="Arial Rounded MT Bold" w:hAnsi="Arial Rounded MT Bold"/>
        </w:rPr>
      </w:pPr>
      <w:r w:rsidRPr="008B5427">
        <w:rPr>
          <w:rFonts w:ascii="Arial Rounded MT Bold" w:hAnsi="Arial Rounded MT Bold"/>
        </w:rPr>
        <w:t xml:space="preserve">étude de la faisabilité de l'audit </w:t>
      </w:r>
    </w:p>
    <w:p w:rsidR="005D389C" w:rsidRPr="008B5427" w:rsidRDefault="007F1C0F">
      <w:pPr>
        <w:spacing w:after="0" w:line="259" w:lineRule="auto"/>
        <w:ind w:left="54" w:firstLine="0"/>
        <w:jc w:val="center"/>
        <w:rPr>
          <w:rFonts w:ascii="Arial Rounded MT Bold" w:hAnsi="Arial Rounded MT Bold"/>
        </w:rPr>
      </w:pPr>
      <w:r w:rsidRPr="008B5427">
        <w:rPr>
          <w:rFonts w:ascii="Arial Rounded MT Bold" w:hAnsi="Arial Rounded MT Bold"/>
        </w:rPr>
        <w:t xml:space="preserve"> </w:t>
      </w:r>
    </w:p>
    <w:p w:rsidR="005D389C" w:rsidRPr="008B5427" w:rsidRDefault="007F1C0F">
      <w:pPr>
        <w:spacing w:after="0" w:line="259" w:lineRule="auto"/>
        <w:ind w:right="3"/>
        <w:jc w:val="center"/>
        <w:rPr>
          <w:rFonts w:ascii="Arial Rounded MT Bold" w:hAnsi="Arial Rounded MT Bold"/>
        </w:rPr>
      </w:pPr>
      <w:r w:rsidRPr="008B5427">
        <w:rPr>
          <w:rFonts w:ascii="Arial Rounded MT Bold" w:hAnsi="Arial Rounded MT Bold"/>
        </w:rPr>
        <w:t xml:space="preserve"> </w:t>
      </w:r>
    </w:p>
    <w:p w:rsidR="005D389C" w:rsidRPr="008B5427" w:rsidRDefault="007F1C0F">
      <w:pPr>
        <w:spacing w:after="10" w:line="249" w:lineRule="auto"/>
        <w:ind w:left="3182" w:right="3176"/>
        <w:jc w:val="center"/>
        <w:rPr>
          <w:rFonts w:ascii="Arial Rounded MT Bold" w:hAnsi="Arial Rounded MT Bold"/>
        </w:rPr>
      </w:pPr>
      <w:r w:rsidRPr="008B5427">
        <w:rPr>
          <w:rFonts w:ascii="Arial Rounded MT Bold" w:hAnsi="Arial Rounded MT Bold"/>
          <w:b/>
        </w:rPr>
        <w:t xml:space="preserve">2 – Une commande une volonté d'intervention </w:t>
      </w:r>
    </w:p>
    <w:p w:rsidR="005D389C" w:rsidRPr="008B5427" w:rsidRDefault="007F1C0F">
      <w:pPr>
        <w:spacing w:after="12"/>
        <w:ind w:left="1" w:right="5" w:firstLine="6"/>
        <w:jc w:val="center"/>
        <w:rPr>
          <w:rFonts w:ascii="Arial Rounded MT Bold" w:hAnsi="Arial Rounded MT Bold"/>
        </w:rPr>
      </w:pPr>
      <w:r w:rsidRPr="008B5427">
        <w:rPr>
          <w:rFonts w:ascii="Arial Rounded MT Bold" w:hAnsi="Arial Rounded MT Bold"/>
        </w:rPr>
        <w:t xml:space="preserve">= </w:t>
      </w:r>
    </w:p>
    <w:p w:rsidR="005D389C" w:rsidRPr="008B5427" w:rsidRDefault="007F1C0F">
      <w:pPr>
        <w:spacing w:line="234" w:lineRule="auto"/>
        <w:ind w:left="3499" w:right="3493"/>
        <w:jc w:val="center"/>
        <w:rPr>
          <w:rFonts w:ascii="Arial Rounded MT Bold" w:hAnsi="Arial Rounded MT Bold"/>
        </w:rPr>
      </w:pPr>
      <w:r w:rsidRPr="008B5427">
        <w:rPr>
          <w:rFonts w:ascii="Arial Rounded MT Bold" w:hAnsi="Arial Rounded MT Bold"/>
          <w:u w:val="single" w:color="000000"/>
        </w:rPr>
        <w:t>La lettre de mission</w:t>
      </w:r>
      <w:r w:rsidRPr="008B5427">
        <w:rPr>
          <w:rFonts w:ascii="Arial Rounded MT Bold" w:hAnsi="Arial Rounded MT Bold"/>
        </w:rPr>
        <w:t xml:space="preserve">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spacing w:after="0" w:line="259" w:lineRule="auto"/>
        <w:ind w:right="7"/>
        <w:jc w:val="center"/>
        <w:rPr>
          <w:rFonts w:ascii="Arial Rounded MT Bold" w:hAnsi="Arial Rounded MT Bold"/>
        </w:rPr>
      </w:pPr>
      <w:r w:rsidRPr="008B5427">
        <w:rPr>
          <w:rFonts w:ascii="Arial Rounded MT Bold" w:hAnsi="Arial Rounded MT Bold"/>
          <w:sz w:val="26"/>
        </w:rPr>
        <w:t xml:space="preserve"> </w:t>
      </w:r>
    </w:p>
    <w:p w:rsidR="005D389C" w:rsidRPr="008B5427" w:rsidRDefault="007F1C0F">
      <w:pPr>
        <w:spacing w:after="95" w:line="259" w:lineRule="auto"/>
        <w:ind w:left="0" w:firstLine="0"/>
        <w:jc w:val="left"/>
        <w:rPr>
          <w:rFonts w:ascii="Arial Rounded MT Bold" w:hAnsi="Arial Rounded MT Bold"/>
        </w:rPr>
      </w:pPr>
      <w:r w:rsidRPr="008B5427">
        <w:rPr>
          <w:rFonts w:ascii="Arial Rounded MT Bold" w:hAnsi="Arial Rounded MT Bold"/>
          <w:b/>
          <w:sz w:val="16"/>
        </w:rPr>
        <w:t xml:space="preserve"> </w:t>
      </w:r>
    </w:p>
    <w:p w:rsidR="005D389C" w:rsidRPr="008B5427" w:rsidRDefault="007F1C0F">
      <w:pPr>
        <w:pStyle w:val="Titre3"/>
        <w:spacing w:after="0" w:line="259" w:lineRule="auto"/>
        <w:ind w:left="-5"/>
        <w:rPr>
          <w:rFonts w:ascii="Arial Rounded MT Bold" w:hAnsi="Arial Rounded MT Bold"/>
        </w:rPr>
      </w:pPr>
      <w:r w:rsidRPr="008B5427">
        <w:rPr>
          <w:rFonts w:ascii="Arial Rounded MT Bold" w:hAnsi="Arial Rounded MT Bold"/>
          <w:i w:val="0"/>
          <w:sz w:val="26"/>
        </w:rPr>
        <w:t xml:space="preserve">Deuxième temps : </w:t>
      </w:r>
      <w:r w:rsidRPr="008B5427">
        <w:rPr>
          <w:rFonts w:ascii="Arial Rounded MT Bold" w:hAnsi="Arial Rounded MT Bold"/>
          <w:i w:val="0"/>
          <w:sz w:val="21"/>
        </w:rPr>
        <w:t>ENQUETE ET ANALYSE</w:t>
      </w:r>
      <w:r w:rsidRPr="008B5427">
        <w:rPr>
          <w:rFonts w:ascii="Arial Rounded MT Bold" w:hAnsi="Arial Rounded MT Bold"/>
          <w:i w:val="0"/>
          <w:sz w:val="26"/>
        </w:rPr>
        <w:t xml:space="preserve">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b/>
        </w:rPr>
        <w:t xml:space="preserve"> </w:t>
      </w:r>
    </w:p>
    <w:p w:rsidR="005D389C" w:rsidRPr="008B5427" w:rsidRDefault="007F1C0F">
      <w:pPr>
        <w:numPr>
          <w:ilvl w:val="0"/>
          <w:numId w:val="4"/>
        </w:numPr>
        <w:spacing w:after="12"/>
        <w:ind w:right="3118"/>
        <w:jc w:val="center"/>
        <w:rPr>
          <w:rFonts w:ascii="Arial Rounded MT Bold" w:hAnsi="Arial Rounded MT Bold"/>
        </w:rPr>
      </w:pPr>
      <w:r w:rsidRPr="008B5427">
        <w:rPr>
          <w:rFonts w:ascii="Arial Rounded MT Bold" w:hAnsi="Arial Rounded MT Bold"/>
          <w:b/>
        </w:rPr>
        <w:t xml:space="preserve">- Un pré-diagnostic et analyse opérationnelle </w:t>
      </w:r>
      <w:r w:rsidRPr="008B5427">
        <w:rPr>
          <w:rFonts w:ascii="Arial Rounded MT Bold" w:hAnsi="Arial Rounded MT Bold"/>
        </w:rPr>
        <w:t xml:space="preserve">premières observations et constitution des hypothèses construction des </w:t>
      </w:r>
      <w:r w:rsidRPr="008B5427">
        <w:rPr>
          <w:rFonts w:ascii="Arial Rounded MT Bold" w:hAnsi="Arial Rounded MT Bold"/>
          <w:u w:val="single" w:color="000000"/>
        </w:rPr>
        <w:t>outils d'intervention et des référentiels</w:t>
      </w:r>
      <w:r w:rsidRPr="008B5427">
        <w:rPr>
          <w:rFonts w:ascii="Arial Rounded MT Bold" w:hAnsi="Arial Rounded MT Bold"/>
        </w:rPr>
        <w:t xml:space="preserve"> </w:t>
      </w:r>
    </w:p>
    <w:p w:rsidR="005D389C" w:rsidRPr="008B5427" w:rsidRDefault="007F1C0F">
      <w:pPr>
        <w:spacing w:after="0" w:line="259" w:lineRule="auto"/>
        <w:ind w:left="54" w:firstLine="0"/>
        <w:jc w:val="center"/>
        <w:rPr>
          <w:rFonts w:ascii="Arial Rounded MT Bold" w:hAnsi="Arial Rounded MT Bold"/>
        </w:rPr>
      </w:pPr>
      <w:r w:rsidRPr="008B5427">
        <w:rPr>
          <w:rFonts w:ascii="Arial Rounded MT Bold" w:hAnsi="Arial Rounded MT Bold"/>
        </w:rPr>
        <w:t xml:space="preserve"> </w:t>
      </w:r>
    </w:p>
    <w:p w:rsidR="005D389C" w:rsidRPr="008B5427" w:rsidRDefault="007F1C0F">
      <w:pPr>
        <w:spacing w:after="0" w:line="259" w:lineRule="auto"/>
        <w:ind w:right="3"/>
        <w:jc w:val="center"/>
        <w:rPr>
          <w:rFonts w:ascii="Arial Rounded MT Bold" w:hAnsi="Arial Rounded MT Bold"/>
        </w:rPr>
      </w:pPr>
      <w:r w:rsidRPr="008B5427">
        <w:rPr>
          <w:rFonts w:ascii="Arial Rounded MT Bold" w:hAnsi="Arial Rounded MT Bold"/>
        </w:rPr>
        <w:t xml:space="preserve"> </w:t>
      </w:r>
    </w:p>
    <w:p w:rsidR="005D389C" w:rsidRPr="008B5427" w:rsidRDefault="007F1C0F">
      <w:pPr>
        <w:spacing w:after="56" w:line="259" w:lineRule="auto"/>
        <w:ind w:left="35" w:firstLine="0"/>
        <w:jc w:val="center"/>
        <w:rPr>
          <w:rFonts w:ascii="Arial Rounded MT Bold" w:hAnsi="Arial Rounded MT Bold"/>
        </w:rPr>
      </w:pPr>
      <w:r w:rsidRPr="008B5427">
        <w:rPr>
          <w:rFonts w:ascii="Arial Rounded MT Bold" w:hAnsi="Arial Rounded MT Bold"/>
          <w:b/>
          <w:sz w:val="16"/>
        </w:rPr>
        <w:t xml:space="preserve"> </w:t>
      </w:r>
    </w:p>
    <w:p w:rsidR="005D389C" w:rsidRPr="008B5427" w:rsidRDefault="007F1C0F">
      <w:pPr>
        <w:numPr>
          <w:ilvl w:val="0"/>
          <w:numId w:val="4"/>
        </w:numPr>
        <w:spacing w:after="10" w:line="249" w:lineRule="auto"/>
        <w:ind w:right="3118"/>
        <w:jc w:val="center"/>
        <w:rPr>
          <w:rFonts w:ascii="Arial Rounded MT Bold" w:hAnsi="Arial Rounded MT Bold"/>
        </w:rPr>
      </w:pPr>
      <w:r w:rsidRPr="008B5427">
        <w:rPr>
          <w:rFonts w:ascii="Arial Rounded MT Bold" w:hAnsi="Arial Rounded MT Bold"/>
          <w:b/>
        </w:rPr>
        <w:t>- Analyse fonctionnelle</w:t>
      </w:r>
      <w:r w:rsidRPr="008B5427">
        <w:rPr>
          <w:rFonts w:ascii="Arial Rounded MT Bold" w:hAnsi="Arial Rounded MT Bold"/>
        </w:rPr>
        <w:t xml:space="preserve"> réalisation des terrains </w:t>
      </w:r>
    </w:p>
    <w:p w:rsidR="005D389C" w:rsidRPr="008B5427" w:rsidRDefault="007F1C0F">
      <w:pPr>
        <w:spacing w:after="12"/>
        <w:ind w:left="1" w:right="4" w:firstLine="6"/>
        <w:jc w:val="center"/>
        <w:rPr>
          <w:rFonts w:ascii="Arial Rounded MT Bold" w:hAnsi="Arial Rounded MT Bold"/>
        </w:rPr>
      </w:pPr>
      <w:r w:rsidRPr="008B5427">
        <w:rPr>
          <w:rFonts w:ascii="Arial Rounded MT Bold" w:hAnsi="Arial Rounded MT Bold"/>
        </w:rPr>
        <w:t xml:space="preserve">visites, documents, enquête, travail de groupe </w:t>
      </w:r>
    </w:p>
    <w:p w:rsidR="005D389C" w:rsidRPr="008B5427" w:rsidRDefault="007F1C0F">
      <w:pPr>
        <w:spacing w:after="0" w:line="259" w:lineRule="auto"/>
        <w:ind w:left="54" w:firstLine="0"/>
        <w:jc w:val="center"/>
        <w:rPr>
          <w:rFonts w:ascii="Arial Rounded MT Bold" w:hAnsi="Arial Rounded MT Bold"/>
        </w:rPr>
      </w:pPr>
      <w:r w:rsidRPr="008B5427">
        <w:rPr>
          <w:rFonts w:ascii="Arial Rounded MT Bold" w:hAnsi="Arial Rounded MT Bold"/>
        </w:rPr>
        <w:t xml:space="preserve"> </w:t>
      </w:r>
    </w:p>
    <w:p w:rsidR="005D389C" w:rsidRPr="008B5427" w:rsidRDefault="007F1C0F">
      <w:pPr>
        <w:spacing w:after="0" w:line="259" w:lineRule="auto"/>
        <w:ind w:right="3"/>
        <w:jc w:val="center"/>
        <w:rPr>
          <w:rFonts w:ascii="Arial Rounded MT Bold" w:hAnsi="Arial Rounded MT Bold"/>
        </w:rPr>
      </w:pPr>
      <w:r w:rsidRPr="008B5427">
        <w:rPr>
          <w:rFonts w:ascii="Arial Rounded MT Bold" w:hAnsi="Arial Rounded MT Bold"/>
        </w:rPr>
        <w:t xml:space="preserve"> </w:t>
      </w:r>
    </w:p>
    <w:p w:rsidR="005D389C" w:rsidRPr="008B5427" w:rsidRDefault="007F1C0F">
      <w:pPr>
        <w:numPr>
          <w:ilvl w:val="0"/>
          <w:numId w:val="4"/>
        </w:numPr>
        <w:spacing w:line="234" w:lineRule="auto"/>
        <w:ind w:right="3118"/>
        <w:jc w:val="center"/>
        <w:rPr>
          <w:rFonts w:ascii="Arial Rounded MT Bold" w:hAnsi="Arial Rounded MT Bold"/>
        </w:rPr>
      </w:pPr>
      <w:r w:rsidRPr="008B5427">
        <w:rPr>
          <w:rFonts w:ascii="Arial Rounded MT Bold" w:hAnsi="Arial Rounded MT Bold"/>
          <w:b/>
        </w:rPr>
        <w:t>- Diagnostic</w:t>
      </w:r>
      <w:r w:rsidRPr="008B5427">
        <w:rPr>
          <w:rFonts w:ascii="Arial Rounded MT Bold" w:hAnsi="Arial Rounded MT Bold"/>
        </w:rPr>
        <w:t xml:space="preserve"> </w:t>
      </w:r>
      <w:r w:rsidRPr="008B5427">
        <w:rPr>
          <w:rFonts w:ascii="Arial Rounded MT Bold" w:hAnsi="Arial Rounded MT Bold"/>
          <w:u w:val="single" w:color="000000"/>
        </w:rPr>
        <w:t>rapport de diagnostic</w:t>
      </w:r>
      <w:r w:rsidRPr="008B5427">
        <w:rPr>
          <w:rFonts w:ascii="Arial Rounded MT Bold" w:hAnsi="Arial Rounded MT Bold"/>
        </w:rPr>
        <w:t xml:space="preserve"> </w:t>
      </w:r>
    </w:p>
    <w:p w:rsidR="005D389C" w:rsidRPr="008B5427" w:rsidRDefault="007F1C0F">
      <w:pPr>
        <w:spacing w:after="12"/>
        <w:ind w:left="1" w:right="4" w:firstLine="6"/>
        <w:jc w:val="center"/>
        <w:rPr>
          <w:rFonts w:ascii="Arial Rounded MT Bold" w:hAnsi="Arial Rounded MT Bold"/>
        </w:rPr>
      </w:pPr>
      <w:r w:rsidRPr="008B5427">
        <w:rPr>
          <w:rFonts w:ascii="Arial Rounded MT Bold" w:hAnsi="Arial Rounded MT Bold"/>
        </w:rPr>
        <w:t xml:space="preserve">(rapport intermédiaire) </w:t>
      </w:r>
    </w:p>
    <w:p w:rsidR="005D389C" w:rsidRPr="008B5427" w:rsidRDefault="007F1C0F">
      <w:pPr>
        <w:spacing w:after="0" w:line="259" w:lineRule="auto"/>
        <w:ind w:right="7"/>
        <w:jc w:val="center"/>
        <w:rPr>
          <w:rFonts w:ascii="Arial Rounded MT Bold" w:hAnsi="Arial Rounded MT Bold"/>
        </w:rPr>
      </w:pPr>
      <w:r w:rsidRPr="008B5427">
        <w:rPr>
          <w:rFonts w:ascii="Arial Rounded MT Bold" w:hAnsi="Arial Rounded MT Bold"/>
          <w:sz w:val="26"/>
        </w:rPr>
        <w:t xml:space="preserve"> </w:t>
      </w:r>
    </w:p>
    <w:p w:rsidR="005D389C" w:rsidRPr="008B5427" w:rsidRDefault="007F1C0F">
      <w:pPr>
        <w:spacing w:after="102" w:line="259" w:lineRule="auto"/>
        <w:ind w:left="35" w:firstLine="0"/>
        <w:jc w:val="center"/>
        <w:rPr>
          <w:rFonts w:ascii="Arial Rounded MT Bold" w:hAnsi="Arial Rounded MT Bold"/>
        </w:rPr>
      </w:pPr>
      <w:r w:rsidRPr="008B5427">
        <w:rPr>
          <w:rFonts w:ascii="Arial Rounded MT Bold" w:hAnsi="Arial Rounded MT Bold"/>
          <w:sz w:val="16"/>
        </w:rPr>
        <w:t xml:space="preserve"> </w:t>
      </w:r>
    </w:p>
    <w:p w:rsidR="005D389C" w:rsidRPr="008B5427" w:rsidRDefault="007F1C0F">
      <w:pPr>
        <w:pStyle w:val="Titre3"/>
        <w:spacing w:after="0" w:line="259" w:lineRule="auto"/>
        <w:ind w:left="-5"/>
        <w:rPr>
          <w:rFonts w:ascii="Arial Rounded MT Bold" w:hAnsi="Arial Rounded MT Bold"/>
        </w:rPr>
      </w:pPr>
      <w:r w:rsidRPr="008B5427">
        <w:rPr>
          <w:rFonts w:ascii="Arial Rounded MT Bold" w:hAnsi="Arial Rounded MT Bold"/>
          <w:i w:val="0"/>
          <w:sz w:val="26"/>
        </w:rPr>
        <w:t xml:space="preserve">Troisième temps : </w:t>
      </w:r>
      <w:r w:rsidRPr="008B5427">
        <w:rPr>
          <w:rFonts w:ascii="Arial Rounded MT Bold" w:hAnsi="Arial Rounded MT Bold"/>
          <w:i w:val="0"/>
          <w:sz w:val="21"/>
        </w:rPr>
        <w:t xml:space="preserve">DES INTENTIONS </w:t>
      </w:r>
      <w:r w:rsidRPr="008B5427">
        <w:rPr>
          <w:rFonts w:ascii="Arial Rounded MT Bold" w:hAnsi="Arial Rounded MT Bold"/>
          <w:i w:val="0"/>
          <w:sz w:val="26"/>
        </w:rPr>
        <w:t>–</w:t>
      </w:r>
      <w:r w:rsidRPr="008B5427">
        <w:rPr>
          <w:rFonts w:ascii="Arial Rounded MT Bold" w:hAnsi="Arial Rounded MT Bold"/>
          <w:i w:val="0"/>
          <w:sz w:val="21"/>
        </w:rPr>
        <w:t>RECOMMANDATIONS</w:t>
      </w:r>
      <w:r w:rsidRPr="008B5427">
        <w:rPr>
          <w:rFonts w:ascii="Arial Rounded MT Bold" w:hAnsi="Arial Rounded MT Bold"/>
          <w:i w:val="0"/>
          <w:sz w:val="26"/>
        </w:rPr>
        <w:t xml:space="preserve">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b/>
        </w:rPr>
        <w:t xml:space="preserve"> </w:t>
      </w:r>
    </w:p>
    <w:p w:rsidR="005D389C" w:rsidRPr="008B5427" w:rsidRDefault="007F1C0F">
      <w:pPr>
        <w:spacing w:after="10" w:line="249" w:lineRule="auto"/>
        <w:ind w:left="3182" w:right="3176"/>
        <w:jc w:val="center"/>
        <w:rPr>
          <w:rFonts w:ascii="Arial Rounded MT Bold" w:hAnsi="Arial Rounded MT Bold"/>
        </w:rPr>
      </w:pPr>
      <w:r w:rsidRPr="008B5427">
        <w:rPr>
          <w:rFonts w:ascii="Arial Rounded MT Bold" w:hAnsi="Arial Rounded MT Bold"/>
          <w:b/>
        </w:rPr>
        <w:t xml:space="preserve">6 - Restitution </w:t>
      </w:r>
    </w:p>
    <w:p w:rsidR="005D389C" w:rsidRPr="008B5427" w:rsidRDefault="007F1C0F">
      <w:pPr>
        <w:spacing w:after="12"/>
        <w:ind w:left="3295" w:right="3241" w:firstLine="6"/>
        <w:jc w:val="center"/>
        <w:rPr>
          <w:rFonts w:ascii="Arial Rounded MT Bold" w:hAnsi="Arial Rounded MT Bold"/>
        </w:rPr>
      </w:pPr>
      <w:r w:rsidRPr="008B5427">
        <w:rPr>
          <w:rFonts w:ascii="Arial Rounded MT Bold" w:hAnsi="Arial Rounded MT Bold"/>
        </w:rPr>
        <w:t xml:space="preserve">Recommandations </w:t>
      </w:r>
      <w:r w:rsidRPr="008B5427">
        <w:rPr>
          <w:rFonts w:ascii="Arial Rounded MT Bold" w:hAnsi="Arial Rounded MT Bold"/>
          <w:u w:val="single" w:color="000000"/>
        </w:rPr>
        <w:t>rapport final</w:t>
      </w:r>
      <w:r w:rsidRPr="008B5427">
        <w:rPr>
          <w:rFonts w:ascii="Arial Rounded MT Bold" w:hAnsi="Arial Rounded MT Bold"/>
          <w:sz w:val="26"/>
        </w:rPr>
        <w:t xml:space="preserve"> </w:t>
      </w:r>
    </w:p>
    <w:p w:rsidR="005D389C" w:rsidRPr="008B5427" w:rsidRDefault="007F1C0F" w:rsidP="00697D86">
      <w:pPr>
        <w:ind w:left="-5"/>
        <w:rPr>
          <w:rFonts w:ascii="Arial Rounded MT Bold" w:hAnsi="Arial Rounded MT Bold"/>
        </w:rPr>
      </w:pPr>
      <w:r w:rsidRPr="008B5427">
        <w:rPr>
          <w:rFonts w:ascii="Arial Rounded MT Bold" w:hAnsi="Arial Rounded MT Bold"/>
        </w:rPr>
        <w:lastRenderedPageBreak/>
        <w:t xml:space="preserve">Dans la démarche, nous retrouvons bien les trois temps repérés dans le chapitre précédent et six étapes clés d'un audit. Nous examinerons ces différentes étapes en insistant particulièrement sur certaines qui nécessitent plus de vigilance. </w:t>
      </w:r>
    </w:p>
    <w:p w:rsidR="005D389C" w:rsidRPr="008B5427" w:rsidRDefault="007F1C0F">
      <w:pPr>
        <w:ind w:left="-5"/>
        <w:rPr>
          <w:rFonts w:ascii="Arial Rounded MT Bold" w:hAnsi="Arial Rounded MT Bold"/>
        </w:rPr>
      </w:pPr>
      <w:r w:rsidRPr="008B5427">
        <w:rPr>
          <w:rFonts w:ascii="Arial Rounded MT Bold" w:hAnsi="Arial Rounded MT Bold"/>
        </w:rPr>
        <w:t xml:space="preserve">Dans le schéma ci-dessus, nous pouvons aussi dégager les écrits (en souligné dans le schéma) élaborés tout au long d'un audit, soit :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numPr>
          <w:ilvl w:val="0"/>
          <w:numId w:val="5"/>
        </w:numPr>
        <w:ind w:hanging="140"/>
        <w:rPr>
          <w:rFonts w:ascii="Arial Rounded MT Bold" w:hAnsi="Arial Rounded MT Bold"/>
        </w:rPr>
      </w:pPr>
      <w:r w:rsidRPr="008B5427">
        <w:rPr>
          <w:rFonts w:ascii="Arial Rounded MT Bold" w:hAnsi="Arial Rounded MT Bold"/>
        </w:rPr>
        <w:t xml:space="preserve">La commande ou lettre de mission </w:t>
      </w:r>
    </w:p>
    <w:p w:rsidR="005D389C" w:rsidRPr="008B5427" w:rsidRDefault="007F1C0F">
      <w:pPr>
        <w:numPr>
          <w:ilvl w:val="0"/>
          <w:numId w:val="5"/>
        </w:numPr>
        <w:spacing w:after="12"/>
        <w:ind w:hanging="140"/>
        <w:rPr>
          <w:rFonts w:ascii="Arial Rounded MT Bold" w:hAnsi="Arial Rounded MT Bold"/>
        </w:rPr>
      </w:pPr>
      <w:r w:rsidRPr="008B5427">
        <w:rPr>
          <w:rFonts w:ascii="Arial Rounded MT Bold" w:hAnsi="Arial Rounded MT Bold"/>
        </w:rPr>
        <w:t xml:space="preserve">Les outils d'intervention et les référentiels (crées et/ou utilisés) </w:t>
      </w:r>
    </w:p>
    <w:p w:rsidR="005D389C" w:rsidRPr="008B5427" w:rsidRDefault="007F1C0F">
      <w:pPr>
        <w:numPr>
          <w:ilvl w:val="0"/>
          <w:numId w:val="5"/>
        </w:numPr>
        <w:ind w:hanging="140"/>
        <w:rPr>
          <w:rFonts w:ascii="Arial Rounded MT Bold" w:hAnsi="Arial Rounded MT Bold"/>
        </w:rPr>
      </w:pPr>
      <w:r w:rsidRPr="008B5427">
        <w:rPr>
          <w:rFonts w:ascii="Arial Rounded MT Bold" w:hAnsi="Arial Rounded MT Bold"/>
        </w:rPr>
        <w:t xml:space="preserve">Le rapport intermédiaire ou de diagnostic </w:t>
      </w:r>
    </w:p>
    <w:p w:rsidR="005D389C" w:rsidRPr="008B5427" w:rsidRDefault="007F1C0F">
      <w:pPr>
        <w:numPr>
          <w:ilvl w:val="0"/>
          <w:numId w:val="5"/>
        </w:numPr>
        <w:spacing w:after="31"/>
        <w:ind w:hanging="140"/>
        <w:rPr>
          <w:rFonts w:ascii="Arial Rounded MT Bold" w:hAnsi="Arial Rounded MT Bold"/>
        </w:rPr>
      </w:pPr>
      <w:r w:rsidRPr="008B5427">
        <w:rPr>
          <w:rFonts w:ascii="Arial Rounded MT Bold" w:hAnsi="Arial Rounded MT Bold"/>
        </w:rPr>
        <w:t xml:space="preserve">Le rapport final </w:t>
      </w:r>
    </w:p>
    <w:p w:rsidR="00697D86" w:rsidRDefault="00697D86">
      <w:pPr>
        <w:pStyle w:val="Titre2"/>
        <w:ind w:left="-5"/>
        <w:rPr>
          <w:rFonts w:ascii="Arial Rounded MT Bold" w:hAnsi="Arial Rounded MT Bold"/>
          <w:color w:val="FF0000"/>
          <w:sz w:val="24"/>
        </w:rPr>
      </w:pPr>
    </w:p>
    <w:p w:rsidR="005D389C" w:rsidRPr="00697D86" w:rsidRDefault="007F1C0F">
      <w:pPr>
        <w:pStyle w:val="Titre2"/>
        <w:ind w:left="-5"/>
        <w:rPr>
          <w:rFonts w:ascii="Arial Rounded MT Bold" w:hAnsi="Arial Rounded MT Bold"/>
          <w:color w:val="FF0000"/>
          <w:sz w:val="24"/>
        </w:rPr>
      </w:pPr>
      <w:r w:rsidRPr="00697D86">
        <w:rPr>
          <w:rFonts w:ascii="Arial Rounded MT Bold" w:hAnsi="Arial Rounded MT Bold"/>
          <w:color w:val="FF0000"/>
          <w:sz w:val="24"/>
        </w:rPr>
        <w:t xml:space="preserve">1A. La demande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sz w:val="26"/>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 xml:space="preserve">La démarche d'audit fait suite à une "demande", elle-même liée à un dysfonctionnement, un déséquilibre, des attentes particulières, un projet, des questionnements, un besoin d'évaluation. Cette demande peut être plus ou moins explicite, ambiguë et précise.  Mais d'une façon générale, le client a rarement défini son besoin. Cet aspect est tout à fait normal dans la mesure où il existe un questionnement ou </w:t>
      </w:r>
      <w:r w:rsidR="00697D86">
        <w:rPr>
          <w:rFonts w:ascii="Arial Rounded MT Bold" w:hAnsi="Arial Rounded MT Bold"/>
        </w:rPr>
        <w:t>problème, pour lequel le client</w:t>
      </w:r>
      <w:r w:rsidRPr="008B5427">
        <w:rPr>
          <w:rFonts w:ascii="Arial Rounded MT Bold" w:hAnsi="Arial Rounded MT Bold"/>
        </w:rPr>
        <w:t xml:space="preserve"> n'a pas la solution </w:t>
      </w:r>
      <w:r w:rsidRPr="008B5427">
        <w:rPr>
          <w:rFonts w:ascii="Arial Rounded MT Bold" w:hAnsi="Arial Rounded MT Bold"/>
          <w:i/>
        </w:rPr>
        <w:t>a priori</w:t>
      </w:r>
      <w:r w:rsidRPr="008B5427">
        <w:rPr>
          <w:rFonts w:ascii="Arial Rounded MT Bold" w:hAnsi="Arial Rounded MT Bold"/>
        </w:rPr>
        <w:t xml:space="preserve">, d'où sa demande d'aide. </w:t>
      </w:r>
    </w:p>
    <w:p w:rsidR="005D389C" w:rsidRPr="008B5427" w:rsidRDefault="007F1C0F">
      <w:pPr>
        <w:spacing w:after="15" w:line="259" w:lineRule="auto"/>
        <w:ind w:left="0" w:firstLine="0"/>
        <w:jc w:val="left"/>
        <w:rPr>
          <w:rFonts w:ascii="Arial Rounded MT Bold" w:hAnsi="Arial Rounded MT Bold"/>
        </w:rPr>
      </w:pPr>
      <w:r w:rsidRPr="008B5427">
        <w:rPr>
          <w:rFonts w:ascii="Arial Rounded MT Bold" w:hAnsi="Arial Rounded MT Bold"/>
          <w:sz w:val="20"/>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 xml:space="preserve">Les demandes d'intervention émanant des entreprises sont donc multiples. Nous pouvons cependant les classer en trois grandes catégories principales : </w:t>
      </w:r>
    </w:p>
    <w:p w:rsidR="005D389C" w:rsidRPr="008B5427" w:rsidRDefault="007F1C0F">
      <w:pPr>
        <w:spacing w:after="49" w:line="259" w:lineRule="auto"/>
        <w:ind w:left="0" w:firstLine="0"/>
        <w:jc w:val="left"/>
        <w:rPr>
          <w:rFonts w:ascii="Arial Rounded MT Bold" w:hAnsi="Arial Rounded MT Bold"/>
        </w:rPr>
      </w:pPr>
      <w:r w:rsidRPr="008B5427">
        <w:rPr>
          <w:rFonts w:ascii="Arial Rounded MT Bold" w:hAnsi="Arial Rounded MT Bold"/>
          <w:sz w:val="20"/>
        </w:rPr>
        <w:t xml:space="preserve"> </w:t>
      </w:r>
    </w:p>
    <w:p w:rsidR="005D389C" w:rsidRPr="008B5427" w:rsidRDefault="007F1C0F">
      <w:pPr>
        <w:ind w:left="-5"/>
        <w:rPr>
          <w:rFonts w:ascii="Arial Rounded MT Bold" w:hAnsi="Arial Rounded MT Bold"/>
        </w:rPr>
      </w:pPr>
      <w:r w:rsidRPr="008B5427">
        <w:rPr>
          <w:rFonts w:ascii="Arial Rounded MT Bold" w:hAnsi="Arial Rounded MT Bold"/>
          <w:b/>
          <w:sz w:val="26"/>
        </w:rPr>
        <w:t>Le conseil stratégique</w:t>
      </w:r>
      <w:r w:rsidRPr="008B5427">
        <w:rPr>
          <w:rFonts w:ascii="Arial Rounded MT Bold" w:hAnsi="Arial Rounded MT Bold"/>
          <w:b/>
        </w:rPr>
        <w:t xml:space="preserve"> </w:t>
      </w:r>
      <w:r w:rsidRPr="008B5427">
        <w:rPr>
          <w:rFonts w:ascii="Arial Rounded MT Bold" w:hAnsi="Arial Rounded MT Bold"/>
        </w:rPr>
        <w:t>: l'entreprise demande un audit en vue de résoudre un problème, dysfonctionnement ou déséquilibre mais aussi pour solliciter des propositions, des orientations suite (ou non) à un état des lieux ou une évaluation d'un dispositif, d'une situation ou d'une fonction. Par stratégique, il faut entendre le sens anglo-saxon de : essentiel, très important, vital, qui engage l'avenir, à moyen et long terme, et non le sens de l'adjectif : de stratège. Pour l'IAS –</w:t>
      </w:r>
      <w:r w:rsidR="00C55B38" w:rsidRPr="008B5427">
        <w:rPr>
          <w:rFonts w:ascii="Arial Rounded MT Bold" w:hAnsi="Arial Rounded MT Bold"/>
        </w:rPr>
        <w:t>IFACI,</w:t>
      </w:r>
      <w:r w:rsidRPr="008B5427">
        <w:rPr>
          <w:rFonts w:ascii="Arial Rounded MT Bold" w:hAnsi="Arial Rounded MT Bold"/>
        </w:rPr>
        <w:t xml:space="preserve"> " stratégie est la définition d'une ligne cohérente servant de référence aux décisions essentielles et engageant l'avenir au sein d'une organisation".  </w:t>
      </w:r>
    </w:p>
    <w:p w:rsidR="005D389C" w:rsidRPr="008B5427" w:rsidRDefault="007F1C0F">
      <w:pPr>
        <w:spacing w:after="41" w:line="259" w:lineRule="auto"/>
        <w:ind w:left="0" w:firstLine="0"/>
        <w:jc w:val="left"/>
        <w:rPr>
          <w:rFonts w:ascii="Arial Rounded MT Bold" w:hAnsi="Arial Rounded MT Bold"/>
        </w:rPr>
      </w:pPr>
      <w:r w:rsidRPr="008B5427">
        <w:rPr>
          <w:rFonts w:ascii="Arial Rounded MT Bold" w:hAnsi="Arial Rounded MT Bold"/>
          <w:sz w:val="20"/>
        </w:rPr>
        <w:t xml:space="preserve"> </w:t>
      </w:r>
    </w:p>
    <w:p w:rsidR="005D389C" w:rsidRPr="008B5427" w:rsidRDefault="007F1C0F">
      <w:pPr>
        <w:ind w:left="-5"/>
        <w:rPr>
          <w:rFonts w:ascii="Arial Rounded MT Bold" w:hAnsi="Arial Rounded MT Bold"/>
        </w:rPr>
      </w:pPr>
      <w:r w:rsidRPr="008B5427">
        <w:rPr>
          <w:rFonts w:ascii="Arial Rounded MT Bold" w:hAnsi="Arial Rounded MT Bold"/>
          <w:b/>
          <w:sz w:val="26"/>
        </w:rPr>
        <w:t xml:space="preserve">Le conseil méthodologique </w:t>
      </w:r>
      <w:r w:rsidRPr="008B5427">
        <w:rPr>
          <w:rFonts w:ascii="Arial Rounded MT Bold" w:hAnsi="Arial Rounded MT Bold"/>
          <w:sz w:val="26"/>
        </w:rPr>
        <w:t xml:space="preserve">: </w:t>
      </w:r>
      <w:r w:rsidRPr="008B5427">
        <w:rPr>
          <w:rFonts w:ascii="Arial Rounded MT Bold" w:hAnsi="Arial Rounded MT Bold"/>
        </w:rPr>
        <w:t xml:space="preserve">dans ce cas la situation - problème est identifiée par le commanditaire, et le consultant - conseiller est alors appelé pour construire les modalités de réponse, voire conduire le projet. </w:t>
      </w:r>
    </w:p>
    <w:p w:rsidR="005D389C" w:rsidRPr="008B5427" w:rsidRDefault="007F1C0F">
      <w:pPr>
        <w:spacing w:after="45" w:line="259" w:lineRule="auto"/>
        <w:ind w:left="0" w:firstLine="0"/>
        <w:jc w:val="left"/>
        <w:rPr>
          <w:rFonts w:ascii="Arial Rounded MT Bold" w:hAnsi="Arial Rounded MT Bold"/>
        </w:rPr>
      </w:pPr>
      <w:r w:rsidRPr="008B5427">
        <w:rPr>
          <w:rFonts w:ascii="Arial Rounded MT Bold" w:hAnsi="Arial Rounded MT Bold"/>
          <w:sz w:val="20"/>
        </w:rPr>
        <w:t xml:space="preserve"> </w:t>
      </w:r>
    </w:p>
    <w:p w:rsidR="005D389C" w:rsidRPr="008B5427" w:rsidRDefault="007F1C0F">
      <w:pPr>
        <w:ind w:left="-5"/>
        <w:rPr>
          <w:rFonts w:ascii="Arial Rounded MT Bold" w:hAnsi="Arial Rounded MT Bold"/>
        </w:rPr>
      </w:pPr>
      <w:r w:rsidRPr="008B5427">
        <w:rPr>
          <w:rFonts w:ascii="Arial Rounded MT Bold" w:hAnsi="Arial Rounded MT Bold"/>
          <w:b/>
          <w:sz w:val="26"/>
        </w:rPr>
        <w:t xml:space="preserve">Le conseil de service </w:t>
      </w:r>
      <w:r w:rsidRPr="008B5427">
        <w:rPr>
          <w:rFonts w:ascii="Arial Rounded MT Bold" w:hAnsi="Arial Rounded MT Bold"/>
          <w:sz w:val="26"/>
        </w:rPr>
        <w:t xml:space="preserve">: </w:t>
      </w:r>
      <w:r w:rsidRPr="008B5427">
        <w:rPr>
          <w:rFonts w:ascii="Arial Rounded MT Bold" w:hAnsi="Arial Rounded MT Bold"/>
        </w:rPr>
        <w:t xml:space="preserve">il s'agit ici moins d'une fonction d'audit que de l'achat d'un service ponctuel dont l'entreprise </w:t>
      </w:r>
      <w:r w:rsidR="00C55B38" w:rsidRPr="008B5427">
        <w:rPr>
          <w:rFonts w:ascii="Arial Rounded MT Bold" w:hAnsi="Arial Rounded MT Bold"/>
        </w:rPr>
        <w:t>a</w:t>
      </w:r>
      <w:r w:rsidRPr="008B5427">
        <w:rPr>
          <w:rFonts w:ascii="Arial Rounded MT Bold" w:hAnsi="Arial Rounded MT Bold"/>
        </w:rPr>
        <w:t xml:space="preserve"> besoin</w:t>
      </w:r>
      <w:r w:rsidRPr="008B5427">
        <w:rPr>
          <w:rFonts w:ascii="Arial Rounded MT Bold" w:hAnsi="Arial Rounded MT Bold"/>
          <w:sz w:val="26"/>
        </w:rPr>
        <w:t xml:space="preserve">. </w:t>
      </w:r>
    </w:p>
    <w:p w:rsidR="005D389C" w:rsidRPr="008B5427" w:rsidRDefault="007F1C0F">
      <w:pPr>
        <w:spacing w:after="15" w:line="259" w:lineRule="auto"/>
        <w:ind w:left="0" w:firstLine="0"/>
        <w:jc w:val="left"/>
        <w:rPr>
          <w:rFonts w:ascii="Arial Rounded MT Bold" w:hAnsi="Arial Rounded MT Bold"/>
        </w:rPr>
      </w:pPr>
      <w:r w:rsidRPr="008B5427">
        <w:rPr>
          <w:rFonts w:ascii="Arial Rounded MT Bold" w:hAnsi="Arial Rounded MT Bold"/>
          <w:sz w:val="20"/>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 xml:space="preserve">En terme de conseil méthodologique ou de service, l'entreprise attend une aide technique, un accompagnement méthodologique pour résoudre le problème qu'elle pense avoir identifié, ce qui d'ailleurs reste à clarifier et préciser. Pour </w:t>
      </w:r>
      <w:r w:rsidRPr="008B5427">
        <w:rPr>
          <w:rFonts w:ascii="Arial Rounded MT Bold" w:hAnsi="Arial Rounded MT Bold"/>
        </w:rPr>
        <w:lastRenderedPageBreak/>
        <w:t xml:space="preserve">le conseil stratégique, d'une façon générale, la demande est plus floue, latente voire contradictoire. </w:t>
      </w:r>
    </w:p>
    <w:p w:rsidR="005D389C" w:rsidRPr="008B5427" w:rsidRDefault="007F1C0F">
      <w:pPr>
        <w:spacing w:after="15" w:line="259" w:lineRule="auto"/>
        <w:ind w:left="0" w:firstLine="0"/>
        <w:jc w:val="left"/>
        <w:rPr>
          <w:rFonts w:ascii="Arial Rounded MT Bold" w:hAnsi="Arial Rounded MT Bold"/>
        </w:rPr>
      </w:pPr>
      <w:r w:rsidRPr="008B5427">
        <w:rPr>
          <w:rFonts w:ascii="Arial Rounded MT Bold" w:hAnsi="Arial Rounded MT Bold"/>
          <w:sz w:val="20"/>
        </w:rPr>
        <w:t xml:space="preserve"> </w:t>
      </w:r>
    </w:p>
    <w:p w:rsidR="005D389C" w:rsidRPr="008B5427" w:rsidRDefault="007F1C0F">
      <w:pPr>
        <w:spacing w:after="34"/>
        <w:ind w:left="-5"/>
        <w:rPr>
          <w:rFonts w:ascii="Arial Rounded MT Bold" w:hAnsi="Arial Rounded MT Bold"/>
        </w:rPr>
      </w:pPr>
      <w:r w:rsidRPr="008B5427">
        <w:rPr>
          <w:rFonts w:ascii="Arial Rounded MT Bold" w:hAnsi="Arial Rounded MT Bold"/>
        </w:rPr>
        <w:t xml:space="preserve">Ces différentes familles de conseil sont tout à fait formelles et la réalité est beaucoup plus contrastée, complexe et ambivalente. </w:t>
      </w:r>
    </w:p>
    <w:p w:rsidR="005D389C" w:rsidRPr="008B5427" w:rsidRDefault="007F1C0F" w:rsidP="00C55B38">
      <w:pPr>
        <w:spacing w:after="0" w:line="259" w:lineRule="auto"/>
        <w:ind w:left="0" w:firstLine="0"/>
        <w:jc w:val="left"/>
        <w:rPr>
          <w:rFonts w:ascii="Arial Rounded MT Bold" w:hAnsi="Arial Rounded MT Bold"/>
        </w:rPr>
      </w:pPr>
      <w:r w:rsidRPr="008B5427">
        <w:rPr>
          <w:rFonts w:ascii="Arial Rounded MT Bold" w:hAnsi="Arial Rounded MT Bold"/>
          <w:strike/>
        </w:rPr>
        <w:t xml:space="preserve">                                                </w:t>
      </w:r>
      <w:r w:rsidRPr="008B5427">
        <w:rPr>
          <w:rFonts w:ascii="Arial Rounded MT Bold" w:hAnsi="Arial Rounded MT Bold"/>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Au-delà de la demande formulée par le client, il peut y avoir également une ou plusieurs demandes implicites. Le consultant peut ainsi se retrouver à jouer des rôles implicites. Xavier Baron</w:t>
      </w:r>
      <w:r w:rsidRPr="008B5427">
        <w:rPr>
          <w:rFonts w:ascii="Arial Rounded MT Bold" w:hAnsi="Arial Rounded MT Bold"/>
          <w:vertAlign w:val="superscript"/>
        </w:rPr>
        <w:footnoteReference w:id="3"/>
      </w:r>
      <w:r w:rsidRPr="008B5427">
        <w:rPr>
          <w:rFonts w:ascii="Arial Rounded MT Bold" w:hAnsi="Arial Rounded MT Bold"/>
        </w:rPr>
        <w:t xml:space="preserve"> repère six rôles implicites pouvant être l'objet de l'audit ou exister en parallèle. </w:t>
      </w:r>
    </w:p>
    <w:p w:rsidR="005D389C" w:rsidRPr="008B5427" w:rsidRDefault="007F1C0F">
      <w:pPr>
        <w:spacing w:after="15" w:line="259" w:lineRule="auto"/>
        <w:ind w:left="0" w:firstLine="0"/>
        <w:jc w:val="left"/>
        <w:rPr>
          <w:rFonts w:ascii="Arial Rounded MT Bold" w:hAnsi="Arial Rounded MT Bold"/>
        </w:rPr>
      </w:pPr>
      <w:r w:rsidRPr="008B5427">
        <w:rPr>
          <w:rFonts w:ascii="Arial Rounded MT Bold" w:hAnsi="Arial Rounded MT Bold"/>
          <w:sz w:val="20"/>
        </w:rPr>
        <w:t xml:space="preserve"> </w:t>
      </w:r>
    </w:p>
    <w:p w:rsidR="005D389C" w:rsidRPr="0038245C" w:rsidRDefault="007F1C0F" w:rsidP="0038245C">
      <w:pPr>
        <w:pStyle w:val="Paragraphedeliste"/>
        <w:numPr>
          <w:ilvl w:val="0"/>
          <w:numId w:val="14"/>
        </w:numPr>
        <w:rPr>
          <w:rFonts w:ascii="Arial Rounded MT Bold" w:hAnsi="Arial Rounded MT Bold"/>
        </w:rPr>
      </w:pPr>
      <w:r w:rsidRPr="0038245C">
        <w:rPr>
          <w:rFonts w:ascii="Arial Rounded MT Bold" w:hAnsi="Arial Rounded MT Bold"/>
          <w:b/>
        </w:rPr>
        <w:t xml:space="preserve">Le rôle de danseuse </w:t>
      </w:r>
      <w:r w:rsidRPr="0038245C">
        <w:rPr>
          <w:rFonts w:ascii="Arial Rounded MT Bold" w:hAnsi="Arial Rounded MT Bold"/>
        </w:rPr>
        <w:t xml:space="preserve">: le consultant occupe le devant de la scène pendant que de réelles décisions sont prises par l'équipe dirigeante. </w:t>
      </w:r>
    </w:p>
    <w:p w:rsidR="005D389C" w:rsidRPr="0038245C" w:rsidRDefault="007F1C0F" w:rsidP="0038245C">
      <w:pPr>
        <w:pStyle w:val="Paragraphedeliste"/>
        <w:numPr>
          <w:ilvl w:val="0"/>
          <w:numId w:val="14"/>
        </w:numPr>
        <w:rPr>
          <w:rFonts w:ascii="Arial Rounded MT Bold" w:hAnsi="Arial Rounded MT Bold"/>
        </w:rPr>
      </w:pPr>
      <w:r w:rsidRPr="0038245C">
        <w:rPr>
          <w:rFonts w:ascii="Arial Rounded MT Bold" w:hAnsi="Arial Rounded MT Bold"/>
          <w:b/>
        </w:rPr>
        <w:t xml:space="preserve">Le rôle d'alibi </w:t>
      </w:r>
      <w:r w:rsidRPr="0038245C">
        <w:rPr>
          <w:rFonts w:ascii="Arial Rounded MT Bold" w:hAnsi="Arial Rounded MT Bold"/>
        </w:rPr>
        <w:t xml:space="preserve">: il s'agit de donner l'impression, au personnel ou au corps social, </w:t>
      </w:r>
      <w:r w:rsidR="00DD6C3D" w:rsidRPr="0038245C">
        <w:rPr>
          <w:rFonts w:ascii="Arial Rounded MT Bold" w:hAnsi="Arial Rounded MT Bold"/>
        </w:rPr>
        <w:t xml:space="preserve">que l'on réfléchit et </w:t>
      </w:r>
      <w:r w:rsidRPr="0038245C">
        <w:rPr>
          <w:rFonts w:ascii="Arial Rounded MT Bold" w:hAnsi="Arial Rounded MT Bold"/>
        </w:rPr>
        <w:t xml:space="preserve">agit tout en faisant en sorte qu'aucun changement ou modification, n'apparaisse. </w:t>
      </w:r>
    </w:p>
    <w:p w:rsidR="005D389C" w:rsidRPr="0038245C" w:rsidRDefault="007F1C0F" w:rsidP="0038245C">
      <w:pPr>
        <w:pStyle w:val="Paragraphedeliste"/>
        <w:numPr>
          <w:ilvl w:val="0"/>
          <w:numId w:val="14"/>
        </w:numPr>
        <w:rPr>
          <w:rFonts w:ascii="Arial Rounded MT Bold" w:hAnsi="Arial Rounded MT Bold"/>
        </w:rPr>
      </w:pPr>
      <w:r w:rsidRPr="0038245C">
        <w:rPr>
          <w:rFonts w:ascii="Arial Rounded MT Bold" w:hAnsi="Arial Rounded MT Bold"/>
          <w:b/>
        </w:rPr>
        <w:t xml:space="preserve">Le rôle de fusible </w:t>
      </w:r>
      <w:r w:rsidRPr="0038245C">
        <w:rPr>
          <w:rFonts w:ascii="Arial Rounded MT Bold" w:hAnsi="Arial Rounded MT Bold"/>
        </w:rPr>
        <w:t xml:space="preserve">: le consultant se trouve dans l'entreprise pour assumer les décisions impopulaires, il sera congédié dès leurs installations. </w:t>
      </w:r>
    </w:p>
    <w:p w:rsidR="005D389C" w:rsidRPr="0038245C" w:rsidRDefault="007F1C0F" w:rsidP="0038245C">
      <w:pPr>
        <w:pStyle w:val="Paragraphedeliste"/>
        <w:numPr>
          <w:ilvl w:val="0"/>
          <w:numId w:val="14"/>
        </w:numPr>
        <w:rPr>
          <w:rFonts w:ascii="Arial Rounded MT Bold" w:hAnsi="Arial Rounded MT Bold"/>
        </w:rPr>
      </w:pPr>
      <w:r w:rsidRPr="0038245C">
        <w:rPr>
          <w:rFonts w:ascii="Arial Rounded MT Bold" w:hAnsi="Arial Rounded MT Bold"/>
          <w:b/>
        </w:rPr>
        <w:t>Le rôle de porte-parole</w:t>
      </w:r>
      <w:r w:rsidRPr="0038245C">
        <w:rPr>
          <w:rFonts w:ascii="Arial Rounded MT Bold" w:hAnsi="Arial Rounded MT Bold"/>
        </w:rPr>
        <w:t xml:space="preserve"> : l'entreprise désire se servir de la légitimité du consultant pour faire passer son propre message. </w:t>
      </w:r>
    </w:p>
    <w:p w:rsidR="005D389C" w:rsidRPr="0038245C" w:rsidRDefault="007F1C0F" w:rsidP="0038245C">
      <w:pPr>
        <w:pStyle w:val="Paragraphedeliste"/>
        <w:numPr>
          <w:ilvl w:val="0"/>
          <w:numId w:val="14"/>
        </w:numPr>
        <w:rPr>
          <w:rFonts w:ascii="Arial Rounded MT Bold" w:hAnsi="Arial Rounded MT Bold"/>
        </w:rPr>
      </w:pPr>
      <w:r w:rsidRPr="0038245C">
        <w:rPr>
          <w:rFonts w:ascii="Arial Rounded MT Bold" w:hAnsi="Arial Rounded MT Bold"/>
          <w:b/>
        </w:rPr>
        <w:t xml:space="preserve">Le rôle de réserve d'énergie </w:t>
      </w:r>
      <w:r w:rsidRPr="0038245C">
        <w:rPr>
          <w:rFonts w:ascii="Arial Rounded MT Bold" w:hAnsi="Arial Rounded MT Bold"/>
        </w:rPr>
        <w:t xml:space="preserve">: le consultant doit apporter son aide méthodologique mais aussi il doit soutenir le projet, le faire vivre en être le "porteur".  </w:t>
      </w:r>
    </w:p>
    <w:p w:rsidR="005D389C" w:rsidRPr="0038245C" w:rsidRDefault="007F1C0F" w:rsidP="0038245C">
      <w:pPr>
        <w:pStyle w:val="Paragraphedeliste"/>
        <w:numPr>
          <w:ilvl w:val="0"/>
          <w:numId w:val="14"/>
        </w:numPr>
        <w:rPr>
          <w:rFonts w:ascii="Arial Rounded MT Bold" w:hAnsi="Arial Rounded MT Bold"/>
        </w:rPr>
      </w:pPr>
      <w:r w:rsidRPr="0038245C">
        <w:rPr>
          <w:rFonts w:ascii="Arial Rounded MT Bold" w:hAnsi="Arial Rounded MT Bold"/>
          <w:b/>
        </w:rPr>
        <w:t xml:space="preserve">Le rôle de catalyseur </w:t>
      </w:r>
      <w:r w:rsidRPr="0038245C">
        <w:rPr>
          <w:rFonts w:ascii="Arial Rounded MT Bold" w:hAnsi="Arial Rounded MT Bold"/>
        </w:rPr>
        <w:t xml:space="preserve">: l'action du consultant déclenche, ou favorise, le développement d'une opération de changement. </w:t>
      </w:r>
    </w:p>
    <w:p w:rsidR="005D389C" w:rsidRPr="008B5427" w:rsidRDefault="007F1C0F">
      <w:pPr>
        <w:spacing w:after="13" w:line="259" w:lineRule="auto"/>
        <w:ind w:left="0" w:firstLine="0"/>
        <w:jc w:val="left"/>
        <w:rPr>
          <w:rFonts w:ascii="Arial Rounded MT Bold" w:hAnsi="Arial Rounded MT Bold"/>
        </w:rPr>
      </w:pPr>
      <w:r w:rsidRPr="008B5427">
        <w:rPr>
          <w:rFonts w:ascii="Arial Rounded MT Bold" w:hAnsi="Arial Rounded MT Bold"/>
          <w:sz w:val="20"/>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 xml:space="preserve">Là encore, il ne s'agit pas de croire que toutes les demandes sont machiavéliques ou manipulatrices. Bien souvent, les commanditaires n'ont pas cette vision des choses et ils agissent avec conviction. Mais c'est bien au consultant de dénouer cet écheveau pour éviter tout risque de "prise au piège" et pour décider de l'orientation de son intervention. </w:t>
      </w:r>
    </w:p>
    <w:p w:rsidR="005D389C" w:rsidRPr="008B5427" w:rsidRDefault="007F1C0F">
      <w:pPr>
        <w:spacing w:after="15" w:line="259" w:lineRule="auto"/>
        <w:ind w:left="0" w:firstLine="0"/>
        <w:jc w:val="left"/>
        <w:rPr>
          <w:rFonts w:ascii="Arial Rounded MT Bold" w:hAnsi="Arial Rounded MT Bold"/>
        </w:rPr>
      </w:pPr>
      <w:r w:rsidRPr="008B5427">
        <w:rPr>
          <w:rFonts w:ascii="Arial Rounded MT Bold" w:hAnsi="Arial Rounded MT Bold"/>
          <w:sz w:val="20"/>
        </w:rPr>
        <w:t xml:space="preserve"> </w:t>
      </w:r>
    </w:p>
    <w:p w:rsidR="00466DB8" w:rsidRDefault="007F1C0F">
      <w:pPr>
        <w:ind w:left="-5"/>
        <w:rPr>
          <w:rFonts w:ascii="Arial Rounded MT Bold" w:hAnsi="Arial Rounded MT Bold"/>
        </w:rPr>
      </w:pPr>
      <w:r w:rsidRPr="008B5427">
        <w:rPr>
          <w:rFonts w:ascii="Arial Rounded MT Bold" w:hAnsi="Arial Rounded MT Bold"/>
        </w:rPr>
        <w:t>C'est ainsi que la première étape de réception de la demande, d'écoute et d'analyse de celle-ci est tout à fait primordiale. Il s'agit véritablement de "perdre du temps pour en gagner" en réalisant un "audit de la demande". Nous schématisons cet audit de la demande dans le tableau suivant qui illustre et doit structurer le "jeu de questions-réponses" entre le client et le consultant.</w:t>
      </w:r>
    </w:p>
    <w:p w:rsidR="00466DB8" w:rsidRDefault="00466DB8">
      <w:pPr>
        <w:spacing w:after="160" w:line="259" w:lineRule="auto"/>
        <w:ind w:left="0" w:firstLine="0"/>
        <w:jc w:val="left"/>
        <w:rPr>
          <w:rFonts w:ascii="Arial Rounded MT Bold" w:hAnsi="Arial Rounded MT Bold"/>
        </w:rPr>
      </w:pPr>
      <w:r>
        <w:rPr>
          <w:rFonts w:ascii="Arial Rounded MT Bold" w:hAnsi="Arial Rounded MT Bold"/>
        </w:rPr>
        <w:br w:type="page"/>
      </w:r>
    </w:p>
    <w:p w:rsidR="005D389C" w:rsidRPr="008B5427" w:rsidRDefault="007F1C0F">
      <w:pPr>
        <w:ind w:left="-5"/>
        <w:rPr>
          <w:rFonts w:ascii="Arial Rounded MT Bold" w:hAnsi="Arial Rounded MT Bold"/>
        </w:rPr>
      </w:pPr>
      <w:r w:rsidRPr="008B5427">
        <w:rPr>
          <w:rFonts w:ascii="Arial Rounded MT Bold" w:hAnsi="Arial Rounded MT Bold"/>
        </w:rPr>
        <w:lastRenderedPageBreak/>
        <w:t xml:space="preserve"> </w:t>
      </w:r>
    </w:p>
    <w:p w:rsidR="005D389C" w:rsidRPr="008B5427" w:rsidRDefault="007F1C0F">
      <w:pPr>
        <w:spacing w:after="22" w:line="259" w:lineRule="auto"/>
        <w:ind w:left="0" w:firstLine="0"/>
        <w:jc w:val="left"/>
        <w:rPr>
          <w:rFonts w:ascii="Arial Rounded MT Bold" w:hAnsi="Arial Rounded MT Bold"/>
        </w:rPr>
      </w:pPr>
      <w:r w:rsidRPr="008B5427">
        <w:rPr>
          <w:rFonts w:ascii="Arial Rounded MT Bold" w:hAnsi="Arial Rounded MT Bold"/>
          <w:sz w:val="20"/>
        </w:rPr>
        <w:t xml:space="preserve"> </w:t>
      </w:r>
    </w:p>
    <w:p w:rsidR="005D389C" w:rsidRPr="008B5427" w:rsidRDefault="007F1C0F">
      <w:pPr>
        <w:pBdr>
          <w:top w:val="single" w:sz="4" w:space="0" w:color="000000"/>
          <w:left w:val="single" w:sz="4" w:space="0" w:color="000000"/>
          <w:bottom w:val="single" w:sz="8" w:space="0" w:color="000000"/>
          <w:right w:val="single" w:sz="8" w:space="0" w:color="000000"/>
        </w:pBdr>
        <w:spacing w:after="0" w:line="259" w:lineRule="auto"/>
        <w:ind w:left="146"/>
        <w:jc w:val="center"/>
        <w:rPr>
          <w:rFonts w:ascii="Arial Rounded MT Bold" w:hAnsi="Arial Rounded MT Bold"/>
        </w:rPr>
      </w:pPr>
      <w:r w:rsidRPr="008B5427">
        <w:rPr>
          <w:rFonts w:ascii="Arial Rounded MT Bold" w:hAnsi="Arial Rounded MT Bold"/>
          <w:sz w:val="20"/>
        </w:rPr>
        <w:t xml:space="preserve">LA RELATION </w:t>
      </w:r>
    </w:p>
    <w:p w:rsidR="005D389C" w:rsidRPr="008B5427" w:rsidRDefault="007F1C0F">
      <w:pPr>
        <w:pBdr>
          <w:top w:val="single" w:sz="4" w:space="0" w:color="000000"/>
          <w:left w:val="single" w:sz="4" w:space="0" w:color="000000"/>
          <w:bottom w:val="single" w:sz="8" w:space="0" w:color="000000"/>
          <w:right w:val="single" w:sz="8" w:space="0" w:color="000000"/>
        </w:pBdr>
        <w:spacing w:after="0" w:line="259" w:lineRule="auto"/>
        <w:ind w:left="146"/>
        <w:jc w:val="center"/>
        <w:rPr>
          <w:rFonts w:ascii="Arial Rounded MT Bold" w:hAnsi="Arial Rounded MT Bold"/>
        </w:rPr>
      </w:pPr>
      <w:r w:rsidRPr="008B5427">
        <w:rPr>
          <w:rFonts w:ascii="Arial Rounded MT Bold" w:hAnsi="Arial Rounded MT Bold"/>
          <w:sz w:val="20"/>
        </w:rPr>
        <w:t xml:space="preserve">DEMANDE - FAISABILITE – CONSULTANT </w:t>
      </w:r>
    </w:p>
    <w:p w:rsidR="005D389C" w:rsidRPr="008B5427" w:rsidRDefault="007F1C0F">
      <w:pPr>
        <w:pBdr>
          <w:top w:val="single" w:sz="4" w:space="0" w:color="000000"/>
          <w:left w:val="single" w:sz="4" w:space="0" w:color="000000"/>
          <w:bottom w:val="single" w:sz="8" w:space="0" w:color="000000"/>
          <w:right w:val="single" w:sz="8" w:space="0" w:color="000000"/>
        </w:pBdr>
        <w:spacing w:after="0" w:line="259" w:lineRule="auto"/>
        <w:ind w:left="136" w:firstLine="0"/>
        <w:jc w:val="center"/>
        <w:rPr>
          <w:rFonts w:ascii="Arial Rounded MT Bold" w:hAnsi="Arial Rounded MT Bold"/>
        </w:rPr>
      </w:pPr>
      <w:r w:rsidRPr="008B5427">
        <w:rPr>
          <w:rFonts w:ascii="Arial Rounded MT Bold" w:hAnsi="Arial Rounded MT Bold"/>
        </w:rPr>
        <w:t xml:space="preserve">Pour un Audit de la demande </w:t>
      </w:r>
    </w:p>
    <w:p w:rsidR="005D389C" w:rsidRPr="008B5427" w:rsidRDefault="007F1C0F">
      <w:pPr>
        <w:spacing w:after="47" w:line="259" w:lineRule="auto"/>
        <w:ind w:left="0" w:firstLine="0"/>
        <w:jc w:val="left"/>
        <w:rPr>
          <w:rFonts w:ascii="Arial Rounded MT Bold" w:hAnsi="Arial Rounded MT Bold"/>
        </w:rPr>
      </w:pPr>
      <w:r w:rsidRPr="008B5427">
        <w:rPr>
          <w:rFonts w:ascii="Arial Rounded MT Bold" w:hAnsi="Arial Rounded MT Bold"/>
          <w:sz w:val="20"/>
        </w:rPr>
        <w:t xml:space="preserve"> </w:t>
      </w:r>
    </w:p>
    <w:p w:rsidR="005D389C" w:rsidRPr="008B5427" w:rsidRDefault="007F1C0F">
      <w:pPr>
        <w:spacing w:after="12"/>
        <w:ind w:left="1" w:right="7" w:firstLine="6"/>
        <w:jc w:val="center"/>
        <w:rPr>
          <w:rFonts w:ascii="Arial Rounded MT Bold" w:hAnsi="Arial Rounded MT Bold"/>
        </w:rPr>
      </w:pPr>
      <w:r w:rsidRPr="008B5427">
        <w:rPr>
          <w:rFonts w:ascii="Arial Rounded MT Bold" w:hAnsi="Arial Rounded MT Bold"/>
        </w:rPr>
        <w:t>La fenêtre de JOHARI</w:t>
      </w:r>
      <w:r w:rsidRPr="008B5427">
        <w:rPr>
          <w:rFonts w:ascii="Arial Rounded MT Bold" w:hAnsi="Arial Rounded MT Bold"/>
          <w:vertAlign w:val="superscript"/>
        </w:rPr>
        <w:footnoteReference w:id="4"/>
      </w:r>
      <w:r w:rsidRPr="008B5427">
        <w:rPr>
          <w:rFonts w:ascii="Arial Rounded MT Bold" w:hAnsi="Arial Rounded MT Bold"/>
        </w:rPr>
        <w:t xml:space="preserve">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sz w:val="20"/>
        </w:rPr>
        <w:t xml:space="preserve"> </w:t>
      </w:r>
    </w:p>
    <w:tbl>
      <w:tblPr>
        <w:tblStyle w:val="TableGrid"/>
        <w:tblW w:w="9067" w:type="dxa"/>
        <w:tblInd w:w="-68" w:type="dxa"/>
        <w:tblCellMar>
          <w:top w:w="49" w:type="dxa"/>
          <w:left w:w="68" w:type="dxa"/>
          <w:right w:w="9" w:type="dxa"/>
        </w:tblCellMar>
        <w:tblLook w:val="04A0" w:firstRow="1" w:lastRow="0" w:firstColumn="1" w:lastColumn="0" w:noHBand="0" w:noVBand="1"/>
      </w:tblPr>
      <w:tblGrid>
        <w:gridCol w:w="3020"/>
        <w:gridCol w:w="3024"/>
        <w:gridCol w:w="3023"/>
      </w:tblGrid>
      <w:tr w:rsidR="005D389C" w:rsidRPr="008B5427">
        <w:trPr>
          <w:trHeight w:val="697"/>
        </w:trPr>
        <w:tc>
          <w:tcPr>
            <w:tcW w:w="3020" w:type="dxa"/>
            <w:tcBorders>
              <w:top w:val="single" w:sz="4" w:space="0" w:color="000000"/>
              <w:left w:val="single" w:sz="4" w:space="0" w:color="000000"/>
              <w:bottom w:val="single" w:sz="4" w:space="0" w:color="000000"/>
              <w:right w:val="single" w:sz="4" w:space="0" w:color="000000"/>
            </w:tcBorders>
            <w:shd w:val="clear" w:color="auto" w:fill="BEBEBE"/>
          </w:tcPr>
          <w:p w:rsidR="005D389C" w:rsidRPr="008B5427" w:rsidRDefault="007F1C0F">
            <w:pPr>
              <w:spacing w:after="0" w:line="259" w:lineRule="auto"/>
              <w:ind w:left="0" w:right="60" w:firstLine="0"/>
              <w:jc w:val="right"/>
              <w:rPr>
                <w:rFonts w:ascii="Arial Rounded MT Bold" w:hAnsi="Arial Rounded MT Bold"/>
              </w:rPr>
            </w:pPr>
            <w:r w:rsidRPr="008B5427">
              <w:rPr>
                <w:rFonts w:ascii="Arial Rounded MT Bold" w:hAnsi="Arial Rounded MT Bold"/>
                <w:sz w:val="20"/>
              </w:rPr>
              <w:t xml:space="preserve">          DEMANDE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sz w:val="20"/>
              </w:rPr>
              <w:t xml:space="preserve">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sz w:val="20"/>
              </w:rPr>
              <w:t xml:space="preserve">CONSULTANT </w:t>
            </w:r>
          </w:p>
        </w:tc>
        <w:tc>
          <w:tcPr>
            <w:tcW w:w="3024" w:type="dxa"/>
            <w:tcBorders>
              <w:top w:val="single" w:sz="4" w:space="0" w:color="000000"/>
              <w:left w:val="single" w:sz="4" w:space="0" w:color="000000"/>
              <w:bottom w:val="single" w:sz="4" w:space="0" w:color="000000"/>
              <w:right w:val="single" w:sz="4" w:space="0" w:color="000000"/>
            </w:tcBorders>
            <w:shd w:val="clear" w:color="auto" w:fill="CBCBCB"/>
          </w:tcPr>
          <w:p w:rsidR="005D389C" w:rsidRPr="008B5427" w:rsidRDefault="007F1C0F">
            <w:pPr>
              <w:spacing w:after="0" w:line="259" w:lineRule="auto"/>
              <w:ind w:left="4"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spacing w:after="0" w:line="259" w:lineRule="auto"/>
              <w:ind w:left="4" w:firstLine="0"/>
              <w:jc w:val="left"/>
              <w:rPr>
                <w:rFonts w:ascii="Arial Rounded MT Bold" w:hAnsi="Arial Rounded MT Bold"/>
              </w:rPr>
            </w:pPr>
            <w:r w:rsidRPr="008B5427">
              <w:rPr>
                <w:rFonts w:ascii="Arial Rounded MT Bold" w:hAnsi="Arial Rounded MT Bold"/>
              </w:rPr>
              <w:t xml:space="preserve">Ce que le client "veut" </w:t>
            </w:r>
          </w:p>
        </w:tc>
        <w:tc>
          <w:tcPr>
            <w:tcW w:w="3023" w:type="dxa"/>
            <w:tcBorders>
              <w:top w:val="single" w:sz="4" w:space="0" w:color="000000"/>
              <w:left w:val="single" w:sz="4" w:space="0" w:color="000000"/>
              <w:bottom w:val="single" w:sz="4" w:space="0" w:color="000000"/>
              <w:right w:val="single" w:sz="4" w:space="0" w:color="000000"/>
            </w:tcBorders>
            <w:shd w:val="clear" w:color="auto" w:fill="CBCBCB"/>
          </w:tcPr>
          <w:p w:rsidR="005D389C" w:rsidRPr="008B5427" w:rsidRDefault="007F1C0F">
            <w:pPr>
              <w:spacing w:after="0" w:line="259" w:lineRule="auto"/>
              <w:ind w:left="0" w:right="3" w:firstLine="0"/>
              <w:jc w:val="center"/>
              <w:rPr>
                <w:rFonts w:ascii="Arial Rounded MT Bold" w:hAnsi="Arial Rounded MT Bold"/>
              </w:rPr>
            </w:pPr>
            <w:r w:rsidRPr="008B5427">
              <w:rPr>
                <w:rFonts w:ascii="Arial Rounded MT Bold" w:hAnsi="Arial Rounded MT Bold"/>
              </w:rPr>
              <w:t xml:space="preserve"> </w:t>
            </w:r>
          </w:p>
          <w:p w:rsidR="005D389C" w:rsidRPr="008B5427" w:rsidRDefault="007F1C0F">
            <w:pPr>
              <w:spacing w:after="0" w:line="259" w:lineRule="auto"/>
              <w:ind w:left="28" w:firstLine="0"/>
              <w:jc w:val="left"/>
              <w:rPr>
                <w:rFonts w:ascii="Arial Rounded MT Bold" w:hAnsi="Arial Rounded MT Bold"/>
              </w:rPr>
            </w:pPr>
            <w:r w:rsidRPr="008B5427">
              <w:rPr>
                <w:rFonts w:ascii="Arial Rounded MT Bold" w:hAnsi="Arial Rounded MT Bold"/>
              </w:rPr>
              <w:t xml:space="preserve">Ce que le client "ne veut pas" </w:t>
            </w:r>
          </w:p>
        </w:tc>
      </w:tr>
      <w:tr w:rsidR="005D389C" w:rsidRPr="008B5427">
        <w:trPr>
          <w:trHeight w:val="562"/>
        </w:trPr>
        <w:tc>
          <w:tcPr>
            <w:tcW w:w="3020" w:type="dxa"/>
            <w:tcBorders>
              <w:top w:val="single" w:sz="4" w:space="0" w:color="000000"/>
              <w:left w:val="single" w:sz="4" w:space="0" w:color="000000"/>
              <w:bottom w:val="single" w:sz="4" w:space="0" w:color="000000"/>
              <w:right w:val="single" w:sz="4" w:space="0" w:color="000000"/>
            </w:tcBorders>
            <w:shd w:val="clear" w:color="auto" w:fill="CBCBCB"/>
          </w:tcPr>
          <w:p w:rsidR="005D389C" w:rsidRPr="008B5427" w:rsidRDefault="0038727F">
            <w:pPr>
              <w:spacing w:after="0" w:line="259" w:lineRule="auto"/>
              <w:ind w:left="0" w:firstLine="0"/>
              <w:rPr>
                <w:rFonts w:ascii="Arial Rounded MT Bold" w:hAnsi="Arial Rounded MT Bold"/>
              </w:rPr>
            </w:pPr>
            <w:r>
              <w:rPr>
                <w:rFonts w:ascii="Arial Rounded MT Bold" w:hAnsi="Arial Rounded MT Bold"/>
              </w:rPr>
              <w:t>Ce que le consultant        sait       - veut       - peut</w:t>
            </w:r>
            <w:r w:rsidR="007F1C0F" w:rsidRPr="008B5427">
              <w:rPr>
                <w:rFonts w:ascii="Arial Rounded MT Bold" w:hAnsi="Arial Rounded MT Bold"/>
              </w:rPr>
              <w:t xml:space="preserve"> </w:t>
            </w:r>
          </w:p>
        </w:tc>
        <w:tc>
          <w:tcPr>
            <w:tcW w:w="3024" w:type="dxa"/>
            <w:tcBorders>
              <w:top w:val="single" w:sz="4" w:space="0" w:color="000000"/>
              <w:left w:val="single" w:sz="4" w:space="0" w:color="000000"/>
              <w:bottom w:val="single" w:sz="4" w:space="0" w:color="000000"/>
              <w:right w:val="single" w:sz="4" w:space="0" w:color="000000"/>
            </w:tcBorders>
          </w:tcPr>
          <w:p w:rsidR="005D389C" w:rsidRPr="008B5427" w:rsidRDefault="007F1C0F">
            <w:pPr>
              <w:spacing w:after="0" w:line="259" w:lineRule="auto"/>
              <w:ind w:left="4" w:firstLine="0"/>
              <w:jc w:val="left"/>
              <w:rPr>
                <w:rFonts w:ascii="Arial Rounded MT Bold" w:hAnsi="Arial Rounded MT Bold"/>
              </w:rPr>
            </w:pPr>
            <w:r w:rsidRPr="008B5427">
              <w:rPr>
                <w:rFonts w:ascii="Arial Rounded MT Bold" w:hAnsi="Arial Rounded MT Bold"/>
              </w:rPr>
              <w:t xml:space="preserve"> </w:t>
            </w:r>
          </w:p>
        </w:tc>
        <w:tc>
          <w:tcPr>
            <w:tcW w:w="3023" w:type="dxa"/>
            <w:tcBorders>
              <w:top w:val="single" w:sz="4" w:space="0" w:color="000000"/>
              <w:left w:val="single" w:sz="4" w:space="0" w:color="000000"/>
              <w:bottom w:val="single" w:sz="4" w:space="0" w:color="000000"/>
              <w:right w:val="single" w:sz="4" w:space="0" w:color="000000"/>
            </w:tcBorders>
          </w:tcPr>
          <w:p w:rsidR="005D389C" w:rsidRPr="008B5427" w:rsidRDefault="005D389C">
            <w:pPr>
              <w:spacing w:after="0" w:line="259" w:lineRule="auto"/>
              <w:ind w:left="1" w:firstLine="0"/>
              <w:jc w:val="left"/>
              <w:rPr>
                <w:rFonts w:ascii="Arial Rounded MT Bold" w:hAnsi="Arial Rounded MT Bold"/>
              </w:rPr>
            </w:pPr>
          </w:p>
        </w:tc>
      </w:tr>
      <w:tr w:rsidR="005D389C" w:rsidRPr="008B5427">
        <w:trPr>
          <w:trHeight w:val="838"/>
        </w:trPr>
        <w:tc>
          <w:tcPr>
            <w:tcW w:w="3020" w:type="dxa"/>
            <w:tcBorders>
              <w:top w:val="single" w:sz="4" w:space="0" w:color="000000"/>
              <w:left w:val="single" w:sz="4" w:space="0" w:color="000000"/>
              <w:bottom w:val="single" w:sz="4" w:space="0" w:color="000000"/>
              <w:right w:val="single" w:sz="4" w:space="0" w:color="000000"/>
            </w:tcBorders>
            <w:shd w:val="clear" w:color="auto" w:fill="CBCBCB"/>
          </w:tcPr>
          <w:p w:rsidR="005D389C" w:rsidRPr="008B5427" w:rsidRDefault="0038727F">
            <w:pPr>
              <w:spacing w:after="0" w:line="259" w:lineRule="auto"/>
              <w:ind w:left="0" w:right="60" w:firstLine="0"/>
              <w:rPr>
                <w:rFonts w:ascii="Arial Rounded MT Bold" w:hAnsi="Arial Rounded MT Bold"/>
              </w:rPr>
            </w:pPr>
            <w:r>
              <w:rPr>
                <w:rFonts w:ascii="Arial Rounded MT Bold" w:hAnsi="Arial Rounded MT Bold"/>
              </w:rPr>
              <w:t>Ce que le consultant        ne sait pas       - ne veut pas       - ne peut pas</w:t>
            </w:r>
            <w:r w:rsidR="007F1C0F" w:rsidRPr="008B5427">
              <w:rPr>
                <w:rFonts w:ascii="Arial Rounded MT Bold" w:hAnsi="Arial Rounded MT Bold"/>
              </w:rPr>
              <w:t xml:space="preserve"> </w:t>
            </w:r>
          </w:p>
        </w:tc>
        <w:tc>
          <w:tcPr>
            <w:tcW w:w="3024" w:type="dxa"/>
            <w:tcBorders>
              <w:top w:val="single" w:sz="4" w:space="0" w:color="000000"/>
              <w:left w:val="single" w:sz="4" w:space="0" w:color="000000"/>
              <w:bottom w:val="single" w:sz="4" w:space="0" w:color="000000"/>
              <w:right w:val="single" w:sz="4" w:space="0" w:color="000000"/>
            </w:tcBorders>
          </w:tcPr>
          <w:p w:rsidR="005D389C" w:rsidRPr="008B5427" w:rsidRDefault="007F1C0F">
            <w:pPr>
              <w:spacing w:after="0" w:line="259" w:lineRule="auto"/>
              <w:ind w:left="4" w:firstLine="0"/>
              <w:jc w:val="left"/>
              <w:rPr>
                <w:rFonts w:ascii="Arial Rounded MT Bold" w:hAnsi="Arial Rounded MT Bold"/>
              </w:rPr>
            </w:pPr>
            <w:r w:rsidRPr="008B5427">
              <w:rPr>
                <w:rFonts w:ascii="Arial Rounded MT Bold" w:hAnsi="Arial Rounded MT Bold"/>
              </w:rPr>
              <w:t xml:space="preserve"> </w:t>
            </w:r>
          </w:p>
        </w:tc>
        <w:tc>
          <w:tcPr>
            <w:tcW w:w="3023" w:type="dxa"/>
            <w:tcBorders>
              <w:top w:val="single" w:sz="4" w:space="0" w:color="000000"/>
              <w:left w:val="single" w:sz="4" w:space="0" w:color="000000"/>
              <w:bottom w:val="single" w:sz="4" w:space="0" w:color="000000"/>
              <w:right w:val="single" w:sz="4" w:space="0" w:color="000000"/>
            </w:tcBorders>
          </w:tcPr>
          <w:p w:rsidR="005D389C" w:rsidRPr="008B5427" w:rsidRDefault="007F1C0F">
            <w:pPr>
              <w:spacing w:after="0" w:line="259" w:lineRule="auto"/>
              <w:ind w:left="1" w:firstLine="0"/>
              <w:jc w:val="left"/>
              <w:rPr>
                <w:rFonts w:ascii="Arial Rounded MT Bold" w:hAnsi="Arial Rounded MT Bold"/>
              </w:rPr>
            </w:pPr>
            <w:r w:rsidRPr="008B5427">
              <w:rPr>
                <w:rFonts w:ascii="Arial Rounded MT Bold" w:hAnsi="Arial Rounded MT Bold"/>
              </w:rPr>
              <w:t xml:space="preserve"> </w:t>
            </w:r>
          </w:p>
        </w:tc>
      </w:tr>
    </w:tbl>
    <w:p w:rsidR="005D389C" w:rsidRPr="008B5427" w:rsidRDefault="007F1C0F">
      <w:pPr>
        <w:spacing w:after="0" w:line="259" w:lineRule="auto"/>
        <w:ind w:left="0" w:right="2" w:firstLine="0"/>
        <w:jc w:val="right"/>
        <w:rPr>
          <w:rFonts w:ascii="Arial Rounded MT Bold" w:hAnsi="Arial Rounded MT Bold"/>
        </w:rPr>
      </w:pPr>
      <w:r w:rsidRPr="008B5427">
        <w:rPr>
          <w:rFonts w:ascii="Arial Rounded MT Bold" w:hAnsi="Arial Rounded MT Bold"/>
          <w:sz w:val="20"/>
        </w:rPr>
        <w:t xml:space="preserve">T Ardouin </w:t>
      </w:r>
    </w:p>
    <w:p w:rsidR="005D389C" w:rsidRPr="008B5427" w:rsidRDefault="007F1C0F">
      <w:pPr>
        <w:spacing w:after="181" w:line="259" w:lineRule="auto"/>
        <w:ind w:left="715" w:firstLine="0"/>
        <w:jc w:val="center"/>
        <w:rPr>
          <w:rFonts w:ascii="Arial Rounded MT Bold" w:hAnsi="Arial Rounded MT Bold"/>
        </w:rPr>
      </w:pPr>
      <w:r w:rsidRPr="008B5427">
        <w:rPr>
          <w:rFonts w:ascii="Arial Rounded MT Bold" w:hAnsi="Arial Rounded MT Bold"/>
          <w:sz w:val="4"/>
        </w:rPr>
        <w:t xml:space="preserve"> </w:t>
      </w:r>
    </w:p>
    <w:p w:rsidR="005D389C" w:rsidRPr="008B5427" w:rsidRDefault="005D389C" w:rsidP="009B7189">
      <w:pPr>
        <w:spacing w:after="10" w:line="249" w:lineRule="auto"/>
        <w:ind w:left="3182" w:right="3175"/>
        <w:rPr>
          <w:rFonts w:ascii="Arial Rounded MT Bold" w:hAnsi="Arial Rounded MT Bold"/>
        </w:rPr>
      </w:pPr>
    </w:p>
    <w:p w:rsidR="005D389C" w:rsidRPr="008B5427" w:rsidRDefault="007F1C0F">
      <w:pPr>
        <w:ind w:left="-5"/>
        <w:rPr>
          <w:rFonts w:ascii="Arial Rounded MT Bold" w:hAnsi="Arial Rounded MT Bold"/>
        </w:rPr>
      </w:pPr>
      <w:r w:rsidRPr="008B5427">
        <w:rPr>
          <w:rFonts w:ascii="Arial Rounded MT Bold" w:hAnsi="Arial Rounded MT Bold"/>
        </w:rPr>
        <w:t xml:space="preserve">Tout ce travail a pour objet de décrypter la demande et de formaliser la mission. Ainsi il n'y a pas de problème pour les confrontations : </w:t>
      </w:r>
    </w:p>
    <w:p w:rsidR="005D389C" w:rsidRPr="008B5427" w:rsidRDefault="007F1C0F">
      <w:pPr>
        <w:numPr>
          <w:ilvl w:val="0"/>
          <w:numId w:val="7"/>
        </w:numPr>
        <w:spacing w:after="12"/>
        <w:ind w:left="141" w:right="2" w:hanging="140"/>
        <w:jc w:val="center"/>
        <w:rPr>
          <w:rFonts w:ascii="Arial Rounded MT Bold" w:hAnsi="Arial Rounded MT Bold"/>
        </w:rPr>
      </w:pPr>
      <w:r w:rsidRPr="008B5427">
        <w:rPr>
          <w:rFonts w:ascii="Arial Rounded MT Bold" w:hAnsi="Arial Rounded MT Bold"/>
        </w:rPr>
        <w:t xml:space="preserve">Ce que le consultant sait, veut, peut / ce que le client veut. </w:t>
      </w:r>
    </w:p>
    <w:p w:rsidR="005D389C" w:rsidRPr="008B5427" w:rsidRDefault="007F1C0F">
      <w:pPr>
        <w:numPr>
          <w:ilvl w:val="0"/>
          <w:numId w:val="7"/>
        </w:numPr>
        <w:spacing w:after="12"/>
        <w:ind w:left="141" w:right="2" w:hanging="140"/>
        <w:jc w:val="center"/>
        <w:rPr>
          <w:rFonts w:ascii="Arial Rounded MT Bold" w:hAnsi="Arial Rounded MT Bold"/>
        </w:rPr>
      </w:pPr>
      <w:r w:rsidRPr="008B5427">
        <w:rPr>
          <w:rFonts w:ascii="Arial Rounded MT Bold" w:hAnsi="Arial Rounded MT Bold"/>
        </w:rPr>
        <w:t xml:space="preserve">Ce que le consultant ne sait pas, ne veut pas, ne peut pas /ce que le client ne veut pas.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 xml:space="preserve">Par contre tout l'intérêt de l'analyse de la demande, du repérage de la situation–problème et des attentes du client est bien de sortir des dilemmes : </w:t>
      </w:r>
    </w:p>
    <w:p w:rsidR="005D389C" w:rsidRPr="008B5427" w:rsidRDefault="007F1C0F">
      <w:pPr>
        <w:numPr>
          <w:ilvl w:val="0"/>
          <w:numId w:val="7"/>
        </w:numPr>
        <w:spacing w:after="12"/>
        <w:ind w:left="141" w:right="2" w:hanging="140"/>
        <w:jc w:val="center"/>
        <w:rPr>
          <w:rFonts w:ascii="Arial Rounded MT Bold" w:hAnsi="Arial Rounded MT Bold"/>
        </w:rPr>
      </w:pPr>
      <w:r w:rsidRPr="008B5427">
        <w:rPr>
          <w:rFonts w:ascii="Arial Rounded MT Bold" w:hAnsi="Arial Rounded MT Bold"/>
        </w:rPr>
        <w:t xml:space="preserve">Ce que le consultant sait, veut, peut / ce que le client ne veut pas. </w:t>
      </w:r>
    </w:p>
    <w:p w:rsidR="005D389C" w:rsidRPr="008B5427" w:rsidRDefault="007F1C0F">
      <w:pPr>
        <w:numPr>
          <w:ilvl w:val="0"/>
          <w:numId w:val="7"/>
        </w:numPr>
        <w:spacing w:after="12"/>
        <w:ind w:left="141" w:right="2" w:hanging="140"/>
        <w:jc w:val="center"/>
        <w:rPr>
          <w:rFonts w:ascii="Arial Rounded MT Bold" w:hAnsi="Arial Rounded MT Bold"/>
        </w:rPr>
      </w:pPr>
      <w:r w:rsidRPr="008B5427">
        <w:rPr>
          <w:rFonts w:ascii="Arial Rounded MT Bold" w:hAnsi="Arial Rounded MT Bold"/>
        </w:rPr>
        <w:t xml:space="preserve">Ce que le consultant ne sait pas, ne veut pas, ne peut pas / ce que le client veut.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0689C" w:rsidRDefault="007F1C0F">
      <w:pPr>
        <w:ind w:left="-5"/>
        <w:rPr>
          <w:rFonts w:ascii="Arial Rounded MT Bold" w:hAnsi="Arial Rounded MT Bold"/>
        </w:rPr>
      </w:pPr>
      <w:r w:rsidRPr="008B5427">
        <w:rPr>
          <w:rFonts w:ascii="Arial Rounded MT Bold" w:hAnsi="Arial Rounded MT Bold"/>
        </w:rPr>
        <w:t xml:space="preserve">Il s'agit véritablement de chercher à réduire les zones d'ombre et d'ambiguïté. Cette étape est une rencontre entre deux personnes, deux mondes dans laquelle chacun cherche à découvrir l'autre et à se faire connaître et comprendre ; c'est une exploration mutuelle qui mérite d'être structurée et structurante. </w:t>
      </w:r>
    </w:p>
    <w:p w:rsidR="0050689C" w:rsidRDefault="0050689C">
      <w:pPr>
        <w:spacing w:after="160" w:line="259" w:lineRule="auto"/>
        <w:ind w:left="0" w:firstLine="0"/>
        <w:jc w:val="left"/>
        <w:rPr>
          <w:rFonts w:ascii="Arial Rounded MT Bold" w:hAnsi="Arial Rounded MT Bold"/>
        </w:rPr>
      </w:pPr>
      <w:r>
        <w:rPr>
          <w:rFonts w:ascii="Arial Rounded MT Bold" w:hAnsi="Arial Rounded MT Bold"/>
        </w:rPr>
        <w:br w:type="page"/>
      </w:r>
    </w:p>
    <w:p w:rsidR="005D389C" w:rsidRPr="008B5427" w:rsidRDefault="005D389C">
      <w:pPr>
        <w:ind w:left="-5"/>
        <w:rPr>
          <w:rFonts w:ascii="Arial Rounded MT Bold" w:hAnsi="Arial Rounded MT Bold"/>
        </w:rPr>
      </w:pPr>
      <w:bookmarkStart w:id="0" w:name="_GoBack"/>
      <w:bookmarkEnd w:id="0"/>
    </w:p>
    <w:p w:rsidR="005D389C" w:rsidRPr="008B5427" w:rsidRDefault="007F1C0F">
      <w:pPr>
        <w:spacing w:after="24" w:line="259" w:lineRule="auto"/>
        <w:ind w:left="0" w:firstLine="0"/>
        <w:jc w:val="left"/>
        <w:rPr>
          <w:rFonts w:ascii="Arial Rounded MT Bold" w:hAnsi="Arial Rounded MT Bold"/>
        </w:rPr>
      </w:pPr>
      <w:r w:rsidRPr="008B5427">
        <w:rPr>
          <w:rFonts w:ascii="Arial Rounded MT Bold" w:hAnsi="Arial Rounded MT Bold"/>
          <w:sz w:val="26"/>
        </w:rPr>
        <w:t xml:space="preserve"> </w:t>
      </w:r>
    </w:p>
    <w:p w:rsidR="005D389C" w:rsidRPr="008B5427" w:rsidRDefault="007F1C0F">
      <w:pPr>
        <w:pBdr>
          <w:top w:val="single" w:sz="4" w:space="0" w:color="000000"/>
          <w:left w:val="single" w:sz="4" w:space="0" w:color="000000"/>
          <w:bottom w:val="single" w:sz="4" w:space="0" w:color="000000"/>
          <w:right w:val="single" w:sz="4" w:space="0" w:color="000000"/>
        </w:pBdr>
        <w:spacing w:after="0" w:line="259" w:lineRule="auto"/>
        <w:ind w:left="-15" w:firstLine="0"/>
        <w:jc w:val="left"/>
        <w:rPr>
          <w:rFonts w:ascii="Arial Rounded MT Bold" w:hAnsi="Arial Rounded MT Bold"/>
        </w:rPr>
      </w:pPr>
      <w:r w:rsidRPr="008B5427">
        <w:rPr>
          <w:rFonts w:ascii="Arial Rounded MT Bold" w:hAnsi="Arial Rounded MT Bold"/>
          <w:sz w:val="26"/>
        </w:rPr>
        <w:t xml:space="preserve"> </w:t>
      </w:r>
    </w:p>
    <w:p w:rsidR="005D389C" w:rsidRPr="008B5427" w:rsidRDefault="007F1C0F">
      <w:pPr>
        <w:pBdr>
          <w:top w:val="single" w:sz="4" w:space="0" w:color="000000"/>
          <w:left w:val="single" w:sz="4" w:space="0" w:color="000000"/>
          <w:bottom w:val="single" w:sz="4" w:space="0" w:color="000000"/>
          <w:right w:val="single" w:sz="4" w:space="0" w:color="000000"/>
        </w:pBdr>
        <w:spacing w:after="0" w:line="259" w:lineRule="auto"/>
        <w:ind w:left="-5"/>
        <w:jc w:val="left"/>
        <w:rPr>
          <w:rFonts w:ascii="Arial Rounded MT Bold" w:hAnsi="Arial Rounded MT Bold"/>
        </w:rPr>
      </w:pPr>
      <w:r w:rsidRPr="008B5427">
        <w:rPr>
          <w:rFonts w:ascii="Arial Rounded MT Bold" w:hAnsi="Arial Rounded MT Bold"/>
          <w:u w:val="single" w:color="000000"/>
        </w:rPr>
        <w:t xml:space="preserve">Guide pédagogique </w:t>
      </w:r>
      <w:r w:rsidRPr="008B5427">
        <w:rPr>
          <w:rFonts w:ascii="Arial Rounded MT Bold" w:hAnsi="Arial Rounded MT Bold"/>
        </w:rPr>
        <w:t xml:space="preserve">: </w:t>
      </w:r>
    </w:p>
    <w:p w:rsidR="005D389C" w:rsidRPr="008B5427" w:rsidRDefault="007F1C0F" w:rsidP="0050689C">
      <w:pPr>
        <w:pBdr>
          <w:top w:val="single" w:sz="4" w:space="0" w:color="000000"/>
          <w:left w:val="single" w:sz="4" w:space="0" w:color="000000"/>
          <w:bottom w:val="single" w:sz="4" w:space="0" w:color="000000"/>
          <w:right w:val="single" w:sz="4" w:space="0" w:color="000000"/>
        </w:pBdr>
        <w:spacing w:after="0" w:line="259" w:lineRule="auto"/>
        <w:ind w:left="-15"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pBdr>
          <w:top w:val="single" w:sz="4" w:space="0" w:color="000000"/>
          <w:left w:val="single" w:sz="4" w:space="0" w:color="000000"/>
          <w:bottom w:val="single" w:sz="4" w:space="0" w:color="000000"/>
          <w:right w:val="single" w:sz="4" w:space="0" w:color="000000"/>
        </w:pBdr>
        <w:spacing w:after="0" w:line="259" w:lineRule="auto"/>
        <w:ind w:left="-15"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pBdr>
          <w:top w:val="single" w:sz="4" w:space="0" w:color="000000"/>
          <w:left w:val="single" w:sz="4" w:space="0" w:color="000000"/>
          <w:bottom w:val="single" w:sz="4" w:space="0" w:color="000000"/>
          <w:right w:val="single" w:sz="4" w:space="0" w:color="000000"/>
        </w:pBdr>
        <w:spacing w:after="0" w:line="259" w:lineRule="auto"/>
        <w:ind w:left="-5"/>
        <w:jc w:val="left"/>
        <w:rPr>
          <w:rFonts w:ascii="Arial Rounded MT Bold" w:hAnsi="Arial Rounded MT Bold"/>
        </w:rPr>
      </w:pPr>
      <w:r w:rsidRPr="008B5427">
        <w:rPr>
          <w:rFonts w:ascii="Arial Rounded MT Bold" w:hAnsi="Arial Rounded MT Bold"/>
          <w:u w:val="single" w:color="000000"/>
        </w:rPr>
        <w:t>Pour aller plus loin</w:t>
      </w:r>
      <w:r w:rsidRPr="008B5427">
        <w:rPr>
          <w:rFonts w:ascii="Arial Rounded MT Bold" w:hAnsi="Arial Rounded MT Bold"/>
        </w:rPr>
        <w:t xml:space="preserve">, lire aussi : </w:t>
      </w:r>
    </w:p>
    <w:p w:rsidR="005D389C" w:rsidRPr="008B5427" w:rsidRDefault="007F1C0F">
      <w:pPr>
        <w:pBdr>
          <w:top w:val="single" w:sz="4" w:space="0" w:color="000000"/>
          <w:left w:val="single" w:sz="4" w:space="0" w:color="000000"/>
          <w:bottom w:val="single" w:sz="4" w:space="0" w:color="000000"/>
          <w:right w:val="single" w:sz="4" w:space="0" w:color="000000"/>
        </w:pBdr>
        <w:spacing w:after="11" w:line="249" w:lineRule="auto"/>
        <w:ind w:left="-5"/>
        <w:rPr>
          <w:rFonts w:ascii="Arial Rounded MT Bold" w:hAnsi="Arial Rounded MT Bold"/>
        </w:rPr>
      </w:pPr>
      <w:r w:rsidRPr="008B5427">
        <w:rPr>
          <w:rFonts w:ascii="Arial Rounded MT Bold" w:hAnsi="Arial Rounded MT Bold"/>
        </w:rPr>
        <w:t xml:space="preserve">ARNAUD Gilles (1995), "L'obscur objet de la demande de conseil, Une perspective psychanalytique", </w:t>
      </w:r>
      <w:r w:rsidRPr="008B5427">
        <w:rPr>
          <w:rFonts w:ascii="Arial Rounded MT Bold" w:hAnsi="Arial Rounded MT Bold"/>
          <w:i/>
        </w:rPr>
        <w:t>Annales de Mines - Gérer et comprendre</w:t>
      </w:r>
      <w:r w:rsidRPr="008B5427">
        <w:rPr>
          <w:rFonts w:ascii="Arial Rounded MT Bold" w:hAnsi="Arial Rounded MT Bold"/>
        </w:rPr>
        <w:t xml:space="preserve">, p.82-94. </w:t>
      </w:r>
    </w:p>
    <w:p w:rsidR="005D389C" w:rsidRPr="008B5427" w:rsidRDefault="007F1C0F">
      <w:pPr>
        <w:pBdr>
          <w:top w:val="single" w:sz="4" w:space="0" w:color="000000"/>
          <w:left w:val="single" w:sz="4" w:space="0" w:color="000000"/>
          <w:bottom w:val="single" w:sz="4" w:space="0" w:color="000000"/>
          <w:right w:val="single" w:sz="4" w:space="0" w:color="000000"/>
        </w:pBdr>
        <w:spacing w:after="11" w:line="249" w:lineRule="auto"/>
        <w:ind w:left="-5"/>
        <w:rPr>
          <w:rFonts w:ascii="Arial Rounded MT Bold" w:hAnsi="Arial Rounded MT Bold"/>
        </w:rPr>
      </w:pPr>
      <w:r w:rsidRPr="008B5427">
        <w:rPr>
          <w:rFonts w:ascii="Arial Rounded MT Bold" w:hAnsi="Arial Rounded MT Bold"/>
        </w:rPr>
        <w:t xml:space="preserve">MEIGNANT Alain (1987), "L'offre et la demande d'audit de formation", </w:t>
      </w:r>
      <w:r w:rsidRPr="008B5427">
        <w:rPr>
          <w:rFonts w:ascii="Arial Rounded MT Bold" w:hAnsi="Arial Rounded MT Bold"/>
          <w:i/>
        </w:rPr>
        <w:t>Education Permanente</w:t>
      </w:r>
      <w:r w:rsidRPr="008B5427">
        <w:rPr>
          <w:rFonts w:ascii="Arial Rounded MT Bold" w:hAnsi="Arial Rounded MT Bold"/>
        </w:rPr>
        <w:t xml:space="preserve">, n°91, p.31-38. </w:t>
      </w:r>
    </w:p>
    <w:p w:rsidR="005D389C" w:rsidRPr="008B5427" w:rsidRDefault="007F1C0F">
      <w:pPr>
        <w:pBdr>
          <w:top w:val="single" w:sz="4" w:space="0" w:color="000000"/>
          <w:left w:val="single" w:sz="4" w:space="0" w:color="000000"/>
          <w:bottom w:val="single" w:sz="4" w:space="0" w:color="000000"/>
          <w:right w:val="single" w:sz="4" w:space="0" w:color="000000"/>
        </w:pBdr>
        <w:spacing w:after="21" w:line="239" w:lineRule="auto"/>
        <w:ind w:left="-15" w:firstLine="0"/>
        <w:jc w:val="left"/>
        <w:rPr>
          <w:rFonts w:ascii="Arial Rounded MT Bold" w:hAnsi="Arial Rounded MT Bold"/>
        </w:rPr>
      </w:pPr>
      <w:r w:rsidRPr="008B5427">
        <w:rPr>
          <w:rFonts w:ascii="Arial Rounded MT Bold" w:hAnsi="Arial Rounded MT Bold"/>
        </w:rPr>
        <w:t xml:space="preserve">NOYE D, VERNE E (1991), </w:t>
      </w:r>
      <w:r w:rsidRPr="008B5427">
        <w:rPr>
          <w:rFonts w:ascii="Arial Rounded MT Bold" w:hAnsi="Arial Rounded MT Bold"/>
          <w:i/>
        </w:rPr>
        <w:t>Choisir un consultant. Le faire travailler…savoir le quitter</w:t>
      </w:r>
      <w:r w:rsidRPr="008B5427">
        <w:rPr>
          <w:rFonts w:ascii="Arial Rounded MT Bold" w:hAnsi="Arial Rounded MT Bold"/>
        </w:rPr>
        <w:t xml:space="preserve">, afnor gestion, 111p. </w:t>
      </w:r>
    </w:p>
    <w:p w:rsidR="005D389C" w:rsidRPr="008B5427" w:rsidRDefault="007F1C0F">
      <w:pPr>
        <w:pBdr>
          <w:top w:val="single" w:sz="4" w:space="0" w:color="000000"/>
          <w:left w:val="single" w:sz="4" w:space="0" w:color="000000"/>
          <w:bottom w:val="single" w:sz="4" w:space="0" w:color="000000"/>
          <w:right w:val="single" w:sz="4" w:space="0" w:color="000000"/>
        </w:pBdr>
        <w:spacing w:after="21" w:line="259" w:lineRule="auto"/>
        <w:ind w:left="-15" w:firstLine="0"/>
        <w:jc w:val="left"/>
        <w:rPr>
          <w:rFonts w:ascii="Arial Rounded MT Bold" w:hAnsi="Arial Rounded MT Bold"/>
        </w:rPr>
      </w:pPr>
      <w:r w:rsidRPr="008B5427">
        <w:rPr>
          <w:rFonts w:ascii="Arial Rounded MT Bold" w:hAnsi="Arial Rounded MT Bold"/>
          <w:sz w:val="26"/>
        </w:rPr>
        <w:t xml:space="preserve">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sz w:val="26"/>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 xml:space="preserve">Pour aboutir à la commande et à sa partie opérationnelle de l'intervention, il est </w:t>
      </w:r>
      <w:r w:rsidR="003B35B8" w:rsidRPr="008B5427">
        <w:rPr>
          <w:rFonts w:ascii="Arial Rounded MT Bold" w:hAnsi="Arial Rounded MT Bold"/>
        </w:rPr>
        <w:t>aussi nécessaire</w:t>
      </w:r>
      <w:r w:rsidRPr="008B5427">
        <w:rPr>
          <w:rFonts w:ascii="Arial Rounded MT Bold" w:hAnsi="Arial Rounded MT Bold"/>
        </w:rPr>
        <w:t xml:space="preserve"> de s'interroger sur </w:t>
      </w:r>
      <w:r w:rsidRPr="008B5427">
        <w:rPr>
          <w:rFonts w:ascii="Arial Rounded MT Bold" w:hAnsi="Arial Rounded MT Bold"/>
          <w:b/>
        </w:rPr>
        <w:t>les critères de l'audit</w:t>
      </w:r>
      <w:r w:rsidRPr="008B5427">
        <w:rPr>
          <w:rFonts w:ascii="Arial Rounded MT Bold" w:hAnsi="Arial Rounded MT Bold"/>
        </w:rPr>
        <w:t xml:space="preserve">.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 xml:space="preserve">Nous relevons </w:t>
      </w:r>
      <w:r w:rsidRPr="008B5427">
        <w:rPr>
          <w:rFonts w:ascii="Arial Rounded MT Bold" w:hAnsi="Arial Rounded MT Bold"/>
          <w:i/>
        </w:rPr>
        <w:t xml:space="preserve">six critères </w:t>
      </w:r>
      <w:r w:rsidRPr="008B5427">
        <w:rPr>
          <w:rFonts w:ascii="Arial Rounded MT Bold" w:hAnsi="Arial Rounded MT Bold"/>
        </w:rPr>
        <w:t xml:space="preserve">pouvant être sollicités et intervenir dans l'audit </w:t>
      </w:r>
    </w:p>
    <w:p w:rsidR="005D389C" w:rsidRPr="008B5427" w:rsidRDefault="007F1C0F">
      <w:pPr>
        <w:spacing w:after="3"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spacing w:after="10" w:line="249" w:lineRule="auto"/>
        <w:ind w:left="-5"/>
        <w:jc w:val="left"/>
        <w:rPr>
          <w:rFonts w:ascii="Arial Rounded MT Bold" w:hAnsi="Arial Rounded MT Bold"/>
        </w:rPr>
      </w:pPr>
      <w:r w:rsidRPr="008B5427">
        <w:rPr>
          <w:rFonts w:ascii="Arial Rounded MT Bold" w:hAnsi="Arial Rounded MT Bold"/>
          <w:b/>
          <w:i/>
        </w:rPr>
        <w:t xml:space="preserve"> PERTINENCE </w:t>
      </w:r>
    </w:p>
    <w:p w:rsidR="005D389C" w:rsidRPr="008B5427" w:rsidRDefault="007F1C0F">
      <w:pPr>
        <w:ind w:left="-5"/>
        <w:rPr>
          <w:rFonts w:ascii="Arial Rounded MT Bold" w:hAnsi="Arial Rounded MT Bold"/>
        </w:rPr>
      </w:pPr>
      <w:r w:rsidRPr="008B5427">
        <w:rPr>
          <w:rFonts w:ascii="Arial Rounded MT Bold" w:hAnsi="Arial Rounded MT Bold"/>
        </w:rPr>
        <w:t xml:space="preserve">Ils visent à estimer si les objectifs visés sont valides par rapport aux problèmes à résoudre. </w:t>
      </w:r>
    </w:p>
    <w:p w:rsidR="005D389C" w:rsidRPr="008B5427" w:rsidRDefault="007F1C0F">
      <w:pPr>
        <w:spacing w:after="3"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pStyle w:val="Titre3"/>
        <w:ind w:left="-5"/>
        <w:rPr>
          <w:rFonts w:ascii="Arial Rounded MT Bold" w:hAnsi="Arial Rounded MT Bold"/>
        </w:rPr>
      </w:pPr>
      <w:r w:rsidRPr="008B5427">
        <w:rPr>
          <w:rFonts w:ascii="Arial Rounded MT Bold" w:hAnsi="Arial Rounded MT Bold"/>
        </w:rPr>
        <w:t xml:space="preserve"> COHERENCE</w:t>
      </w:r>
      <w:r w:rsidRPr="008B5427">
        <w:rPr>
          <w:rFonts w:ascii="Arial Rounded MT Bold" w:hAnsi="Arial Rounded MT Bold"/>
          <w:b w:val="0"/>
          <w:i w:val="0"/>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 xml:space="preserve">Ils permettent de vérifier le degré d'adéquation entre les décisions concernant le fonctionnement interne du système de formation et son environnement externe (stratégie d'entreprise, investissements, </w:t>
      </w:r>
      <w:r w:rsidR="00987A0F" w:rsidRPr="008B5427">
        <w:rPr>
          <w:rFonts w:ascii="Arial Rounded MT Bold" w:hAnsi="Arial Rounded MT Bold"/>
        </w:rPr>
        <w:t>projets)</w:t>
      </w:r>
      <w:r w:rsidRPr="008B5427">
        <w:rPr>
          <w:rFonts w:ascii="Arial Rounded MT Bold" w:hAnsi="Arial Rounded MT Bold"/>
        </w:rPr>
        <w:t xml:space="preserve">. </w:t>
      </w:r>
    </w:p>
    <w:p w:rsidR="005D389C" w:rsidRPr="008B5427" w:rsidRDefault="007F1C0F">
      <w:pPr>
        <w:spacing w:after="3"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pStyle w:val="Titre3"/>
        <w:ind w:left="-5"/>
        <w:rPr>
          <w:rFonts w:ascii="Arial Rounded MT Bold" w:hAnsi="Arial Rounded MT Bold"/>
        </w:rPr>
      </w:pPr>
      <w:r w:rsidRPr="008B5427">
        <w:rPr>
          <w:rFonts w:ascii="Arial Rounded MT Bold" w:hAnsi="Arial Rounded MT Bold"/>
        </w:rPr>
        <w:t xml:space="preserve"> CONFORMITE </w:t>
      </w:r>
    </w:p>
    <w:p w:rsidR="005D389C" w:rsidRPr="008B5427" w:rsidRDefault="007F1C0F">
      <w:pPr>
        <w:ind w:left="-5"/>
        <w:rPr>
          <w:rFonts w:ascii="Arial Rounded MT Bold" w:hAnsi="Arial Rounded MT Bold"/>
        </w:rPr>
      </w:pPr>
      <w:r w:rsidRPr="008B5427">
        <w:rPr>
          <w:rFonts w:ascii="Arial Rounded MT Bold" w:hAnsi="Arial Rounded MT Bold"/>
        </w:rPr>
        <w:t xml:space="preserve">Ils s'attachent à vérifier le bon fonctionnement administratif et financier des systèmes de formation par rapport aux normes en vigueur (règlements, convention, législation).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sz w:val="26"/>
        </w:rPr>
        <w:t xml:space="preserve"> </w:t>
      </w:r>
    </w:p>
    <w:p w:rsidR="005D389C" w:rsidRPr="008B5427" w:rsidRDefault="007F1C0F">
      <w:pPr>
        <w:pStyle w:val="Titre3"/>
        <w:ind w:left="-5"/>
        <w:rPr>
          <w:rFonts w:ascii="Arial Rounded MT Bold" w:hAnsi="Arial Rounded MT Bold"/>
        </w:rPr>
      </w:pPr>
      <w:r w:rsidRPr="008B5427">
        <w:rPr>
          <w:rFonts w:ascii="Arial Rounded MT Bold" w:hAnsi="Arial Rounded MT Bold"/>
        </w:rPr>
        <w:t xml:space="preserve"> EFFICACITE </w:t>
      </w:r>
    </w:p>
    <w:p w:rsidR="005D389C" w:rsidRPr="008B5427" w:rsidRDefault="007F1C0F">
      <w:pPr>
        <w:ind w:left="-5"/>
        <w:rPr>
          <w:rFonts w:ascii="Arial Rounded MT Bold" w:hAnsi="Arial Rounded MT Bold"/>
        </w:rPr>
      </w:pPr>
      <w:r w:rsidRPr="008B5427">
        <w:rPr>
          <w:rFonts w:ascii="Arial Rounded MT Bold" w:hAnsi="Arial Rounded MT Bold"/>
        </w:rPr>
        <w:t xml:space="preserve">Ils sont utilisés pour comparer les résultats obtenus par rapport aux objectifs fixés, et pour estimer les effets produits (directs ou indirects, souhaités ou non) par les actions ou systèmes de formation. </w:t>
      </w:r>
    </w:p>
    <w:p w:rsidR="005D389C" w:rsidRPr="008B5427" w:rsidRDefault="007F1C0F">
      <w:pPr>
        <w:spacing w:after="43" w:line="259" w:lineRule="auto"/>
        <w:ind w:left="0" w:firstLine="0"/>
        <w:jc w:val="left"/>
        <w:rPr>
          <w:rFonts w:ascii="Arial Rounded MT Bold" w:hAnsi="Arial Rounded MT Bold"/>
        </w:rPr>
      </w:pPr>
      <w:r w:rsidRPr="008B5427">
        <w:rPr>
          <w:rFonts w:ascii="Arial Rounded MT Bold" w:hAnsi="Arial Rounded MT Bold"/>
          <w:sz w:val="20"/>
        </w:rPr>
        <w:t xml:space="preserve"> </w:t>
      </w:r>
    </w:p>
    <w:p w:rsidR="005D389C" w:rsidRPr="008B5427" w:rsidRDefault="007F1C0F">
      <w:pPr>
        <w:pStyle w:val="Titre3"/>
        <w:ind w:left="-5"/>
        <w:rPr>
          <w:rFonts w:ascii="Arial Rounded MT Bold" w:hAnsi="Arial Rounded MT Bold"/>
        </w:rPr>
      </w:pPr>
      <w:r w:rsidRPr="008B5427">
        <w:rPr>
          <w:rFonts w:ascii="Arial Rounded MT Bold" w:hAnsi="Arial Rounded MT Bold"/>
        </w:rPr>
        <w:t xml:space="preserve"> EFFICIENCE</w:t>
      </w:r>
      <w:r w:rsidRPr="008B5427">
        <w:rPr>
          <w:rFonts w:ascii="Arial Rounded MT Bold" w:hAnsi="Arial Rounded MT Bold"/>
          <w:b w:val="0"/>
          <w:i w:val="0"/>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 xml:space="preserve">Ils sont appliqués pour exercer une vigilance rigoureuse sur l'utilisation optimum des moyens (humains, financiers, matériels...) mis en œuvre, ils permettent de mesurer les rapports coûts/efficacité. </w:t>
      </w:r>
    </w:p>
    <w:p w:rsidR="005D389C" w:rsidRPr="008B5427" w:rsidRDefault="007F1C0F">
      <w:pPr>
        <w:spacing w:after="3"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pStyle w:val="Titre3"/>
        <w:ind w:left="-5"/>
        <w:rPr>
          <w:rFonts w:ascii="Arial Rounded MT Bold" w:hAnsi="Arial Rounded MT Bold"/>
        </w:rPr>
      </w:pPr>
      <w:r w:rsidRPr="008B5427">
        <w:rPr>
          <w:rFonts w:ascii="Arial Rounded MT Bold" w:hAnsi="Arial Rounded MT Bold"/>
        </w:rPr>
        <w:lastRenderedPageBreak/>
        <w:t xml:space="preserve"> OPPORTUNITE </w:t>
      </w:r>
    </w:p>
    <w:p w:rsidR="005D389C" w:rsidRPr="008B5427" w:rsidRDefault="007F1C0F">
      <w:pPr>
        <w:ind w:left="-5"/>
        <w:rPr>
          <w:rFonts w:ascii="Arial Rounded MT Bold" w:hAnsi="Arial Rounded MT Bold"/>
        </w:rPr>
      </w:pPr>
      <w:r w:rsidRPr="008B5427">
        <w:rPr>
          <w:rFonts w:ascii="Arial Rounded MT Bold" w:hAnsi="Arial Rounded MT Bold"/>
        </w:rPr>
        <w:t xml:space="preserve">Ils sont focalisés sur la succession des temps et permettent d'apprécier si les décisions prises et leurs conséquences surviennent de façons coordonnées et cohérentes.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 xml:space="preserve">Ces différents aspects et critères sont questionner dans l'analyse de la demande afin de cadrer le plus possible l'intervention et de rédiger la lettre de mission de l'audit. </w:t>
      </w:r>
    </w:p>
    <w:p w:rsidR="005D389C" w:rsidRPr="008B5427" w:rsidRDefault="007F1C0F">
      <w:pPr>
        <w:spacing w:after="117" w:line="259" w:lineRule="auto"/>
        <w:ind w:left="0" w:firstLine="0"/>
        <w:jc w:val="left"/>
        <w:rPr>
          <w:rFonts w:ascii="Arial Rounded MT Bold" w:hAnsi="Arial Rounded MT Bold"/>
        </w:rPr>
      </w:pPr>
      <w:r w:rsidRPr="008B5427">
        <w:rPr>
          <w:rFonts w:ascii="Arial Rounded MT Bold" w:hAnsi="Arial Rounded MT Bold"/>
          <w:sz w:val="26"/>
        </w:rPr>
        <w:t xml:space="preserve"> </w:t>
      </w:r>
    </w:p>
    <w:p w:rsidR="005D389C" w:rsidRPr="00987A0F" w:rsidRDefault="007F1C0F">
      <w:pPr>
        <w:pStyle w:val="Titre2"/>
        <w:ind w:left="-5"/>
        <w:rPr>
          <w:rFonts w:ascii="Arial Rounded MT Bold" w:hAnsi="Arial Rounded MT Bold"/>
          <w:color w:val="FF0000"/>
          <w:sz w:val="24"/>
        </w:rPr>
      </w:pPr>
      <w:r w:rsidRPr="00987A0F">
        <w:rPr>
          <w:rFonts w:ascii="Arial Rounded MT Bold" w:hAnsi="Arial Rounded MT Bold"/>
          <w:color w:val="FF0000"/>
          <w:sz w:val="24"/>
        </w:rPr>
        <w:t xml:space="preserve">1B. La commande ou lettre de mission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sz w:val="26"/>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 xml:space="preserve">La lettre de mission, qui peut d'ailleurs prendre d'autres noms ou appellations, est la contractualisation effective de la demande. C'est la transcription d'une demande imprécise et plus ou moins globale, en une commande. Nous ne nous arrêterons pas ici sur les dimensions administratives et financières de la contractualisation, qui font l'objet d'un autre cours, afin de présenter une grille de rédaction de la lettre de mission dans une intervention d'audit.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Nous relevons </w:t>
      </w:r>
      <w:r w:rsidRPr="008B5427">
        <w:rPr>
          <w:rFonts w:ascii="Arial Rounded MT Bold" w:hAnsi="Arial Rounded MT Bold"/>
          <w:u w:val="single" w:color="000000"/>
        </w:rPr>
        <w:t xml:space="preserve">sept points clés de la lettre de mission </w:t>
      </w:r>
      <w:r w:rsidRPr="008B5427">
        <w:rPr>
          <w:rFonts w:ascii="Arial Rounded MT Bold" w:hAnsi="Arial Rounded MT Bold"/>
        </w:rPr>
        <w:t xml:space="preserve">: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sz w:val="26"/>
        </w:rPr>
        <w:t xml:space="preserve"> </w:t>
      </w:r>
    </w:p>
    <w:p w:rsidR="005D389C" w:rsidRPr="008B5427" w:rsidRDefault="007F1C0F">
      <w:pPr>
        <w:spacing w:after="0" w:line="259" w:lineRule="auto"/>
        <w:ind w:left="-5"/>
        <w:jc w:val="left"/>
        <w:rPr>
          <w:rFonts w:ascii="Arial Rounded MT Bold" w:hAnsi="Arial Rounded MT Bold"/>
        </w:rPr>
      </w:pPr>
      <w:r w:rsidRPr="008B5427">
        <w:rPr>
          <w:rFonts w:ascii="Arial Rounded MT Bold" w:hAnsi="Arial Rounded MT Bold"/>
          <w:i/>
        </w:rPr>
        <w:t xml:space="preserve">L'objet du travail </w:t>
      </w:r>
    </w:p>
    <w:p w:rsidR="005D389C" w:rsidRPr="008B5427" w:rsidRDefault="007F1C0F">
      <w:pPr>
        <w:numPr>
          <w:ilvl w:val="0"/>
          <w:numId w:val="8"/>
        </w:numPr>
        <w:ind w:hanging="140"/>
        <w:rPr>
          <w:rFonts w:ascii="Arial Rounded MT Bold" w:hAnsi="Arial Rounded MT Bold"/>
        </w:rPr>
      </w:pPr>
      <w:r w:rsidRPr="008B5427">
        <w:rPr>
          <w:rFonts w:ascii="Arial Rounded MT Bold" w:hAnsi="Arial Rounded MT Bold"/>
        </w:rPr>
        <w:t xml:space="preserve">Définir les finalités et les objectifs de l'audit, la commande au sens strict.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ind w:left="-5"/>
        <w:rPr>
          <w:rFonts w:ascii="Arial Rounded MT Bold" w:hAnsi="Arial Rounded MT Bold"/>
        </w:rPr>
      </w:pPr>
      <w:r w:rsidRPr="008B5427">
        <w:rPr>
          <w:rFonts w:ascii="Arial Rounded MT Bold" w:hAnsi="Arial Rounded MT Bold"/>
          <w:i/>
        </w:rPr>
        <w:t xml:space="preserve"> Le contexte </w:t>
      </w:r>
      <w:r w:rsidRPr="008B5427">
        <w:rPr>
          <w:rFonts w:ascii="Arial Rounded MT Bold" w:hAnsi="Arial Rounded MT Bold"/>
        </w:rPr>
        <w:t xml:space="preserve">dans lequel ou sur lequel, l'intervention sera réalisée </w:t>
      </w:r>
    </w:p>
    <w:p w:rsidR="005D389C" w:rsidRPr="008B5427" w:rsidRDefault="007F1C0F">
      <w:pPr>
        <w:numPr>
          <w:ilvl w:val="0"/>
          <w:numId w:val="8"/>
        </w:numPr>
        <w:ind w:hanging="140"/>
        <w:rPr>
          <w:rFonts w:ascii="Arial Rounded MT Bold" w:hAnsi="Arial Rounded MT Bold"/>
        </w:rPr>
      </w:pPr>
      <w:r w:rsidRPr="008B5427">
        <w:rPr>
          <w:rFonts w:ascii="Arial Rounded MT Bold" w:hAnsi="Arial Rounded MT Bold"/>
        </w:rPr>
        <w:t xml:space="preserve">Donner les éléments clés de l'environnement et les liens avec les objectifs. </w:t>
      </w:r>
    </w:p>
    <w:p w:rsidR="005D389C" w:rsidRPr="008B5427" w:rsidRDefault="007F1C0F">
      <w:pPr>
        <w:numPr>
          <w:ilvl w:val="0"/>
          <w:numId w:val="8"/>
        </w:numPr>
        <w:ind w:hanging="140"/>
        <w:rPr>
          <w:rFonts w:ascii="Arial Rounded MT Bold" w:hAnsi="Arial Rounded MT Bold"/>
        </w:rPr>
      </w:pPr>
      <w:r w:rsidRPr="008B5427">
        <w:rPr>
          <w:rFonts w:ascii="Arial Rounded MT Bold" w:hAnsi="Arial Rounded MT Bold"/>
        </w:rPr>
        <w:t xml:space="preserve">Le commanditaire.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spacing w:after="0" w:line="259" w:lineRule="auto"/>
        <w:ind w:left="-5"/>
        <w:jc w:val="left"/>
        <w:rPr>
          <w:rFonts w:ascii="Arial Rounded MT Bold" w:hAnsi="Arial Rounded MT Bold"/>
        </w:rPr>
      </w:pPr>
      <w:r w:rsidRPr="008B5427">
        <w:rPr>
          <w:rFonts w:ascii="Arial Rounded MT Bold" w:hAnsi="Arial Rounded MT Bold"/>
          <w:i/>
        </w:rPr>
        <w:t xml:space="preserve">Qui fera le travail ? </w:t>
      </w:r>
    </w:p>
    <w:p w:rsidR="005D389C" w:rsidRPr="008B5427" w:rsidRDefault="007F1C0F">
      <w:pPr>
        <w:numPr>
          <w:ilvl w:val="0"/>
          <w:numId w:val="8"/>
        </w:numPr>
        <w:ind w:hanging="140"/>
        <w:rPr>
          <w:rFonts w:ascii="Arial Rounded MT Bold" w:hAnsi="Arial Rounded MT Bold"/>
        </w:rPr>
      </w:pPr>
      <w:r w:rsidRPr="008B5427">
        <w:rPr>
          <w:rFonts w:ascii="Arial Rounded MT Bold" w:hAnsi="Arial Rounded MT Bold"/>
        </w:rPr>
        <w:t xml:space="preserve">l'équipe d'auditeurs </w:t>
      </w:r>
    </w:p>
    <w:p w:rsidR="005D389C" w:rsidRPr="008B5427" w:rsidRDefault="007F1C0F">
      <w:pPr>
        <w:numPr>
          <w:ilvl w:val="0"/>
          <w:numId w:val="8"/>
        </w:numPr>
        <w:ind w:hanging="140"/>
        <w:rPr>
          <w:rFonts w:ascii="Arial Rounded MT Bold" w:hAnsi="Arial Rounded MT Bold"/>
        </w:rPr>
      </w:pPr>
      <w:r w:rsidRPr="008B5427">
        <w:rPr>
          <w:rFonts w:ascii="Arial Rounded MT Bold" w:hAnsi="Arial Rounded MT Bold"/>
        </w:rPr>
        <w:t xml:space="preserve">les instances de participation (institutionnelles, le personnel) </w:t>
      </w:r>
    </w:p>
    <w:p w:rsidR="005D389C" w:rsidRPr="008B5427" w:rsidRDefault="007F1C0F">
      <w:pPr>
        <w:numPr>
          <w:ilvl w:val="0"/>
          <w:numId w:val="8"/>
        </w:numPr>
        <w:ind w:hanging="140"/>
        <w:rPr>
          <w:rFonts w:ascii="Arial Rounded MT Bold" w:hAnsi="Arial Rounded MT Bold"/>
        </w:rPr>
      </w:pPr>
      <w:r w:rsidRPr="008B5427">
        <w:rPr>
          <w:rFonts w:ascii="Arial Rounded MT Bold" w:hAnsi="Arial Rounded MT Bold"/>
        </w:rPr>
        <w:t xml:space="preserve">l'existence d'un groupe de pilotage (sa composition, son fonctionnement)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spacing w:after="0" w:line="259" w:lineRule="auto"/>
        <w:ind w:left="-5"/>
        <w:jc w:val="left"/>
        <w:rPr>
          <w:rFonts w:ascii="Arial Rounded MT Bold" w:hAnsi="Arial Rounded MT Bold"/>
        </w:rPr>
      </w:pPr>
      <w:r w:rsidRPr="008B5427">
        <w:rPr>
          <w:rFonts w:ascii="Arial Rounded MT Bold" w:hAnsi="Arial Rounded MT Bold"/>
          <w:i/>
        </w:rPr>
        <w:t xml:space="preserve">Les modalités d'accès à l'information </w:t>
      </w:r>
    </w:p>
    <w:p w:rsidR="005D389C" w:rsidRPr="008B5427" w:rsidRDefault="007F1C0F">
      <w:pPr>
        <w:numPr>
          <w:ilvl w:val="0"/>
          <w:numId w:val="8"/>
        </w:numPr>
        <w:ind w:hanging="140"/>
        <w:rPr>
          <w:rFonts w:ascii="Arial Rounded MT Bold" w:hAnsi="Arial Rounded MT Bold"/>
        </w:rPr>
      </w:pPr>
      <w:r w:rsidRPr="008B5427">
        <w:rPr>
          <w:rFonts w:ascii="Arial Rounded MT Bold" w:hAnsi="Arial Rounded MT Bold"/>
        </w:rPr>
        <w:t xml:space="preserve">liste des documents à consulter </w:t>
      </w:r>
    </w:p>
    <w:p w:rsidR="005D389C" w:rsidRPr="008B5427" w:rsidRDefault="007F1C0F">
      <w:pPr>
        <w:numPr>
          <w:ilvl w:val="0"/>
          <w:numId w:val="8"/>
        </w:numPr>
        <w:ind w:hanging="140"/>
        <w:rPr>
          <w:rFonts w:ascii="Arial Rounded MT Bold" w:hAnsi="Arial Rounded MT Bold"/>
        </w:rPr>
      </w:pPr>
      <w:r w:rsidRPr="008B5427">
        <w:rPr>
          <w:rFonts w:ascii="Arial Rounded MT Bold" w:hAnsi="Arial Rounded MT Bold"/>
        </w:rPr>
        <w:t xml:space="preserve">liste des personnes à rencontrer </w:t>
      </w:r>
    </w:p>
    <w:p w:rsidR="005D389C" w:rsidRPr="008B5427" w:rsidRDefault="007F1C0F">
      <w:pPr>
        <w:numPr>
          <w:ilvl w:val="0"/>
          <w:numId w:val="8"/>
        </w:numPr>
        <w:ind w:hanging="140"/>
        <w:rPr>
          <w:rFonts w:ascii="Arial Rounded MT Bold" w:hAnsi="Arial Rounded MT Bold"/>
        </w:rPr>
      </w:pPr>
      <w:r w:rsidRPr="008B5427">
        <w:rPr>
          <w:rFonts w:ascii="Arial Rounded MT Bold" w:hAnsi="Arial Rounded MT Bold"/>
        </w:rPr>
        <w:t xml:space="preserve">visites et observations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spacing w:after="0" w:line="259" w:lineRule="auto"/>
        <w:ind w:left="-5"/>
        <w:jc w:val="left"/>
        <w:rPr>
          <w:rFonts w:ascii="Arial Rounded MT Bold" w:hAnsi="Arial Rounded MT Bold"/>
        </w:rPr>
      </w:pPr>
      <w:r w:rsidRPr="008B5427">
        <w:rPr>
          <w:rFonts w:ascii="Arial Rounded MT Bold" w:hAnsi="Arial Rounded MT Bold"/>
          <w:i/>
        </w:rPr>
        <w:t xml:space="preserve">La confidentialité des informations recueillies et l'anonymat des personnes </w:t>
      </w:r>
    </w:p>
    <w:p w:rsidR="005D389C" w:rsidRPr="008B5427" w:rsidRDefault="007F1C0F">
      <w:pPr>
        <w:numPr>
          <w:ilvl w:val="0"/>
          <w:numId w:val="8"/>
        </w:numPr>
        <w:ind w:hanging="140"/>
        <w:rPr>
          <w:rFonts w:ascii="Arial Rounded MT Bold" w:hAnsi="Arial Rounded MT Bold"/>
        </w:rPr>
      </w:pPr>
      <w:r w:rsidRPr="008B5427">
        <w:rPr>
          <w:rFonts w:ascii="Arial Rounded MT Bold" w:hAnsi="Arial Rounded MT Bold"/>
        </w:rPr>
        <w:t xml:space="preserve">principe écrit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spacing w:after="0" w:line="259" w:lineRule="auto"/>
        <w:ind w:left="-5"/>
        <w:jc w:val="left"/>
        <w:rPr>
          <w:rFonts w:ascii="Arial Rounded MT Bold" w:hAnsi="Arial Rounded MT Bold"/>
        </w:rPr>
      </w:pPr>
      <w:r w:rsidRPr="008B5427">
        <w:rPr>
          <w:rFonts w:ascii="Arial Rounded MT Bold" w:hAnsi="Arial Rounded MT Bold"/>
          <w:i/>
        </w:rPr>
        <w:t xml:space="preserve">La forme de la restitution </w:t>
      </w:r>
    </w:p>
    <w:p w:rsidR="005D389C" w:rsidRPr="008B5427" w:rsidRDefault="007F1C0F">
      <w:pPr>
        <w:numPr>
          <w:ilvl w:val="0"/>
          <w:numId w:val="8"/>
        </w:numPr>
        <w:spacing w:after="25"/>
        <w:ind w:hanging="140"/>
        <w:rPr>
          <w:rFonts w:ascii="Arial Rounded MT Bold" w:hAnsi="Arial Rounded MT Bold"/>
        </w:rPr>
      </w:pPr>
      <w:r w:rsidRPr="008B5427">
        <w:rPr>
          <w:rFonts w:ascii="Arial Rounded MT Bold" w:hAnsi="Arial Rounded MT Bold"/>
        </w:rPr>
        <w:t xml:space="preserve">orale avant écrite, comme une validation du travail </w:t>
      </w:r>
    </w:p>
    <w:p w:rsidR="005D389C" w:rsidRPr="008B5427" w:rsidRDefault="007F1C0F">
      <w:pPr>
        <w:numPr>
          <w:ilvl w:val="0"/>
          <w:numId w:val="8"/>
        </w:numPr>
        <w:ind w:hanging="140"/>
        <w:rPr>
          <w:rFonts w:ascii="Arial Rounded MT Bold" w:hAnsi="Arial Rounded MT Bold"/>
        </w:rPr>
      </w:pPr>
      <w:r w:rsidRPr="008B5427">
        <w:rPr>
          <w:rFonts w:ascii="Arial Rounded MT Bold" w:hAnsi="Arial Rounded MT Bold"/>
        </w:rPr>
        <w:t xml:space="preserve">écrite, le rapport et ses destinataires </w:t>
      </w:r>
    </w:p>
    <w:p w:rsidR="005D389C" w:rsidRPr="008B5427" w:rsidRDefault="007F1C0F">
      <w:pPr>
        <w:spacing w:after="0" w:line="259" w:lineRule="auto"/>
        <w:ind w:left="-5"/>
        <w:jc w:val="left"/>
        <w:rPr>
          <w:rFonts w:ascii="Arial Rounded MT Bold" w:hAnsi="Arial Rounded MT Bold"/>
        </w:rPr>
      </w:pPr>
      <w:r w:rsidRPr="008B5427">
        <w:rPr>
          <w:rFonts w:ascii="Arial Rounded MT Bold" w:hAnsi="Arial Rounded MT Bold"/>
          <w:i/>
        </w:rPr>
        <w:lastRenderedPageBreak/>
        <w:t xml:space="preserve">Le calendrier </w:t>
      </w:r>
    </w:p>
    <w:p w:rsidR="005D389C" w:rsidRPr="008B5427" w:rsidRDefault="007F1C0F">
      <w:pPr>
        <w:numPr>
          <w:ilvl w:val="0"/>
          <w:numId w:val="8"/>
        </w:numPr>
        <w:ind w:hanging="140"/>
        <w:rPr>
          <w:rFonts w:ascii="Arial Rounded MT Bold" w:hAnsi="Arial Rounded MT Bold"/>
        </w:rPr>
      </w:pPr>
      <w:r w:rsidRPr="008B5427">
        <w:rPr>
          <w:rFonts w:ascii="Arial Rounded MT Bold" w:hAnsi="Arial Rounded MT Bold"/>
        </w:rPr>
        <w:t xml:space="preserve">le planning, les grandes étapes et le déroulement global de l'intervention. - </w:t>
      </w:r>
      <w:r w:rsidRPr="008B5427">
        <w:rPr>
          <w:rFonts w:ascii="Arial Rounded MT Bold" w:hAnsi="Arial Rounded MT Bold"/>
        </w:rPr>
        <w:tab/>
        <w:t xml:space="preserve">les points d'étapes plus précis sont prévus et programmés. </w:t>
      </w:r>
    </w:p>
    <w:p w:rsidR="005D389C" w:rsidRPr="008B5427" w:rsidRDefault="007F1C0F" w:rsidP="000A7EEB">
      <w:pPr>
        <w:spacing w:after="24" w:line="259" w:lineRule="auto"/>
        <w:ind w:left="0" w:firstLine="0"/>
        <w:jc w:val="left"/>
        <w:rPr>
          <w:rFonts w:ascii="Arial Rounded MT Bold" w:hAnsi="Arial Rounded MT Bold"/>
        </w:rPr>
      </w:pPr>
      <w:r w:rsidRPr="008B5427">
        <w:rPr>
          <w:rFonts w:ascii="Arial Rounded MT Bold" w:hAnsi="Arial Rounded MT Bold"/>
          <w:sz w:val="26"/>
        </w:rPr>
        <w:t xml:space="preserve"> </w:t>
      </w:r>
    </w:p>
    <w:p w:rsidR="005D389C" w:rsidRPr="00A962E5" w:rsidRDefault="007F1C0F">
      <w:pPr>
        <w:pStyle w:val="Titre2"/>
        <w:ind w:left="-5"/>
        <w:rPr>
          <w:rFonts w:ascii="Arial Rounded MT Bold" w:hAnsi="Arial Rounded MT Bold"/>
          <w:color w:val="FF0000"/>
          <w:sz w:val="24"/>
        </w:rPr>
      </w:pPr>
      <w:r w:rsidRPr="00A962E5">
        <w:rPr>
          <w:rFonts w:ascii="Arial Rounded MT Bold" w:hAnsi="Arial Rounded MT Bold"/>
          <w:b w:val="0"/>
          <w:color w:val="FF0000"/>
          <w:sz w:val="24"/>
        </w:rPr>
        <w:t xml:space="preserve"> </w:t>
      </w:r>
      <w:r w:rsidRPr="00A962E5">
        <w:rPr>
          <w:rFonts w:ascii="Arial Rounded MT Bold" w:hAnsi="Arial Rounded MT Bold"/>
          <w:color w:val="FF0000"/>
          <w:sz w:val="24"/>
        </w:rPr>
        <w:t xml:space="preserve">1C. Un pré-diagnostic et analyse opérationnelle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 xml:space="preserve">Cette étape peut prendre différentes formes ; très formalisée et repérée dans l'audit comme une étape spécifique ou au contraire relativement informelle et intégrée aux étapes précédentes (lors de la demande) et postérieures (en parallèle de l'analyse). Cette étape dépend surtout de la mission et de l'ampleur de celle-ci. </w:t>
      </w:r>
    </w:p>
    <w:p w:rsidR="005D389C" w:rsidRPr="008B5427" w:rsidRDefault="007F1C0F">
      <w:pPr>
        <w:ind w:left="-5"/>
        <w:rPr>
          <w:rFonts w:ascii="Arial Rounded MT Bold" w:hAnsi="Arial Rounded MT Bold"/>
        </w:rPr>
      </w:pPr>
      <w:r w:rsidRPr="008B5427">
        <w:rPr>
          <w:rFonts w:ascii="Arial Rounded MT Bold" w:hAnsi="Arial Rounded MT Bold"/>
        </w:rPr>
        <w:t xml:space="preserve">Il s'agit ici en effet de repérer, comprendre et analyser, à partir de la demande et du contexte, la situation de l'organisation et du commanditaire afin de :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numPr>
          <w:ilvl w:val="0"/>
          <w:numId w:val="9"/>
        </w:numPr>
        <w:ind w:hanging="140"/>
        <w:rPr>
          <w:rFonts w:ascii="Arial Rounded MT Bold" w:hAnsi="Arial Rounded MT Bold"/>
        </w:rPr>
      </w:pPr>
      <w:r w:rsidRPr="008B5427">
        <w:rPr>
          <w:rFonts w:ascii="Arial Rounded MT Bold" w:hAnsi="Arial Rounded MT Bold"/>
        </w:rPr>
        <w:t xml:space="preserve">dégager ses systèmes de références,  </w:t>
      </w:r>
    </w:p>
    <w:p w:rsidR="005D389C" w:rsidRPr="008B5427" w:rsidRDefault="007F1C0F">
      <w:pPr>
        <w:numPr>
          <w:ilvl w:val="0"/>
          <w:numId w:val="9"/>
        </w:numPr>
        <w:ind w:hanging="140"/>
        <w:rPr>
          <w:rFonts w:ascii="Arial Rounded MT Bold" w:hAnsi="Arial Rounded MT Bold"/>
        </w:rPr>
      </w:pPr>
      <w:r w:rsidRPr="008B5427">
        <w:rPr>
          <w:rFonts w:ascii="Arial Rounded MT Bold" w:hAnsi="Arial Rounded MT Bold"/>
        </w:rPr>
        <w:t xml:space="preserve">élaborer ses premières hypothèses de travail, </w:t>
      </w:r>
    </w:p>
    <w:p w:rsidR="005D389C" w:rsidRPr="008B5427" w:rsidRDefault="007F1C0F">
      <w:pPr>
        <w:numPr>
          <w:ilvl w:val="0"/>
          <w:numId w:val="9"/>
        </w:numPr>
        <w:ind w:hanging="140"/>
        <w:rPr>
          <w:rFonts w:ascii="Arial Rounded MT Bold" w:hAnsi="Arial Rounded MT Bold"/>
        </w:rPr>
      </w:pPr>
      <w:r w:rsidRPr="008B5427">
        <w:rPr>
          <w:rFonts w:ascii="Arial Rounded MT Bold" w:hAnsi="Arial Rounded MT Bold"/>
        </w:rPr>
        <w:t xml:space="preserve">repérer et/ou construire le(s) référentiel(s) d'audit et </w:t>
      </w:r>
    </w:p>
    <w:p w:rsidR="005D389C" w:rsidRPr="008B5427" w:rsidRDefault="007F1C0F">
      <w:pPr>
        <w:numPr>
          <w:ilvl w:val="0"/>
          <w:numId w:val="9"/>
        </w:numPr>
        <w:ind w:hanging="140"/>
        <w:rPr>
          <w:rFonts w:ascii="Arial Rounded MT Bold" w:hAnsi="Arial Rounded MT Bold"/>
        </w:rPr>
      </w:pPr>
      <w:r w:rsidRPr="008B5427">
        <w:rPr>
          <w:rFonts w:ascii="Arial Rounded MT Bold" w:hAnsi="Arial Rounded MT Bold"/>
        </w:rPr>
        <w:t xml:space="preserve">construire les outils de l'intervention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sz w:val="26"/>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 xml:space="preserve">Cette phase démarre donc dès la demande, se poursuit avec la spécification de l'audit et est finalisée par le premier recueil de données effectué par le consultant. Pour ce faire le consultant réalise et analyse des visites, des rencontres ou groupes de travail, des entretiens avec les décideurs, recense et répertorie de la documentation, tant interne qu'externe.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 xml:space="preserve">A partir de ce pré-diagnostic, avec les outils créés ou adaptés, compte tenu des référentiels disponibles et en fonction des hypothèses de travail, le consultant réalise l'analyse fonctionnelle </w:t>
      </w:r>
    </w:p>
    <w:p w:rsidR="005D389C" w:rsidRPr="00A962E5" w:rsidRDefault="007F1C0F">
      <w:pPr>
        <w:spacing w:after="113" w:line="259" w:lineRule="auto"/>
        <w:ind w:left="0" w:firstLine="0"/>
        <w:jc w:val="left"/>
        <w:rPr>
          <w:rFonts w:ascii="Arial Rounded MT Bold" w:hAnsi="Arial Rounded MT Bold"/>
          <w:color w:val="FF0000"/>
          <w:sz w:val="22"/>
        </w:rPr>
      </w:pPr>
      <w:r w:rsidRPr="008B5427">
        <w:rPr>
          <w:rFonts w:ascii="Arial Rounded MT Bold" w:hAnsi="Arial Rounded MT Bold"/>
          <w:b/>
          <w:sz w:val="26"/>
        </w:rPr>
        <w:t xml:space="preserve"> </w:t>
      </w:r>
    </w:p>
    <w:p w:rsidR="005D389C" w:rsidRPr="00A962E5" w:rsidRDefault="007F1C0F">
      <w:pPr>
        <w:pStyle w:val="Titre2"/>
        <w:ind w:left="-5"/>
        <w:rPr>
          <w:rFonts w:ascii="Arial Rounded MT Bold" w:hAnsi="Arial Rounded MT Bold"/>
          <w:color w:val="FF0000"/>
          <w:sz w:val="24"/>
        </w:rPr>
      </w:pPr>
      <w:r w:rsidRPr="00A962E5">
        <w:rPr>
          <w:rFonts w:ascii="Arial Rounded MT Bold" w:hAnsi="Arial Rounded MT Bold"/>
          <w:color w:val="FF0000"/>
          <w:sz w:val="24"/>
        </w:rPr>
        <w:t xml:space="preserve">1D. Analyse fonctionnelle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sz w:val="26"/>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 xml:space="preserve">Le terrain étant clairement identifié et ciblé, les outils expérimentés ou testés, les référentiels posés, l'auditeur réalise l'enquête proprement dite (ou la complète) en vue de recueillir les </w:t>
      </w:r>
      <w:r w:rsidR="00A962E5" w:rsidRPr="008B5427">
        <w:rPr>
          <w:rFonts w:ascii="Arial Rounded MT Bold" w:hAnsi="Arial Rounded MT Bold"/>
        </w:rPr>
        <w:t>données et</w:t>
      </w:r>
      <w:r w:rsidRPr="008B5427">
        <w:rPr>
          <w:rFonts w:ascii="Arial Rounded MT Bold" w:hAnsi="Arial Rounded MT Bold"/>
        </w:rPr>
        <w:t xml:space="preserve"> de les analyser en vue de porter un avis circonstancié.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 xml:space="preserve">D'une façon générale, l'auditeur a à articuler trois temps et dynamiques dans l'audit. </w:t>
      </w:r>
    </w:p>
    <w:p w:rsidR="005D389C" w:rsidRPr="008B5427" w:rsidRDefault="007F1C0F">
      <w:pPr>
        <w:spacing w:after="91" w:line="259" w:lineRule="auto"/>
        <w:ind w:left="0" w:firstLine="0"/>
        <w:jc w:val="left"/>
        <w:rPr>
          <w:rFonts w:ascii="Arial Rounded MT Bold" w:hAnsi="Arial Rounded MT Bold"/>
        </w:rPr>
      </w:pPr>
      <w:r w:rsidRPr="008B5427">
        <w:rPr>
          <w:rFonts w:ascii="Arial Rounded MT Bold" w:hAnsi="Arial Rounded MT Bold"/>
          <w:sz w:val="26"/>
        </w:rPr>
        <w:t xml:space="preserve"> </w:t>
      </w:r>
    </w:p>
    <w:p w:rsidR="000F1A87" w:rsidRDefault="007F1C0F">
      <w:pPr>
        <w:tabs>
          <w:tab w:val="center" w:pos="4427"/>
        </w:tabs>
        <w:spacing w:after="4" w:line="259" w:lineRule="auto"/>
        <w:ind w:left="-15" w:firstLine="0"/>
        <w:jc w:val="left"/>
        <w:rPr>
          <w:rFonts w:ascii="Arial Rounded MT Bold" w:hAnsi="Arial Rounded MT Bold"/>
          <w:sz w:val="26"/>
        </w:rPr>
      </w:pPr>
      <w:r w:rsidRPr="008B5427">
        <w:rPr>
          <w:rFonts w:ascii="Arial Rounded MT Bold" w:hAnsi="Arial Rounded MT Bold"/>
          <w:sz w:val="26"/>
        </w:rPr>
        <w:t xml:space="preserve"> </w:t>
      </w:r>
      <w:r w:rsidRPr="008B5427">
        <w:rPr>
          <w:rFonts w:ascii="Arial Rounded MT Bold" w:hAnsi="Arial Rounded MT Bold"/>
          <w:sz w:val="26"/>
        </w:rPr>
        <w:tab/>
      </w:r>
    </w:p>
    <w:p w:rsidR="000F1A87" w:rsidRDefault="000F1A87">
      <w:pPr>
        <w:spacing w:after="160" w:line="259" w:lineRule="auto"/>
        <w:ind w:left="0" w:firstLine="0"/>
        <w:jc w:val="left"/>
        <w:rPr>
          <w:rFonts w:ascii="Arial Rounded MT Bold" w:hAnsi="Arial Rounded MT Bold"/>
          <w:sz w:val="26"/>
        </w:rPr>
      </w:pPr>
      <w:r>
        <w:rPr>
          <w:rFonts w:ascii="Arial Rounded MT Bold" w:hAnsi="Arial Rounded MT Bold"/>
          <w:sz w:val="26"/>
        </w:rPr>
        <w:br w:type="page"/>
      </w:r>
    </w:p>
    <w:p w:rsidR="005D389C" w:rsidRPr="008B5427" w:rsidRDefault="007F1C0F" w:rsidP="000F1A87">
      <w:pPr>
        <w:tabs>
          <w:tab w:val="center" w:pos="4427"/>
        </w:tabs>
        <w:spacing w:after="4" w:line="259" w:lineRule="auto"/>
        <w:ind w:left="-15" w:firstLine="0"/>
        <w:jc w:val="center"/>
        <w:rPr>
          <w:rFonts w:ascii="Arial Rounded MT Bold" w:hAnsi="Arial Rounded MT Bold"/>
        </w:rPr>
      </w:pPr>
      <w:r w:rsidRPr="008B5427">
        <w:rPr>
          <w:rFonts w:ascii="Arial Rounded MT Bold" w:hAnsi="Arial Rounded MT Bold"/>
          <w:b/>
        </w:rPr>
        <w:lastRenderedPageBreak/>
        <w:t>OBSERVER</w:t>
      </w:r>
    </w:p>
    <w:p w:rsidR="005D389C" w:rsidRPr="008B5427" w:rsidRDefault="007F1C0F">
      <w:pPr>
        <w:spacing w:after="0" w:line="259" w:lineRule="auto"/>
        <w:ind w:left="0" w:right="3148" w:firstLine="0"/>
        <w:jc w:val="left"/>
        <w:rPr>
          <w:rFonts w:ascii="Arial Rounded MT Bold" w:hAnsi="Arial Rounded MT Bold"/>
        </w:rPr>
      </w:pPr>
      <w:r w:rsidRPr="008B5427">
        <w:rPr>
          <w:rFonts w:ascii="Arial Rounded MT Bold" w:eastAsia="Calibri" w:hAnsi="Arial Rounded MT Bold" w:cs="Calibri"/>
          <w:noProof/>
          <w:sz w:val="22"/>
        </w:rPr>
        <mc:AlternateContent>
          <mc:Choice Requires="wpg">
            <w:drawing>
              <wp:anchor distT="0" distB="0" distL="114300" distR="114300" simplePos="0" relativeHeight="251658240" behindDoc="0" locked="0" layoutInCell="1" allowOverlap="1">
                <wp:simplePos x="0" y="0"/>
                <wp:positionH relativeFrom="column">
                  <wp:posOffset>1934093</wp:posOffset>
                </wp:positionH>
                <wp:positionV relativeFrom="paragraph">
                  <wp:posOffset>40493</wp:posOffset>
                </wp:positionV>
                <wp:extent cx="1828800" cy="1239012"/>
                <wp:effectExtent l="0" t="0" r="0" b="0"/>
                <wp:wrapSquare wrapText="bothSides"/>
                <wp:docPr id="19142" name="Group 19142"/>
                <wp:cNvGraphicFramePr/>
                <a:graphic xmlns:a="http://schemas.openxmlformats.org/drawingml/2006/main">
                  <a:graphicData uri="http://schemas.microsoft.com/office/word/2010/wordprocessingGroup">
                    <wpg:wgp>
                      <wpg:cNvGrpSpPr/>
                      <wpg:grpSpPr>
                        <a:xfrm>
                          <a:off x="0" y="0"/>
                          <a:ext cx="1828800" cy="1239012"/>
                          <a:chOff x="0" y="0"/>
                          <a:chExt cx="1828800" cy="1239012"/>
                        </a:xfrm>
                      </wpg:grpSpPr>
                      <wps:wsp>
                        <wps:cNvPr id="2220" name="Shape 2220"/>
                        <wps:cNvSpPr/>
                        <wps:spPr>
                          <a:xfrm>
                            <a:off x="182880" y="21336"/>
                            <a:ext cx="1371600" cy="1005840"/>
                          </a:xfrm>
                          <a:custGeom>
                            <a:avLst/>
                            <a:gdLst/>
                            <a:ahLst/>
                            <a:cxnLst/>
                            <a:rect l="0" t="0" r="0" b="0"/>
                            <a:pathLst>
                              <a:path w="1371600" h="1005840">
                                <a:moveTo>
                                  <a:pt x="685800" y="0"/>
                                </a:moveTo>
                                <a:lnTo>
                                  <a:pt x="1371600" y="1005840"/>
                                </a:lnTo>
                                <a:lnTo>
                                  <a:pt x="0" y="1005840"/>
                                </a:lnTo>
                                <a:lnTo>
                                  <a:pt x="685800" y="0"/>
                                </a:lnTo>
                                <a:close/>
                              </a:path>
                            </a:pathLst>
                          </a:custGeom>
                          <a:ln w="9144" cap="rnd">
                            <a:round/>
                          </a:ln>
                        </wps:spPr>
                        <wps:style>
                          <a:lnRef idx="1">
                            <a:srgbClr val="000000"/>
                          </a:lnRef>
                          <a:fillRef idx="0">
                            <a:srgbClr val="FFFFFF"/>
                          </a:fillRef>
                          <a:effectRef idx="0">
                            <a:scrgbClr r="0" g="0" b="0"/>
                          </a:effectRef>
                          <a:fontRef idx="none"/>
                        </wps:style>
                        <wps:bodyPr/>
                      </wps:wsp>
                      <wps:wsp>
                        <wps:cNvPr id="2227" name="Shape 2227"/>
                        <wps:cNvSpPr/>
                        <wps:spPr>
                          <a:xfrm>
                            <a:off x="51816" y="79248"/>
                            <a:ext cx="445008" cy="664464"/>
                          </a:xfrm>
                          <a:custGeom>
                            <a:avLst/>
                            <a:gdLst/>
                            <a:ahLst/>
                            <a:cxnLst/>
                            <a:rect l="0" t="0" r="0" b="0"/>
                            <a:pathLst>
                              <a:path w="445008" h="664464">
                                <a:moveTo>
                                  <a:pt x="445008" y="0"/>
                                </a:moveTo>
                                <a:lnTo>
                                  <a:pt x="0" y="664464"/>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2228" name="Shape 2228"/>
                        <wps:cNvSpPr/>
                        <wps:spPr>
                          <a:xfrm>
                            <a:off x="452628" y="0"/>
                            <a:ext cx="96012" cy="111252"/>
                          </a:xfrm>
                          <a:custGeom>
                            <a:avLst/>
                            <a:gdLst/>
                            <a:ahLst/>
                            <a:cxnLst/>
                            <a:rect l="0" t="0" r="0" b="0"/>
                            <a:pathLst>
                              <a:path w="96012" h="111252">
                                <a:moveTo>
                                  <a:pt x="96012" y="0"/>
                                </a:moveTo>
                                <a:lnTo>
                                  <a:pt x="82296" y="111252"/>
                                </a:lnTo>
                                <a:lnTo>
                                  <a:pt x="0" y="56388"/>
                                </a:lnTo>
                                <a:lnTo>
                                  <a:pt x="9601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229" name="Shape 2229"/>
                        <wps:cNvSpPr/>
                        <wps:spPr>
                          <a:xfrm>
                            <a:off x="0" y="713232"/>
                            <a:ext cx="97536" cy="109728"/>
                          </a:xfrm>
                          <a:custGeom>
                            <a:avLst/>
                            <a:gdLst/>
                            <a:ahLst/>
                            <a:cxnLst/>
                            <a:rect l="0" t="0" r="0" b="0"/>
                            <a:pathLst>
                              <a:path w="97536" h="109728">
                                <a:moveTo>
                                  <a:pt x="15240" y="0"/>
                                </a:moveTo>
                                <a:lnTo>
                                  <a:pt x="97536" y="54864"/>
                                </a:lnTo>
                                <a:lnTo>
                                  <a:pt x="0" y="109728"/>
                                </a:lnTo>
                                <a:lnTo>
                                  <a:pt x="1524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230" name="Shape 2230"/>
                        <wps:cNvSpPr/>
                        <wps:spPr>
                          <a:xfrm>
                            <a:off x="1331976" y="79248"/>
                            <a:ext cx="445008" cy="664464"/>
                          </a:xfrm>
                          <a:custGeom>
                            <a:avLst/>
                            <a:gdLst/>
                            <a:ahLst/>
                            <a:cxnLst/>
                            <a:rect l="0" t="0" r="0" b="0"/>
                            <a:pathLst>
                              <a:path w="445008" h="664464">
                                <a:moveTo>
                                  <a:pt x="0" y="0"/>
                                </a:moveTo>
                                <a:lnTo>
                                  <a:pt x="445008" y="664464"/>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2231" name="Shape 2231"/>
                        <wps:cNvSpPr/>
                        <wps:spPr>
                          <a:xfrm>
                            <a:off x="1280160" y="0"/>
                            <a:ext cx="97536" cy="111252"/>
                          </a:xfrm>
                          <a:custGeom>
                            <a:avLst/>
                            <a:gdLst/>
                            <a:ahLst/>
                            <a:cxnLst/>
                            <a:rect l="0" t="0" r="0" b="0"/>
                            <a:pathLst>
                              <a:path w="97536" h="111252">
                                <a:moveTo>
                                  <a:pt x="0" y="0"/>
                                </a:moveTo>
                                <a:lnTo>
                                  <a:pt x="97536" y="56388"/>
                                </a:lnTo>
                                <a:lnTo>
                                  <a:pt x="15240" y="11125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232" name="Shape 2232"/>
                        <wps:cNvSpPr/>
                        <wps:spPr>
                          <a:xfrm>
                            <a:off x="1732788" y="713232"/>
                            <a:ext cx="96012" cy="109728"/>
                          </a:xfrm>
                          <a:custGeom>
                            <a:avLst/>
                            <a:gdLst/>
                            <a:ahLst/>
                            <a:cxnLst/>
                            <a:rect l="0" t="0" r="0" b="0"/>
                            <a:pathLst>
                              <a:path w="96012" h="109728">
                                <a:moveTo>
                                  <a:pt x="82296" y="0"/>
                                </a:moveTo>
                                <a:lnTo>
                                  <a:pt x="96012" y="109728"/>
                                </a:lnTo>
                                <a:lnTo>
                                  <a:pt x="0" y="54864"/>
                                </a:lnTo>
                                <a:lnTo>
                                  <a:pt x="8229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233" name="Shape 2233"/>
                        <wps:cNvSpPr/>
                        <wps:spPr>
                          <a:xfrm>
                            <a:off x="278892" y="1188720"/>
                            <a:ext cx="1179576" cy="0"/>
                          </a:xfrm>
                          <a:custGeom>
                            <a:avLst/>
                            <a:gdLst/>
                            <a:ahLst/>
                            <a:cxnLst/>
                            <a:rect l="0" t="0" r="0" b="0"/>
                            <a:pathLst>
                              <a:path w="1179576">
                                <a:moveTo>
                                  <a:pt x="0" y="0"/>
                                </a:moveTo>
                                <a:lnTo>
                                  <a:pt x="1179576" y="0"/>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2234" name="Shape 2234"/>
                        <wps:cNvSpPr/>
                        <wps:spPr>
                          <a:xfrm>
                            <a:off x="182880" y="1139952"/>
                            <a:ext cx="100584" cy="99060"/>
                          </a:xfrm>
                          <a:custGeom>
                            <a:avLst/>
                            <a:gdLst/>
                            <a:ahLst/>
                            <a:cxnLst/>
                            <a:rect l="0" t="0" r="0" b="0"/>
                            <a:pathLst>
                              <a:path w="100584" h="99060">
                                <a:moveTo>
                                  <a:pt x="100584" y="0"/>
                                </a:moveTo>
                                <a:lnTo>
                                  <a:pt x="100584" y="99060"/>
                                </a:lnTo>
                                <a:lnTo>
                                  <a:pt x="0" y="48768"/>
                                </a:lnTo>
                                <a:lnTo>
                                  <a:pt x="10058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235" name="Shape 2235"/>
                        <wps:cNvSpPr/>
                        <wps:spPr>
                          <a:xfrm>
                            <a:off x="1455420" y="1139952"/>
                            <a:ext cx="99060" cy="99060"/>
                          </a:xfrm>
                          <a:custGeom>
                            <a:avLst/>
                            <a:gdLst/>
                            <a:ahLst/>
                            <a:cxnLst/>
                            <a:rect l="0" t="0" r="0" b="0"/>
                            <a:pathLst>
                              <a:path w="99060" h="99060">
                                <a:moveTo>
                                  <a:pt x="0" y="0"/>
                                </a:moveTo>
                                <a:lnTo>
                                  <a:pt x="99060" y="48768"/>
                                </a:lnTo>
                                <a:lnTo>
                                  <a:pt x="0" y="99060"/>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142" style="width:144pt;height:97.56pt;position:absolute;mso-position-horizontal-relative:text;mso-position-horizontal:absolute;margin-left:152.291pt;mso-position-vertical-relative:text;margin-top:3.18842pt;" coordsize="18288,12390">
                <v:shape id="Shape 2220" style="position:absolute;width:13716;height:10058;left:1828;top:213;" coordsize="1371600,1005840" path="m685800,0l1371600,1005840l0,1005840l685800,0x">
                  <v:stroke weight="0.72pt" endcap="round" joinstyle="round" on="true" color="#000000"/>
                  <v:fill on="false" color="#ffffff"/>
                </v:shape>
                <v:shape id="Shape 2227" style="position:absolute;width:4450;height:6644;left:518;top:792;" coordsize="445008,664464" path="m445008,0l0,664464">
                  <v:stroke weight="0.72pt" endcap="round" joinstyle="round" on="true" color="#000000"/>
                  <v:fill on="false" color="#000000" opacity="0"/>
                </v:shape>
                <v:shape id="Shape 2228" style="position:absolute;width:960;height:1112;left:4526;top:0;" coordsize="96012,111252" path="m96012,0l82296,111252l0,56388l96012,0x">
                  <v:stroke weight="0pt" endcap="round" joinstyle="round" on="false" color="#000000" opacity="0"/>
                  <v:fill on="true" color="#000000"/>
                </v:shape>
                <v:shape id="Shape 2229" style="position:absolute;width:975;height:1097;left:0;top:7132;" coordsize="97536,109728" path="m15240,0l97536,54864l0,109728l15240,0x">
                  <v:stroke weight="0pt" endcap="round" joinstyle="round" on="false" color="#000000" opacity="0"/>
                  <v:fill on="true" color="#000000"/>
                </v:shape>
                <v:shape id="Shape 2230" style="position:absolute;width:4450;height:6644;left:13319;top:792;" coordsize="445008,664464" path="m0,0l445008,664464">
                  <v:stroke weight="0.72pt" endcap="round" joinstyle="round" on="true" color="#000000"/>
                  <v:fill on="false" color="#000000" opacity="0"/>
                </v:shape>
                <v:shape id="Shape 2231" style="position:absolute;width:975;height:1112;left:12801;top:0;" coordsize="97536,111252" path="m0,0l97536,56388l15240,111252l0,0x">
                  <v:stroke weight="0pt" endcap="round" joinstyle="round" on="false" color="#000000" opacity="0"/>
                  <v:fill on="true" color="#000000"/>
                </v:shape>
                <v:shape id="Shape 2232" style="position:absolute;width:960;height:1097;left:17327;top:7132;" coordsize="96012,109728" path="m82296,0l96012,109728l0,54864l82296,0x">
                  <v:stroke weight="0pt" endcap="round" joinstyle="round" on="false" color="#000000" opacity="0"/>
                  <v:fill on="true" color="#000000"/>
                </v:shape>
                <v:shape id="Shape 2233" style="position:absolute;width:11795;height:0;left:2788;top:11887;" coordsize="1179576,0" path="m0,0l1179576,0">
                  <v:stroke weight="0.72pt" endcap="round" joinstyle="round" on="true" color="#000000"/>
                  <v:fill on="false" color="#000000" opacity="0"/>
                </v:shape>
                <v:shape id="Shape 2234" style="position:absolute;width:1005;height:990;left:1828;top:11399;" coordsize="100584,99060" path="m100584,0l100584,99060l0,48768l100584,0x">
                  <v:stroke weight="0pt" endcap="round" joinstyle="round" on="false" color="#000000" opacity="0"/>
                  <v:fill on="true" color="#000000"/>
                </v:shape>
                <v:shape id="Shape 2235" style="position:absolute;width:990;height:990;left:14554;top:11399;" coordsize="99060,99060" path="m0,0l99060,48768l0,99060l0,0x">
                  <v:stroke weight="0pt" endcap="round" joinstyle="round" on="false" color="#000000" opacity="0"/>
                  <v:fill on="true" color="#000000"/>
                </v:shape>
                <w10:wrap type="square"/>
              </v:group>
            </w:pict>
          </mc:Fallback>
        </mc:AlternateContent>
      </w:r>
      <w:r w:rsidRPr="008B5427">
        <w:rPr>
          <w:rFonts w:ascii="Arial Rounded MT Bold" w:hAnsi="Arial Rounded MT Bold"/>
          <w:sz w:val="26"/>
        </w:rPr>
        <w:t xml:space="preserve"> </w:t>
      </w:r>
    </w:p>
    <w:p w:rsidR="005D389C" w:rsidRPr="008B5427" w:rsidRDefault="007F1C0F">
      <w:pPr>
        <w:spacing w:after="0" w:line="259" w:lineRule="auto"/>
        <w:ind w:left="0" w:right="3148" w:firstLine="0"/>
        <w:jc w:val="left"/>
        <w:rPr>
          <w:rFonts w:ascii="Arial Rounded MT Bold" w:hAnsi="Arial Rounded MT Bold"/>
        </w:rPr>
      </w:pPr>
      <w:r w:rsidRPr="008B5427">
        <w:rPr>
          <w:rFonts w:ascii="Arial Rounded MT Bold" w:hAnsi="Arial Rounded MT Bold"/>
          <w:sz w:val="26"/>
        </w:rPr>
        <w:t xml:space="preserve"> </w:t>
      </w:r>
    </w:p>
    <w:p w:rsidR="005D389C" w:rsidRPr="008B5427" w:rsidRDefault="007F1C0F">
      <w:pPr>
        <w:spacing w:after="0" w:line="259" w:lineRule="auto"/>
        <w:ind w:left="0" w:right="3148" w:firstLine="0"/>
        <w:jc w:val="left"/>
        <w:rPr>
          <w:rFonts w:ascii="Arial Rounded MT Bold" w:hAnsi="Arial Rounded MT Bold"/>
        </w:rPr>
      </w:pPr>
      <w:r w:rsidRPr="008B5427">
        <w:rPr>
          <w:rFonts w:ascii="Arial Rounded MT Bold" w:hAnsi="Arial Rounded MT Bold"/>
          <w:sz w:val="26"/>
        </w:rPr>
        <w:t xml:space="preserve"> </w:t>
      </w:r>
    </w:p>
    <w:p w:rsidR="005D389C" w:rsidRPr="008B5427" w:rsidRDefault="007F1C0F">
      <w:pPr>
        <w:spacing w:after="0" w:line="259" w:lineRule="auto"/>
        <w:ind w:left="0" w:right="3148" w:firstLine="0"/>
        <w:jc w:val="left"/>
        <w:rPr>
          <w:rFonts w:ascii="Arial Rounded MT Bold" w:hAnsi="Arial Rounded MT Bold"/>
        </w:rPr>
      </w:pPr>
      <w:r w:rsidRPr="008B5427">
        <w:rPr>
          <w:rFonts w:ascii="Arial Rounded MT Bold" w:hAnsi="Arial Rounded MT Bold"/>
          <w:sz w:val="26"/>
        </w:rPr>
        <w:t xml:space="preserve"> </w:t>
      </w:r>
    </w:p>
    <w:p w:rsidR="005D389C" w:rsidRPr="008B5427" w:rsidRDefault="007F1C0F">
      <w:pPr>
        <w:spacing w:after="0" w:line="259" w:lineRule="auto"/>
        <w:ind w:left="0" w:right="3148" w:firstLine="0"/>
        <w:jc w:val="left"/>
        <w:rPr>
          <w:rFonts w:ascii="Arial Rounded MT Bold" w:hAnsi="Arial Rounded MT Bold"/>
        </w:rPr>
      </w:pPr>
      <w:r w:rsidRPr="008B5427">
        <w:rPr>
          <w:rFonts w:ascii="Arial Rounded MT Bold" w:hAnsi="Arial Rounded MT Bold"/>
          <w:sz w:val="26"/>
        </w:rPr>
        <w:t xml:space="preserve"> </w:t>
      </w:r>
      <w:r w:rsidR="000F1A87">
        <w:rPr>
          <w:rFonts w:ascii="Arial Rounded MT Bold" w:hAnsi="Arial Rounded MT Bold"/>
          <w:sz w:val="26"/>
        </w:rPr>
        <w:t xml:space="preserve">                                                                        </w:t>
      </w:r>
    </w:p>
    <w:p w:rsidR="005D389C" w:rsidRPr="008B5427" w:rsidRDefault="007F1C0F">
      <w:pPr>
        <w:tabs>
          <w:tab w:val="center" w:pos="4426"/>
        </w:tabs>
        <w:spacing w:after="4" w:line="259" w:lineRule="auto"/>
        <w:ind w:left="-15" w:firstLine="0"/>
        <w:jc w:val="left"/>
        <w:rPr>
          <w:rFonts w:ascii="Arial Rounded MT Bold" w:hAnsi="Arial Rounded MT Bold"/>
        </w:rPr>
      </w:pPr>
      <w:r w:rsidRPr="008B5427">
        <w:rPr>
          <w:rFonts w:ascii="Arial Rounded MT Bold" w:hAnsi="Arial Rounded MT Bold"/>
          <w:sz w:val="26"/>
        </w:rPr>
        <w:t xml:space="preserve"> </w:t>
      </w:r>
      <w:r w:rsidRPr="008B5427">
        <w:rPr>
          <w:rFonts w:ascii="Arial Rounded MT Bold" w:hAnsi="Arial Rounded MT Bold"/>
          <w:sz w:val="26"/>
        </w:rPr>
        <w:tab/>
      </w:r>
      <w:r w:rsidRPr="008B5427">
        <w:rPr>
          <w:rFonts w:ascii="Arial Rounded MT Bold" w:hAnsi="Arial Rounded MT Bold"/>
          <w:b/>
        </w:rPr>
        <w:t>EVALUER</w:t>
      </w:r>
      <w:r w:rsidR="000F1A87">
        <w:rPr>
          <w:rFonts w:ascii="Arial Rounded MT Bold" w:hAnsi="Arial Rounded MT Bold"/>
          <w:b/>
        </w:rPr>
        <w:t xml:space="preserve">  </w:t>
      </w:r>
    </w:p>
    <w:p w:rsidR="005D389C" w:rsidRPr="008B5427" w:rsidRDefault="007F1C0F">
      <w:pPr>
        <w:spacing w:after="0" w:line="259" w:lineRule="auto"/>
        <w:ind w:left="0" w:right="3148" w:firstLine="0"/>
        <w:jc w:val="left"/>
        <w:rPr>
          <w:rFonts w:ascii="Arial Rounded MT Bold" w:hAnsi="Arial Rounded MT Bold"/>
        </w:rPr>
      </w:pPr>
      <w:r w:rsidRPr="008B5427">
        <w:rPr>
          <w:rFonts w:ascii="Arial Rounded MT Bold" w:hAnsi="Arial Rounded MT Bold"/>
          <w:sz w:val="26"/>
        </w:rPr>
        <w:t xml:space="preserve">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sz w:val="26"/>
        </w:rPr>
        <w:t xml:space="preserve"> </w:t>
      </w:r>
      <w:r w:rsidR="000F1A87">
        <w:rPr>
          <w:rFonts w:ascii="Arial Rounded MT Bold" w:hAnsi="Arial Rounded MT Bold"/>
          <w:sz w:val="26"/>
        </w:rPr>
        <w:t xml:space="preserve">                                                                                        </w:t>
      </w:r>
      <w:r w:rsidR="000F1A87" w:rsidRPr="008B5427">
        <w:rPr>
          <w:rFonts w:ascii="Arial Rounded MT Bold" w:hAnsi="Arial Rounded MT Bold"/>
          <w:b/>
        </w:rPr>
        <w:t>ANALYSER</w:t>
      </w:r>
    </w:p>
    <w:p w:rsidR="000F1A87" w:rsidRDefault="000F1A87">
      <w:pPr>
        <w:ind w:left="-5"/>
        <w:rPr>
          <w:rFonts w:ascii="Arial Rounded MT Bold" w:hAnsi="Arial Rounded MT Bold"/>
          <w:b/>
        </w:rPr>
      </w:pPr>
    </w:p>
    <w:p w:rsidR="005D389C" w:rsidRPr="008B5427" w:rsidRDefault="007F1C0F">
      <w:pPr>
        <w:ind w:left="-5"/>
        <w:rPr>
          <w:rFonts w:ascii="Arial Rounded MT Bold" w:hAnsi="Arial Rounded MT Bold"/>
        </w:rPr>
      </w:pPr>
      <w:r w:rsidRPr="008B5427">
        <w:rPr>
          <w:rFonts w:ascii="Arial Rounded MT Bold" w:hAnsi="Arial Rounded MT Bold"/>
          <w:b/>
        </w:rPr>
        <w:t>OBSERVER</w:t>
      </w:r>
      <w:r w:rsidRPr="008B5427">
        <w:rPr>
          <w:rFonts w:ascii="Arial Rounded MT Bold" w:hAnsi="Arial Rounded MT Bold"/>
          <w:sz w:val="19"/>
        </w:rPr>
        <w:t xml:space="preserve"> </w:t>
      </w:r>
      <w:r w:rsidRPr="008B5427">
        <w:rPr>
          <w:rFonts w:ascii="Arial Rounded MT Bold" w:hAnsi="Arial Rounded MT Bold"/>
        </w:rPr>
        <w:t xml:space="preserve">Examen systématique consistant à prélever des indices, recueillir de l'information, enregistrer des signes, à repérer des codes et déceler des pratiques et/ou des normes sociales.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ind w:left="-5"/>
        <w:rPr>
          <w:rFonts w:ascii="Arial Rounded MT Bold" w:hAnsi="Arial Rounded MT Bold"/>
        </w:rPr>
      </w:pPr>
      <w:r w:rsidRPr="008B5427">
        <w:rPr>
          <w:rFonts w:ascii="Arial Rounded MT Bold" w:hAnsi="Arial Rounded MT Bold"/>
          <w:b/>
        </w:rPr>
        <w:t xml:space="preserve">ANALYSER </w:t>
      </w:r>
      <w:r w:rsidRPr="008B5427">
        <w:rPr>
          <w:rFonts w:ascii="Arial Rounded MT Bold" w:hAnsi="Arial Rounded MT Bold"/>
        </w:rPr>
        <w:t xml:space="preserve">Mise en relation, comparaison des faits, confrontation.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ind w:left="-5"/>
        <w:rPr>
          <w:rFonts w:ascii="Arial Rounded MT Bold" w:hAnsi="Arial Rounded MT Bold"/>
        </w:rPr>
      </w:pPr>
      <w:r w:rsidRPr="008B5427">
        <w:rPr>
          <w:rFonts w:ascii="Arial Rounded MT Bold" w:hAnsi="Arial Rounded MT Bold"/>
          <w:b/>
        </w:rPr>
        <w:t>EVALUER</w:t>
      </w:r>
      <w:r w:rsidRPr="008B5427">
        <w:rPr>
          <w:rFonts w:ascii="Arial Rounded MT Bold" w:hAnsi="Arial Rounded MT Bold"/>
        </w:rPr>
        <w:t xml:space="preserve"> Mise en perspective des données et analyse par rapport au(x) référentiel(x) et comme éléments de réponse à ses hypothèses et aux objectifs de la mission.</w:t>
      </w:r>
      <w:r w:rsidRPr="008B5427">
        <w:rPr>
          <w:rFonts w:ascii="Arial Rounded MT Bold" w:hAnsi="Arial Rounded MT Bold"/>
          <w:b/>
        </w:rPr>
        <w:t xml:space="preserve">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 xml:space="preserve">Cette phase s'appuie sur un ensemble de savoirs et de compétences du consultant, tant dans sa mise en œuvre que dans son analyse. Le consultant réalisera autant de "tours" de ce triptyque ; observer, analyser, évaluer, que nécessaire pour réaliser et rédiger son diagnostic. </w:t>
      </w:r>
    </w:p>
    <w:p w:rsidR="005D389C" w:rsidRPr="008B5427" w:rsidRDefault="007F1C0F">
      <w:pPr>
        <w:spacing w:after="159" w:line="259" w:lineRule="auto"/>
        <w:ind w:left="0" w:firstLine="0"/>
        <w:jc w:val="left"/>
        <w:rPr>
          <w:rFonts w:ascii="Arial Rounded MT Bold" w:hAnsi="Arial Rounded MT Bold"/>
        </w:rPr>
      </w:pPr>
      <w:r w:rsidRPr="008B5427">
        <w:rPr>
          <w:rFonts w:ascii="Arial Rounded MT Bold" w:hAnsi="Arial Rounded MT Bold"/>
          <w:sz w:val="26"/>
        </w:rPr>
        <w:t xml:space="preserve"> </w:t>
      </w:r>
    </w:p>
    <w:p w:rsidR="005D389C" w:rsidRPr="00C35BE5" w:rsidRDefault="007F1C0F">
      <w:pPr>
        <w:pStyle w:val="Titre2"/>
        <w:ind w:left="-5"/>
        <w:rPr>
          <w:rFonts w:ascii="Arial Rounded MT Bold" w:hAnsi="Arial Rounded MT Bold"/>
          <w:color w:val="FF0000"/>
          <w:sz w:val="24"/>
        </w:rPr>
      </w:pPr>
      <w:r w:rsidRPr="00C35BE5">
        <w:rPr>
          <w:rFonts w:ascii="Arial Rounded MT Bold" w:hAnsi="Arial Rounded MT Bold"/>
          <w:color w:val="FF0000"/>
          <w:sz w:val="24"/>
        </w:rPr>
        <w:t xml:space="preserve">1E. Diagnostic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 xml:space="preserve">Cette étape est une étape intermédiaire entre l'analyse fonctionnelle et le rapport final avec les recommandations. Le rapport de diagnostic est lui aussi un rapport intermédiaire qui a un triple objet :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sz w:val="26"/>
        </w:rPr>
        <w:t xml:space="preserve"> </w:t>
      </w:r>
    </w:p>
    <w:p w:rsidR="005D389C" w:rsidRPr="008B5427" w:rsidRDefault="007F1C0F">
      <w:pPr>
        <w:numPr>
          <w:ilvl w:val="0"/>
          <w:numId w:val="10"/>
        </w:numPr>
        <w:ind w:hanging="140"/>
        <w:rPr>
          <w:rFonts w:ascii="Arial Rounded MT Bold" w:hAnsi="Arial Rounded MT Bold"/>
        </w:rPr>
      </w:pPr>
      <w:r w:rsidRPr="008B5427">
        <w:rPr>
          <w:rFonts w:ascii="Arial Rounded MT Bold" w:hAnsi="Arial Rounded MT Bold"/>
        </w:rPr>
        <w:t xml:space="preserve">Présenter les principaux résultats de l'enquête ; c'est à dire donner les éléments méthodologiques, mettre en évidence les points forts, identifier les points faibles ou les points critiques, repérer les causes et leurs effets, et dégager les risques potentiels.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numPr>
          <w:ilvl w:val="0"/>
          <w:numId w:val="10"/>
        </w:numPr>
        <w:ind w:hanging="140"/>
        <w:rPr>
          <w:rFonts w:ascii="Arial Rounded MT Bold" w:hAnsi="Arial Rounded MT Bold"/>
        </w:rPr>
      </w:pPr>
      <w:r w:rsidRPr="008B5427">
        <w:rPr>
          <w:rFonts w:ascii="Arial Rounded MT Bold" w:hAnsi="Arial Rounded MT Bold"/>
        </w:rPr>
        <w:t xml:space="preserve">Valider les résultats ; cette étape est présentée au commanditaire, et mieux encore au groupe de pilotage, ses réactions, ajustements, explicitations permettent de valider la démarche et les résultats produits.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numPr>
          <w:ilvl w:val="0"/>
          <w:numId w:val="10"/>
        </w:numPr>
        <w:ind w:hanging="140"/>
        <w:rPr>
          <w:rFonts w:ascii="Arial Rounded MT Bold" w:hAnsi="Arial Rounded MT Bold"/>
        </w:rPr>
      </w:pPr>
      <w:r w:rsidRPr="008B5427">
        <w:rPr>
          <w:rFonts w:ascii="Arial Rounded MT Bold" w:hAnsi="Arial Rounded MT Bold"/>
        </w:rPr>
        <w:t xml:space="preserve">Rendre intelligible et "auditable" le rapport final de l'audit ; ce retour et son appropriation permet de vérifier le niveau de compréhension et d'acceptation des résultats de l'audit et sa forme de présentation. Il donne les orientations des préconisations ou recommandations. Il prépare la restitution finale. </w:t>
      </w:r>
    </w:p>
    <w:p w:rsidR="005D389C" w:rsidRPr="008B5427" w:rsidRDefault="007F1C0F">
      <w:pPr>
        <w:spacing w:after="0" w:line="259" w:lineRule="auto"/>
        <w:ind w:left="708" w:firstLine="0"/>
        <w:jc w:val="left"/>
        <w:rPr>
          <w:rFonts w:ascii="Arial Rounded MT Bold" w:hAnsi="Arial Rounded MT Bold"/>
        </w:rPr>
      </w:pPr>
      <w:r w:rsidRPr="008B5427">
        <w:rPr>
          <w:rFonts w:ascii="Arial Rounded MT Bold" w:hAnsi="Arial Rounded MT Bold"/>
          <w:sz w:val="26"/>
        </w:rPr>
        <w:t xml:space="preserve"> </w:t>
      </w:r>
    </w:p>
    <w:p w:rsidR="005D389C" w:rsidRPr="008B5427" w:rsidRDefault="007F1C0F">
      <w:pPr>
        <w:numPr>
          <w:ilvl w:val="0"/>
          <w:numId w:val="10"/>
        </w:numPr>
        <w:ind w:hanging="140"/>
        <w:rPr>
          <w:rFonts w:ascii="Arial Rounded MT Bold" w:hAnsi="Arial Rounded MT Bold"/>
        </w:rPr>
      </w:pPr>
      <w:r w:rsidRPr="008B5427">
        <w:rPr>
          <w:rFonts w:ascii="Arial Rounded MT Bold" w:hAnsi="Arial Rounded MT Bold"/>
        </w:rPr>
        <w:lastRenderedPageBreak/>
        <w:t xml:space="preserve">Impliquer les partenaires, et le commanditaire, dans les résultats et dans les préconisations ; de façon à ce que l'audit et les moyens de mise en œuvre appartiennent au client.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sz w:val="26"/>
        </w:rPr>
        <w:t xml:space="preserve"> </w:t>
      </w:r>
    </w:p>
    <w:p w:rsidR="005D389C" w:rsidRPr="00C35BE5" w:rsidRDefault="007F1C0F">
      <w:pPr>
        <w:pStyle w:val="Titre2"/>
        <w:ind w:left="-5"/>
        <w:rPr>
          <w:rFonts w:ascii="Arial Rounded MT Bold" w:hAnsi="Arial Rounded MT Bold"/>
          <w:color w:val="FF0000"/>
          <w:sz w:val="24"/>
        </w:rPr>
      </w:pPr>
      <w:r w:rsidRPr="00C35BE5">
        <w:rPr>
          <w:rFonts w:ascii="Arial Rounded MT Bold" w:hAnsi="Arial Rounded MT Bold"/>
          <w:color w:val="FF0000"/>
          <w:sz w:val="24"/>
        </w:rPr>
        <w:t xml:space="preserve">1F. Restitution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sz w:val="26"/>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 xml:space="preserve">La restitution finale s'appuie sur les étapes antérieures, notamment la présentation du diagnostic.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 xml:space="preserve">La restitution peut prendre, là encore plusieurs formes, pour notre part nous préconisons, en fonction des situations et dans la mesure du possible, une restitution en deux temps : premièrement une restitution orale puis deuxièmement une restitution écrite.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 xml:space="preserve">La </w:t>
      </w:r>
      <w:r w:rsidRPr="008B5427">
        <w:rPr>
          <w:rFonts w:ascii="Arial Rounded MT Bold" w:hAnsi="Arial Rounded MT Bold"/>
          <w:i/>
        </w:rPr>
        <w:t xml:space="preserve">restitution orale </w:t>
      </w:r>
      <w:r w:rsidRPr="008B5427">
        <w:rPr>
          <w:rFonts w:ascii="Arial Rounded MT Bold" w:hAnsi="Arial Rounded MT Bold"/>
        </w:rPr>
        <w:t xml:space="preserve">est effectuée avec et devant le commanditaire mais, selon le travail réalisé et les engagements, celle-ci peut être effectuée devant le comité de pilotage. C'est aussi une continuité du rapport intermédiaire. Cette première restitution a pour objectif de : </w:t>
      </w:r>
    </w:p>
    <w:p w:rsidR="005D389C" w:rsidRPr="008B5427" w:rsidRDefault="007F1C0F">
      <w:pPr>
        <w:numPr>
          <w:ilvl w:val="0"/>
          <w:numId w:val="11"/>
        </w:numPr>
        <w:ind w:hanging="140"/>
        <w:rPr>
          <w:rFonts w:ascii="Arial Rounded MT Bold" w:hAnsi="Arial Rounded MT Bold"/>
        </w:rPr>
      </w:pPr>
      <w:r w:rsidRPr="008B5427">
        <w:rPr>
          <w:rFonts w:ascii="Arial Rounded MT Bold" w:hAnsi="Arial Rounded MT Bold"/>
        </w:rPr>
        <w:t xml:space="preserve">Présenter les résultats de l'audit et formuler les conclusions qu'il s'agit de faire confirmer. C'est une étape de validation finale. </w:t>
      </w:r>
    </w:p>
    <w:p w:rsidR="005D389C" w:rsidRPr="008B5427" w:rsidRDefault="007F1C0F">
      <w:pPr>
        <w:numPr>
          <w:ilvl w:val="0"/>
          <w:numId w:val="11"/>
        </w:numPr>
        <w:ind w:hanging="140"/>
        <w:rPr>
          <w:rFonts w:ascii="Arial Rounded MT Bold" w:hAnsi="Arial Rounded MT Bold"/>
        </w:rPr>
      </w:pPr>
      <w:r w:rsidRPr="008B5427">
        <w:rPr>
          <w:rFonts w:ascii="Arial Rounded MT Bold" w:hAnsi="Arial Rounded MT Bold"/>
        </w:rPr>
        <w:t xml:space="preserve">Vérifier "l'audibilité " de l'audit, de ses conclusions et recommandations ; c'est à dire de s'assurer que les propos qui seront écrits s'inscrivent bien dans la culture de l'organisation et que les orientations et propositions sont réalisables et exploitables dans celle-ci.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sz w:val="26"/>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 xml:space="preserve">C'est donc un dernier ajustement entre le consultant et le client.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 xml:space="preserve">De plus certains éléments plus particuliers ou renvoyant directement au commanditaire pourront être abordés ici (en entretien individuel), alors qu'ils n'auraient pas leur place dans le rapport final.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ind w:left="-5"/>
        <w:rPr>
          <w:rFonts w:ascii="Arial Rounded MT Bold" w:hAnsi="Arial Rounded MT Bold"/>
        </w:rPr>
      </w:pPr>
      <w:r w:rsidRPr="008B5427">
        <w:rPr>
          <w:rFonts w:ascii="Arial Rounded MT Bold" w:hAnsi="Arial Rounded MT Bold"/>
          <w:b/>
        </w:rPr>
        <w:t xml:space="preserve">Le rapport final </w:t>
      </w:r>
      <w:r w:rsidRPr="008B5427">
        <w:rPr>
          <w:rFonts w:ascii="Arial Rounded MT Bold" w:hAnsi="Arial Rounded MT Bold"/>
        </w:rPr>
        <w:t xml:space="preserve">est le document qui clôt la mission d'audit. Il est remis en un exemplaire au commanditaire, conformément à la lettre de mission (ou de commande), qui est responsable de sa diffusion ou non.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 xml:space="preserve">Le rapport final comprend notamment : </w:t>
      </w:r>
    </w:p>
    <w:p w:rsidR="005D389C" w:rsidRPr="008B5427" w:rsidRDefault="007F1C0F">
      <w:pPr>
        <w:spacing w:after="0" w:line="259" w:lineRule="auto"/>
        <w:ind w:left="708"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numPr>
          <w:ilvl w:val="0"/>
          <w:numId w:val="11"/>
        </w:numPr>
        <w:ind w:hanging="140"/>
        <w:rPr>
          <w:rFonts w:ascii="Arial Rounded MT Bold" w:hAnsi="Arial Rounded MT Bold"/>
        </w:rPr>
      </w:pPr>
      <w:r w:rsidRPr="008B5427">
        <w:rPr>
          <w:rFonts w:ascii="Arial Rounded MT Bold" w:hAnsi="Arial Rounded MT Bold"/>
        </w:rPr>
        <w:t xml:space="preserve">le rappel des objectifs de la mission et des termes de la commande, </w:t>
      </w:r>
    </w:p>
    <w:p w:rsidR="005D389C" w:rsidRPr="008B5427" w:rsidRDefault="007F1C0F">
      <w:pPr>
        <w:spacing w:after="0" w:line="259" w:lineRule="auto"/>
        <w:ind w:left="708"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numPr>
          <w:ilvl w:val="0"/>
          <w:numId w:val="11"/>
        </w:numPr>
        <w:ind w:hanging="140"/>
        <w:rPr>
          <w:rFonts w:ascii="Arial Rounded MT Bold" w:hAnsi="Arial Rounded MT Bold"/>
        </w:rPr>
      </w:pPr>
      <w:r w:rsidRPr="008B5427">
        <w:rPr>
          <w:rFonts w:ascii="Arial Rounded MT Bold" w:hAnsi="Arial Rounded MT Bold"/>
        </w:rPr>
        <w:t xml:space="preserve">les éléments du diagnostic : résultats passifs (constats, points forts, points à développer, zones de risques) présentés précédemment, </w:t>
      </w:r>
    </w:p>
    <w:p w:rsidR="005D389C" w:rsidRPr="008B5427" w:rsidRDefault="007F1C0F">
      <w:pPr>
        <w:spacing w:after="0" w:line="259" w:lineRule="auto"/>
        <w:ind w:left="708"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numPr>
          <w:ilvl w:val="0"/>
          <w:numId w:val="11"/>
        </w:numPr>
        <w:ind w:hanging="140"/>
        <w:rPr>
          <w:rFonts w:ascii="Arial Rounded MT Bold" w:hAnsi="Arial Rounded MT Bold"/>
        </w:rPr>
      </w:pPr>
      <w:r w:rsidRPr="008B5427">
        <w:rPr>
          <w:rFonts w:ascii="Arial Rounded MT Bold" w:hAnsi="Arial Rounded MT Bold"/>
        </w:rPr>
        <w:t xml:space="preserve">les résultats actifs : avis, prise de position, </w:t>
      </w:r>
    </w:p>
    <w:p w:rsidR="005D389C" w:rsidRPr="008B5427" w:rsidRDefault="007F1C0F">
      <w:pPr>
        <w:spacing w:after="0" w:line="259" w:lineRule="auto"/>
        <w:ind w:left="708" w:firstLine="0"/>
        <w:jc w:val="left"/>
        <w:rPr>
          <w:rFonts w:ascii="Arial Rounded MT Bold" w:hAnsi="Arial Rounded MT Bold"/>
        </w:rPr>
      </w:pPr>
      <w:r w:rsidRPr="008B5427">
        <w:rPr>
          <w:rFonts w:ascii="Arial Rounded MT Bold" w:hAnsi="Arial Rounded MT Bold"/>
          <w:sz w:val="26"/>
        </w:rPr>
        <w:t xml:space="preserve"> </w:t>
      </w:r>
    </w:p>
    <w:p w:rsidR="005D389C" w:rsidRPr="008B5427" w:rsidRDefault="007F1C0F">
      <w:pPr>
        <w:numPr>
          <w:ilvl w:val="0"/>
          <w:numId w:val="11"/>
        </w:numPr>
        <w:ind w:hanging="140"/>
        <w:rPr>
          <w:rFonts w:ascii="Arial Rounded MT Bold" w:hAnsi="Arial Rounded MT Bold"/>
        </w:rPr>
      </w:pPr>
      <w:r w:rsidRPr="008B5427">
        <w:rPr>
          <w:rFonts w:ascii="Arial Rounded MT Bold" w:hAnsi="Arial Rounded MT Bold"/>
        </w:rPr>
        <w:t xml:space="preserve">les recommandations ou préconisations : les propositions d'action.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lastRenderedPageBreak/>
        <w:t xml:space="preserve">Ce rapport et sa présentation sont à prendre comme un </w:t>
      </w:r>
      <w:r w:rsidRPr="008B5427">
        <w:rPr>
          <w:rFonts w:ascii="Arial Rounded MT Bold" w:hAnsi="Arial Rounded MT Bold"/>
          <w:u w:val="single" w:color="000000"/>
        </w:rPr>
        <w:t>outil d'aide à la décision</w:t>
      </w:r>
      <w:r w:rsidRPr="008B5427">
        <w:rPr>
          <w:rFonts w:ascii="Arial Rounded MT Bold" w:hAnsi="Arial Rounded MT Bold"/>
        </w:rPr>
        <w:t xml:space="preserve">. Ce n'est donc pas un rapport d'études où il convient de présenter tous les résultats mais bien de sélectionner, dans un contexte global, les éléments opératoires de l'audit.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sz w:val="26"/>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Cette présentation nous fait bien apparaître la complexité d'une mission d'audit et la diversité des variables qui conditionne sa réalisation et sa réussite. Francine Roy</w:t>
      </w:r>
      <w:r w:rsidRPr="008B5427">
        <w:rPr>
          <w:rFonts w:ascii="Arial Rounded MT Bold" w:hAnsi="Arial Rounded MT Bold"/>
          <w:vertAlign w:val="superscript"/>
        </w:rPr>
        <w:footnoteReference w:id="5"/>
      </w:r>
      <w:r w:rsidRPr="008B5427">
        <w:rPr>
          <w:rFonts w:ascii="Arial Rounded MT Bold" w:hAnsi="Arial Rounded MT Bold"/>
        </w:rPr>
        <w:t xml:space="preserve">, dans un travail sur la consultation interne mais qui peut se transférer à différentes missions d'audit présente dix "variables incontournables". Elle décline le système de consultation en 10 variables pour quatre étapes. </w:t>
      </w:r>
    </w:p>
    <w:p w:rsidR="005D389C" w:rsidRPr="008B5427" w:rsidRDefault="007F1C0F">
      <w:pPr>
        <w:ind w:left="-5"/>
        <w:rPr>
          <w:rFonts w:ascii="Arial Rounded MT Bold" w:hAnsi="Arial Rounded MT Bold"/>
        </w:rPr>
      </w:pPr>
      <w:r w:rsidRPr="008B5427">
        <w:rPr>
          <w:rFonts w:ascii="Arial Rounded MT Bold" w:hAnsi="Arial Rounded MT Bold"/>
        </w:rPr>
        <w:t xml:space="preserve">Les quatre étapes sont : Réception de la demande, Diagnostic organisationnel, Intervention et Résultats. Nous retrouvons les principaux temps repérés précédemment.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spacing w:after="10" w:line="249" w:lineRule="auto"/>
        <w:ind w:left="-5"/>
        <w:jc w:val="left"/>
        <w:rPr>
          <w:rFonts w:ascii="Arial Rounded MT Bold" w:hAnsi="Arial Rounded MT Bold"/>
        </w:rPr>
      </w:pPr>
      <w:r w:rsidRPr="008B5427">
        <w:rPr>
          <w:rFonts w:ascii="Arial Rounded MT Bold" w:hAnsi="Arial Rounded MT Bold"/>
        </w:rPr>
        <w:t xml:space="preserve">Et les </w:t>
      </w:r>
      <w:r w:rsidRPr="008B5427">
        <w:rPr>
          <w:rFonts w:ascii="Arial Rounded MT Bold" w:hAnsi="Arial Rounded MT Bold"/>
          <w:b/>
          <w:i/>
        </w:rPr>
        <w:t xml:space="preserve">10 variables incontournables </w:t>
      </w:r>
      <w:r w:rsidRPr="008B5427">
        <w:rPr>
          <w:rFonts w:ascii="Arial Rounded MT Bold" w:hAnsi="Arial Rounded MT Bold"/>
        </w:rPr>
        <w:t xml:space="preserve">: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sz w:val="26"/>
        </w:rPr>
        <w:t xml:space="preserve"> </w:t>
      </w:r>
    </w:p>
    <w:p w:rsidR="005D389C" w:rsidRPr="008B5427" w:rsidRDefault="007F1C0F">
      <w:pPr>
        <w:ind w:left="-5"/>
        <w:rPr>
          <w:rFonts w:ascii="Arial Rounded MT Bold" w:hAnsi="Arial Rounded MT Bold"/>
        </w:rPr>
      </w:pPr>
      <w:r w:rsidRPr="008B5427">
        <w:rPr>
          <w:rFonts w:ascii="Arial Rounded MT Bold" w:hAnsi="Arial Rounded MT Bold"/>
          <w:b/>
          <w:i/>
        </w:rPr>
        <w:t xml:space="preserve">La demande </w:t>
      </w:r>
      <w:r w:rsidRPr="008B5427">
        <w:rPr>
          <w:rFonts w:ascii="Arial Rounded MT Bold" w:hAnsi="Arial Rounded MT Bold"/>
        </w:rPr>
        <w:t xml:space="preserve">: la nature de la demande, les catégories et la taille de la population ciblée vont interférer, nous l'avons vu, directement sur les objectifs, le déroulement et le choix des outils de diagnostic et d'intervention.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ind w:left="-5"/>
        <w:rPr>
          <w:rFonts w:ascii="Arial Rounded MT Bold" w:hAnsi="Arial Rounded MT Bold"/>
        </w:rPr>
      </w:pPr>
      <w:r w:rsidRPr="008B5427">
        <w:rPr>
          <w:rFonts w:ascii="Arial Rounded MT Bold" w:hAnsi="Arial Rounded MT Bold"/>
          <w:b/>
          <w:i/>
        </w:rPr>
        <w:t>Le gestionnaire</w:t>
      </w:r>
      <w:r w:rsidRPr="008B5427">
        <w:rPr>
          <w:rFonts w:ascii="Arial Rounded MT Bold" w:hAnsi="Arial Rounded MT Bold"/>
        </w:rPr>
        <w:t xml:space="preserve">, c'est à dire le client-commanditaire : sa volonté d'agir, son pouvoir et sa compétence sont des éléments importants pour les décisions liées au diagnostic et à l'intervention mais aussi la détection des objectifs plus ou moins implicites. Donc quel est le besoin réel du client et le rôle qu'il veut faire jouer ou non, au consultant ?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ind w:left="-5"/>
        <w:rPr>
          <w:rFonts w:ascii="Arial Rounded MT Bold" w:hAnsi="Arial Rounded MT Bold"/>
        </w:rPr>
      </w:pPr>
      <w:r w:rsidRPr="008B5427">
        <w:rPr>
          <w:rFonts w:ascii="Arial Rounded MT Bold" w:hAnsi="Arial Rounded MT Bold"/>
          <w:b/>
          <w:i/>
        </w:rPr>
        <w:t xml:space="preserve">Les pressions internes et externes </w:t>
      </w:r>
      <w:r w:rsidRPr="008B5427">
        <w:rPr>
          <w:rFonts w:ascii="Arial Rounded MT Bold" w:hAnsi="Arial Rounded MT Bold"/>
        </w:rPr>
        <w:t xml:space="preserve">: c'est la prise en compte des conditions environnementales, tant internes qu'externes, sur la mission.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ind w:left="-5"/>
        <w:rPr>
          <w:rFonts w:ascii="Arial Rounded MT Bold" w:hAnsi="Arial Rounded MT Bold"/>
        </w:rPr>
      </w:pPr>
      <w:r w:rsidRPr="008B5427">
        <w:rPr>
          <w:rFonts w:ascii="Arial Rounded MT Bold" w:hAnsi="Arial Rounded MT Bold"/>
          <w:b/>
          <w:i/>
        </w:rPr>
        <w:t xml:space="preserve">Le consultant </w:t>
      </w:r>
      <w:r w:rsidRPr="008B5427">
        <w:rPr>
          <w:rFonts w:ascii="Arial Rounded MT Bold" w:hAnsi="Arial Rounded MT Bold"/>
        </w:rPr>
        <w:t xml:space="preserve">: sa crédibilité et son expertise, tant celles qu'il possède que celles perçues par le commanditaire et par les acteurs de l'organisation.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ind w:left="-5"/>
        <w:rPr>
          <w:rFonts w:ascii="Arial Rounded MT Bold" w:hAnsi="Arial Rounded MT Bold"/>
        </w:rPr>
      </w:pPr>
      <w:r w:rsidRPr="008B5427">
        <w:rPr>
          <w:rFonts w:ascii="Arial Rounded MT Bold" w:hAnsi="Arial Rounded MT Bold"/>
          <w:b/>
          <w:i/>
        </w:rPr>
        <w:t>La clarté des orientations de la direction</w:t>
      </w:r>
      <w:r w:rsidRPr="008B5427">
        <w:rPr>
          <w:rFonts w:ascii="Arial Rounded MT Bold" w:hAnsi="Arial Rounded MT Bold"/>
          <w:b/>
        </w:rPr>
        <w:t xml:space="preserve"> </w:t>
      </w:r>
      <w:r w:rsidRPr="008B5427">
        <w:rPr>
          <w:rFonts w:ascii="Arial Rounded MT Bold" w:hAnsi="Arial Rounded MT Bold"/>
        </w:rPr>
        <w:t xml:space="preserve">: c'est à dire l'implication et l'engagement du commanditaire dans l'intervention.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ind w:left="-5"/>
        <w:rPr>
          <w:rFonts w:ascii="Arial Rounded MT Bold" w:hAnsi="Arial Rounded MT Bold"/>
        </w:rPr>
      </w:pPr>
      <w:r w:rsidRPr="008B5427">
        <w:rPr>
          <w:rFonts w:ascii="Arial Rounded MT Bold" w:hAnsi="Arial Rounded MT Bold"/>
          <w:b/>
          <w:i/>
        </w:rPr>
        <w:t xml:space="preserve">La durée du mandat </w:t>
      </w:r>
      <w:r w:rsidRPr="008B5427">
        <w:rPr>
          <w:rFonts w:ascii="Arial Rounded MT Bold" w:hAnsi="Arial Rounded MT Bold"/>
        </w:rPr>
        <w:t xml:space="preserve">: la durée influe directement sur les moyens et outils utilisables et utilisés pour l'intervention. En fonction de la durée, l'implication des acteurs dans l'audit n'aura pas la même portée.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ind w:left="-5"/>
        <w:rPr>
          <w:rFonts w:ascii="Arial Rounded MT Bold" w:hAnsi="Arial Rounded MT Bold"/>
        </w:rPr>
      </w:pPr>
      <w:r w:rsidRPr="008B5427">
        <w:rPr>
          <w:rFonts w:ascii="Arial Rounded MT Bold" w:hAnsi="Arial Rounded MT Bold"/>
          <w:b/>
          <w:i/>
        </w:rPr>
        <w:t xml:space="preserve">Le niveau de préoccupations des personnes impliquées </w:t>
      </w:r>
      <w:r w:rsidRPr="008B5427">
        <w:rPr>
          <w:rFonts w:ascii="Arial Rounded MT Bold" w:hAnsi="Arial Rounded MT Bold"/>
        </w:rPr>
        <w:t xml:space="preserve">: en quoi la mission rejoint ou non les problématiques individuelles ou collectives des acteurs, et dans quelle mesure le consultant doit en tenir compte.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ind w:left="-5"/>
        <w:rPr>
          <w:rFonts w:ascii="Arial Rounded MT Bold" w:hAnsi="Arial Rounded MT Bold"/>
        </w:rPr>
      </w:pPr>
      <w:r w:rsidRPr="008B5427">
        <w:rPr>
          <w:rFonts w:ascii="Arial Rounded MT Bold" w:hAnsi="Arial Rounded MT Bold"/>
          <w:b/>
          <w:i/>
        </w:rPr>
        <w:lastRenderedPageBreak/>
        <w:t xml:space="preserve">La culture de l'unité </w:t>
      </w:r>
      <w:r w:rsidRPr="008B5427">
        <w:rPr>
          <w:rFonts w:ascii="Arial Rounded MT Bold" w:hAnsi="Arial Rounded MT Bold"/>
        </w:rPr>
        <w:t xml:space="preserve">: c'est le "non dit" de toute organisation, véhiculée par les acteurs, les normes et les pratiques. La culture se lit à travers les normes organisationnelles implicites et explicites, les habitudes et l'histoire de l'organisation. "La connaissance et la reconnaissance des éléments de la culture organisationnelle assurent l'adaptation et la compatibilité entre les différentes stratégies et tactiques de la démarche".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ind w:left="-5"/>
        <w:rPr>
          <w:rFonts w:ascii="Arial Rounded MT Bold" w:hAnsi="Arial Rounded MT Bold"/>
        </w:rPr>
      </w:pPr>
      <w:r w:rsidRPr="008B5427">
        <w:rPr>
          <w:rFonts w:ascii="Arial Rounded MT Bold" w:hAnsi="Arial Rounded MT Bold"/>
          <w:b/>
          <w:i/>
        </w:rPr>
        <w:t xml:space="preserve">L'alliance de travail avec le commanditaire </w:t>
      </w:r>
      <w:r w:rsidRPr="008B5427">
        <w:rPr>
          <w:rFonts w:ascii="Arial Rounded MT Bold" w:hAnsi="Arial Rounded MT Bold"/>
        </w:rPr>
        <w:t>: elle réside dans le lien de confiance entre le commanditaire et le consultant. L'établissement de cette relation détermine la</w:t>
      </w:r>
      <w:r w:rsidRPr="008B5427">
        <w:rPr>
          <w:rFonts w:ascii="Arial Rounded MT Bold" w:hAnsi="Arial Rounded MT Bold"/>
          <w:sz w:val="26"/>
        </w:rPr>
        <w:t xml:space="preserve"> </w:t>
      </w:r>
      <w:r w:rsidRPr="008B5427">
        <w:rPr>
          <w:rFonts w:ascii="Arial Rounded MT Bold" w:hAnsi="Arial Rounded MT Bold"/>
        </w:rPr>
        <w:t xml:space="preserve">rapidité de l'intervention, la marge de manœuvre du consultant et le succès de la démarche.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sz w:val="26"/>
        </w:rPr>
        <w:t xml:space="preserve"> </w:t>
      </w:r>
    </w:p>
    <w:p w:rsidR="005D389C" w:rsidRPr="008B5427" w:rsidRDefault="007F1C0F">
      <w:pPr>
        <w:ind w:left="-5"/>
        <w:rPr>
          <w:rFonts w:ascii="Arial Rounded MT Bold" w:hAnsi="Arial Rounded MT Bold"/>
        </w:rPr>
      </w:pPr>
      <w:r w:rsidRPr="008B5427">
        <w:rPr>
          <w:rFonts w:ascii="Arial Rounded MT Bold" w:hAnsi="Arial Rounded MT Bold"/>
        </w:rPr>
        <w:t xml:space="preserve">Cependant, l'auteur précise fort justement que "L'analyse présente dix variables. Il s'agit du nombre minimal de variables à considérer lors d'une démarche de consultation. IL y en a sûrement d'autres, mais l'analyser révèle l'importance de celles-ci par rapport aux autres". </w:t>
      </w:r>
    </w:p>
    <w:p w:rsidR="005D389C" w:rsidRPr="008B5427" w:rsidRDefault="007F1C0F">
      <w:pPr>
        <w:spacing w:after="26" w:line="259" w:lineRule="auto"/>
        <w:ind w:left="0"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pBdr>
          <w:top w:val="single" w:sz="4" w:space="0" w:color="000000"/>
          <w:left w:val="single" w:sz="4" w:space="0" w:color="000000"/>
          <w:bottom w:val="single" w:sz="4" w:space="0" w:color="000000"/>
          <w:right w:val="single" w:sz="4" w:space="0" w:color="000000"/>
        </w:pBdr>
        <w:spacing w:after="0" w:line="259" w:lineRule="auto"/>
        <w:ind w:left="-5"/>
        <w:jc w:val="left"/>
        <w:rPr>
          <w:rFonts w:ascii="Arial Rounded MT Bold" w:hAnsi="Arial Rounded MT Bold"/>
        </w:rPr>
      </w:pPr>
      <w:r w:rsidRPr="008B5427">
        <w:rPr>
          <w:rFonts w:ascii="Arial Rounded MT Bold" w:hAnsi="Arial Rounded MT Bold"/>
          <w:u w:val="single" w:color="000000"/>
        </w:rPr>
        <w:t xml:space="preserve">Guide pédagogique </w:t>
      </w:r>
      <w:r w:rsidRPr="008B5427">
        <w:rPr>
          <w:rFonts w:ascii="Arial Rounded MT Bold" w:hAnsi="Arial Rounded MT Bold"/>
        </w:rPr>
        <w:t xml:space="preserve">: </w:t>
      </w:r>
    </w:p>
    <w:p w:rsidR="005D389C" w:rsidRPr="008B5427" w:rsidRDefault="007F1C0F">
      <w:pPr>
        <w:pBdr>
          <w:top w:val="single" w:sz="4" w:space="0" w:color="000000"/>
          <w:left w:val="single" w:sz="4" w:space="0" w:color="000000"/>
          <w:bottom w:val="single" w:sz="4" w:space="0" w:color="000000"/>
          <w:right w:val="single" w:sz="4" w:space="0" w:color="000000"/>
        </w:pBdr>
        <w:spacing w:after="0" w:line="259" w:lineRule="auto"/>
        <w:ind w:left="-15"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pBdr>
          <w:top w:val="single" w:sz="4" w:space="0" w:color="000000"/>
          <w:left w:val="single" w:sz="4" w:space="0" w:color="000000"/>
          <w:bottom w:val="single" w:sz="4" w:space="0" w:color="000000"/>
          <w:right w:val="single" w:sz="4" w:space="0" w:color="000000"/>
        </w:pBdr>
        <w:spacing w:after="11" w:line="249" w:lineRule="auto"/>
        <w:ind w:left="-5"/>
        <w:rPr>
          <w:rFonts w:ascii="Arial Rounded MT Bold" w:hAnsi="Arial Rounded MT Bold"/>
        </w:rPr>
      </w:pPr>
      <w:r w:rsidRPr="008B5427">
        <w:rPr>
          <w:rFonts w:ascii="Arial Rounded MT Bold" w:hAnsi="Arial Rounded MT Bold"/>
        </w:rPr>
        <w:t>Pa</w:t>
      </w:r>
      <w:r w:rsidR="004A24C8">
        <w:rPr>
          <w:rFonts w:ascii="Arial Rounded MT Bold" w:hAnsi="Arial Rounded MT Bold"/>
        </w:rPr>
        <w:t>r rapport à expérience professionnelle,</w:t>
      </w:r>
      <w:r w:rsidRPr="008B5427">
        <w:rPr>
          <w:rFonts w:ascii="Arial Rounded MT Bold" w:hAnsi="Arial Rounded MT Bold"/>
        </w:rPr>
        <w:t xml:space="preserve"> quelle réflexion faites-vous pour chacune des </w:t>
      </w:r>
      <w:r w:rsidR="004A24C8" w:rsidRPr="008B5427">
        <w:rPr>
          <w:rFonts w:ascii="Arial Rounded MT Bold" w:hAnsi="Arial Rounded MT Bold"/>
        </w:rPr>
        <w:t>dix</w:t>
      </w:r>
      <w:r w:rsidR="004A24C8">
        <w:rPr>
          <w:rFonts w:ascii="Arial Rounded MT Bold" w:hAnsi="Arial Rounded MT Bold"/>
        </w:rPr>
        <w:t xml:space="preserve"> (10)</w:t>
      </w:r>
      <w:r w:rsidR="004A24C8" w:rsidRPr="008B5427">
        <w:rPr>
          <w:rFonts w:ascii="Arial Rounded MT Bold" w:hAnsi="Arial Rounded MT Bold"/>
        </w:rPr>
        <w:t xml:space="preserve"> variables</w:t>
      </w:r>
      <w:r w:rsidRPr="008B5427">
        <w:rPr>
          <w:rFonts w:ascii="Arial Rounded MT Bold" w:hAnsi="Arial Rounded MT Bold"/>
        </w:rPr>
        <w:t xml:space="preserve"> ? </w:t>
      </w:r>
    </w:p>
    <w:p w:rsidR="005D389C" w:rsidRPr="008B5427" w:rsidRDefault="007F1C0F">
      <w:pPr>
        <w:pBdr>
          <w:top w:val="single" w:sz="4" w:space="0" w:color="000000"/>
          <w:left w:val="single" w:sz="4" w:space="0" w:color="000000"/>
          <w:bottom w:val="single" w:sz="4" w:space="0" w:color="000000"/>
          <w:right w:val="single" w:sz="4" w:space="0" w:color="000000"/>
        </w:pBdr>
        <w:spacing w:after="11" w:line="249" w:lineRule="auto"/>
        <w:ind w:left="-5"/>
        <w:rPr>
          <w:rFonts w:ascii="Arial Rounded MT Bold" w:hAnsi="Arial Rounded MT Bold"/>
        </w:rPr>
      </w:pPr>
      <w:r w:rsidRPr="008B5427">
        <w:rPr>
          <w:rFonts w:ascii="Arial Rounded MT Bold" w:hAnsi="Arial Rounded MT Bold"/>
        </w:rPr>
        <w:t xml:space="preserve">En voyez-vous d'autres spécifiques ? </w:t>
      </w:r>
    </w:p>
    <w:p w:rsidR="005D389C" w:rsidRPr="008B5427" w:rsidRDefault="007F1C0F">
      <w:pPr>
        <w:pBdr>
          <w:top w:val="single" w:sz="4" w:space="0" w:color="000000"/>
          <w:left w:val="single" w:sz="4" w:space="0" w:color="000000"/>
          <w:bottom w:val="single" w:sz="4" w:space="0" w:color="000000"/>
          <w:right w:val="single" w:sz="4" w:space="0" w:color="000000"/>
        </w:pBdr>
        <w:spacing w:after="0" w:line="259" w:lineRule="auto"/>
        <w:ind w:left="-15" w:firstLine="0"/>
        <w:jc w:val="left"/>
        <w:rPr>
          <w:rFonts w:ascii="Arial Rounded MT Bold" w:hAnsi="Arial Rounded MT Bold"/>
        </w:rPr>
      </w:pPr>
      <w:r w:rsidRPr="008B5427">
        <w:rPr>
          <w:rFonts w:ascii="Arial Rounded MT Bold" w:hAnsi="Arial Rounded MT Bold"/>
        </w:rPr>
        <w:t xml:space="preserve"> </w:t>
      </w:r>
    </w:p>
    <w:p w:rsidR="005D389C" w:rsidRPr="008B5427" w:rsidRDefault="007F1C0F">
      <w:pPr>
        <w:pBdr>
          <w:top w:val="single" w:sz="4" w:space="0" w:color="000000"/>
          <w:left w:val="single" w:sz="4" w:space="0" w:color="000000"/>
          <w:bottom w:val="single" w:sz="4" w:space="0" w:color="000000"/>
          <w:right w:val="single" w:sz="4" w:space="0" w:color="000000"/>
        </w:pBdr>
        <w:spacing w:after="55" w:line="249" w:lineRule="auto"/>
        <w:ind w:left="-5"/>
        <w:rPr>
          <w:rFonts w:ascii="Arial Rounded MT Bold" w:hAnsi="Arial Rounded MT Bold"/>
        </w:rPr>
      </w:pPr>
      <w:r w:rsidRPr="008B5427">
        <w:rPr>
          <w:rFonts w:ascii="Arial Rounded MT Bold" w:hAnsi="Arial Rounded MT Bold"/>
        </w:rPr>
        <w:t>Retrouvez-vous les différentes étapes de l'audit</w:t>
      </w:r>
      <w:r w:rsidR="004A24C8">
        <w:rPr>
          <w:rFonts w:ascii="Arial Rounded MT Bold" w:hAnsi="Arial Rounded MT Bold"/>
        </w:rPr>
        <w:t xml:space="preserve"> dans la mise en œuvre de vos activités de consultation</w:t>
      </w:r>
      <w:r w:rsidR="004A24C8" w:rsidRPr="008B5427">
        <w:rPr>
          <w:rFonts w:ascii="Arial Rounded MT Bold" w:hAnsi="Arial Rounded MT Bold"/>
        </w:rPr>
        <w:t xml:space="preserve"> ?</w:t>
      </w:r>
      <w:r w:rsidRPr="008B5427">
        <w:rPr>
          <w:rFonts w:ascii="Arial Rounded MT Bold" w:hAnsi="Arial Rounded MT Bold"/>
        </w:rPr>
        <w:t xml:space="preserve"> Le faut-il systématiquement ? </w:t>
      </w:r>
    </w:p>
    <w:p w:rsidR="005D389C" w:rsidRPr="008B5427" w:rsidRDefault="007F1C0F">
      <w:pPr>
        <w:spacing w:after="0" w:line="259" w:lineRule="auto"/>
        <w:ind w:left="0" w:firstLine="0"/>
        <w:jc w:val="left"/>
        <w:rPr>
          <w:rFonts w:ascii="Arial Rounded MT Bold" w:hAnsi="Arial Rounded MT Bold"/>
        </w:rPr>
      </w:pPr>
      <w:r w:rsidRPr="008B5427">
        <w:rPr>
          <w:rFonts w:ascii="Arial Rounded MT Bold" w:hAnsi="Arial Rounded MT Bold"/>
          <w:sz w:val="26"/>
        </w:rPr>
        <w:t xml:space="preserve"> </w:t>
      </w:r>
    </w:p>
    <w:sectPr w:rsidR="005D389C" w:rsidRPr="008B5427">
      <w:headerReference w:type="even" r:id="rId7"/>
      <w:headerReference w:type="default" r:id="rId8"/>
      <w:footerReference w:type="even" r:id="rId9"/>
      <w:footerReference w:type="default" r:id="rId10"/>
      <w:headerReference w:type="first" r:id="rId11"/>
      <w:footerReference w:type="first" r:id="rId12"/>
      <w:pgSz w:w="11900" w:h="16840"/>
      <w:pgMar w:top="1469" w:right="1408" w:bottom="1425" w:left="1419" w:header="720" w:footer="729" w:gutter="0"/>
      <w:pgNumType w:start="85"/>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F41" w:rsidRDefault="002E5F41">
      <w:pPr>
        <w:spacing w:after="0" w:line="240" w:lineRule="auto"/>
      </w:pPr>
      <w:r>
        <w:separator/>
      </w:r>
    </w:p>
  </w:endnote>
  <w:endnote w:type="continuationSeparator" w:id="0">
    <w:p w:rsidR="002E5F41" w:rsidRDefault="002E5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89C" w:rsidRDefault="007F1C0F">
    <w:pPr>
      <w:tabs>
        <w:tab w:val="right" w:pos="9073"/>
      </w:tabs>
      <w:spacing w:after="59"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852424</wp:posOffset>
              </wp:positionH>
              <wp:positionV relativeFrom="page">
                <wp:posOffset>9831832</wp:posOffset>
              </wp:positionV>
              <wp:extent cx="5847588" cy="9144"/>
              <wp:effectExtent l="0" t="0" r="0" b="0"/>
              <wp:wrapSquare wrapText="bothSides"/>
              <wp:docPr id="21887" name="Group 21887"/>
              <wp:cNvGraphicFramePr/>
              <a:graphic xmlns:a="http://schemas.openxmlformats.org/drawingml/2006/main">
                <a:graphicData uri="http://schemas.microsoft.com/office/word/2010/wordprocessingGroup">
                  <wpg:wgp>
                    <wpg:cNvGrpSpPr/>
                    <wpg:grpSpPr>
                      <a:xfrm>
                        <a:off x="0" y="0"/>
                        <a:ext cx="5847588" cy="9144"/>
                        <a:chOff x="0" y="0"/>
                        <a:chExt cx="5847588" cy="9144"/>
                      </a:xfrm>
                    </wpg:grpSpPr>
                    <wps:wsp>
                      <wps:cNvPr id="22501" name="Shape 22501"/>
                      <wps:cNvSpPr/>
                      <wps:spPr>
                        <a:xfrm>
                          <a:off x="0" y="0"/>
                          <a:ext cx="1124712" cy="9144"/>
                        </a:xfrm>
                        <a:custGeom>
                          <a:avLst/>
                          <a:gdLst/>
                          <a:ahLst/>
                          <a:cxnLst/>
                          <a:rect l="0" t="0" r="0" b="0"/>
                          <a:pathLst>
                            <a:path w="1124712" h="9144">
                              <a:moveTo>
                                <a:pt x="0" y="0"/>
                              </a:moveTo>
                              <a:lnTo>
                                <a:pt x="1124712" y="0"/>
                              </a:lnTo>
                              <a:lnTo>
                                <a:pt x="1124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02" name="Shape 22502"/>
                      <wps:cNvSpPr/>
                      <wps:spPr>
                        <a:xfrm>
                          <a:off x="11247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03" name="Shape 22503"/>
                      <wps:cNvSpPr/>
                      <wps:spPr>
                        <a:xfrm>
                          <a:off x="1133856" y="0"/>
                          <a:ext cx="4713732" cy="9144"/>
                        </a:xfrm>
                        <a:custGeom>
                          <a:avLst/>
                          <a:gdLst/>
                          <a:ahLst/>
                          <a:cxnLst/>
                          <a:rect l="0" t="0" r="0" b="0"/>
                          <a:pathLst>
                            <a:path w="4713732" h="9144">
                              <a:moveTo>
                                <a:pt x="0" y="0"/>
                              </a:moveTo>
                              <a:lnTo>
                                <a:pt x="4713732" y="0"/>
                              </a:lnTo>
                              <a:lnTo>
                                <a:pt x="4713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887" style="width:460.44pt;height:0.719971pt;position:absolute;mso-position-horizontal-relative:page;mso-position-horizontal:absolute;margin-left:67.12pt;mso-position-vertical-relative:page;margin-top:774.16pt;" coordsize="58475,91">
              <v:shape id="Shape 22504" style="position:absolute;width:11247;height:91;left:0;top:0;" coordsize="1124712,9144" path="m0,0l1124712,0l1124712,9144l0,9144l0,0">
                <v:stroke weight="0pt" endcap="flat" joinstyle="miter" miterlimit="10" on="false" color="#000000" opacity="0"/>
                <v:fill on="true" color="#000000"/>
              </v:shape>
              <v:shape id="Shape 22505" style="position:absolute;width:91;height:91;left:11247;top:0;" coordsize="9144,9144" path="m0,0l9144,0l9144,9144l0,9144l0,0">
                <v:stroke weight="0pt" endcap="flat" joinstyle="miter" miterlimit="10" on="false" color="#000000" opacity="0"/>
                <v:fill on="true" color="#000000"/>
              </v:shape>
              <v:shape id="Shape 22506" style="position:absolute;width:47137;height:91;left:11338;top:0;" coordsize="4713732,9144" path="m0,0l4713732,0l4713732,9144l0,9144l0,0">
                <v:stroke weight="0pt" endcap="flat" joinstyle="miter" miterlimit="10" on="false" color="#000000" opacity="0"/>
                <v:fill on="true" color="#000000"/>
              </v:shape>
              <w10:wrap type="square"/>
            </v:group>
          </w:pict>
        </mc:Fallback>
      </mc:AlternateContent>
    </w:r>
    <w:r>
      <w:rPr>
        <w:i/>
        <w:sz w:val="16"/>
      </w:rPr>
      <w:t xml:space="preserve">7507 T </w:t>
    </w:r>
    <w:r>
      <w:rPr>
        <w:i/>
        <w:sz w:val="16"/>
      </w:rPr>
      <w:tab/>
    </w:r>
    <w:r>
      <w:fldChar w:fldCharType="begin"/>
    </w:r>
    <w:r>
      <w:instrText xml:space="preserve"> PAGE   \* MERGEFORMAT </w:instrText>
    </w:r>
    <w:r>
      <w:fldChar w:fldCharType="separate"/>
    </w:r>
    <w:r>
      <w:rPr>
        <w:rFonts w:ascii="Arial" w:eastAsia="Arial" w:hAnsi="Arial" w:cs="Arial"/>
        <w:b/>
        <w:sz w:val="20"/>
      </w:rPr>
      <w:t>85</w:t>
    </w:r>
    <w:r>
      <w:rPr>
        <w:rFonts w:ascii="Arial" w:eastAsia="Arial" w:hAnsi="Arial" w:cs="Arial"/>
        <w:b/>
        <w:sz w:val="20"/>
      </w:rPr>
      <w:fldChar w:fldCharType="end"/>
    </w:r>
    <w:r>
      <w:t xml:space="preserve"> </w:t>
    </w:r>
  </w:p>
  <w:p w:rsidR="005D389C" w:rsidRDefault="007F1C0F">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89C" w:rsidRDefault="007F1C0F">
    <w:pPr>
      <w:tabs>
        <w:tab w:val="right" w:pos="9073"/>
      </w:tabs>
      <w:spacing w:after="59"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852424</wp:posOffset>
              </wp:positionH>
              <wp:positionV relativeFrom="page">
                <wp:posOffset>9831832</wp:posOffset>
              </wp:positionV>
              <wp:extent cx="5847588" cy="9144"/>
              <wp:effectExtent l="0" t="0" r="0" b="0"/>
              <wp:wrapSquare wrapText="bothSides"/>
              <wp:docPr id="21851" name="Group 21851"/>
              <wp:cNvGraphicFramePr/>
              <a:graphic xmlns:a="http://schemas.openxmlformats.org/drawingml/2006/main">
                <a:graphicData uri="http://schemas.microsoft.com/office/word/2010/wordprocessingGroup">
                  <wpg:wgp>
                    <wpg:cNvGrpSpPr/>
                    <wpg:grpSpPr>
                      <a:xfrm>
                        <a:off x="0" y="0"/>
                        <a:ext cx="5847588" cy="9144"/>
                        <a:chOff x="0" y="0"/>
                        <a:chExt cx="5847588" cy="9144"/>
                      </a:xfrm>
                    </wpg:grpSpPr>
                    <wps:wsp>
                      <wps:cNvPr id="22495" name="Shape 22495"/>
                      <wps:cNvSpPr/>
                      <wps:spPr>
                        <a:xfrm>
                          <a:off x="0" y="0"/>
                          <a:ext cx="1124712" cy="9144"/>
                        </a:xfrm>
                        <a:custGeom>
                          <a:avLst/>
                          <a:gdLst/>
                          <a:ahLst/>
                          <a:cxnLst/>
                          <a:rect l="0" t="0" r="0" b="0"/>
                          <a:pathLst>
                            <a:path w="1124712" h="9144">
                              <a:moveTo>
                                <a:pt x="0" y="0"/>
                              </a:moveTo>
                              <a:lnTo>
                                <a:pt x="1124712" y="0"/>
                              </a:lnTo>
                              <a:lnTo>
                                <a:pt x="1124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96" name="Shape 22496"/>
                      <wps:cNvSpPr/>
                      <wps:spPr>
                        <a:xfrm>
                          <a:off x="11247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97" name="Shape 22497"/>
                      <wps:cNvSpPr/>
                      <wps:spPr>
                        <a:xfrm>
                          <a:off x="1133856" y="0"/>
                          <a:ext cx="4713732" cy="9144"/>
                        </a:xfrm>
                        <a:custGeom>
                          <a:avLst/>
                          <a:gdLst/>
                          <a:ahLst/>
                          <a:cxnLst/>
                          <a:rect l="0" t="0" r="0" b="0"/>
                          <a:pathLst>
                            <a:path w="4713732" h="9144">
                              <a:moveTo>
                                <a:pt x="0" y="0"/>
                              </a:moveTo>
                              <a:lnTo>
                                <a:pt x="4713732" y="0"/>
                              </a:lnTo>
                              <a:lnTo>
                                <a:pt x="4713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851" style="width:460.44pt;height:0.719971pt;position:absolute;mso-position-horizontal-relative:page;mso-position-horizontal:absolute;margin-left:67.12pt;mso-position-vertical-relative:page;margin-top:774.16pt;" coordsize="58475,91">
              <v:shape id="Shape 22498" style="position:absolute;width:11247;height:91;left:0;top:0;" coordsize="1124712,9144" path="m0,0l1124712,0l1124712,9144l0,9144l0,0">
                <v:stroke weight="0pt" endcap="flat" joinstyle="miter" miterlimit="10" on="false" color="#000000" opacity="0"/>
                <v:fill on="true" color="#000000"/>
              </v:shape>
              <v:shape id="Shape 22499" style="position:absolute;width:91;height:91;left:11247;top:0;" coordsize="9144,9144" path="m0,0l9144,0l9144,9144l0,9144l0,0">
                <v:stroke weight="0pt" endcap="flat" joinstyle="miter" miterlimit="10" on="false" color="#000000" opacity="0"/>
                <v:fill on="true" color="#000000"/>
              </v:shape>
              <v:shape id="Shape 22500" style="position:absolute;width:47137;height:91;left:11338;top:0;" coordsize="4713732,9144" path="m0,0l4713732,0l4713732,9144l0,9144l0,0">
                <v:stroke weight="0pt" endcap="flat" joinstyle="miter" miterlimit="10" on="false" color="#000000" opacity="0"/>
                <v:fill on="true" color="#000000"/>
              </v:shape>
              <w10:wrap type="square"/>
            </v:group>
          </w:pict>
        </mc:Fallback>
      </mc:AlternateContent>
    </w:r>
  </w:p>
  <w:p w:rsidR="005D389C" w:rsidRDefault="007F1C0F">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89C" w:rsidRDefault="007F1C0F">
    <w:pPr>
      <w:tabs>
        <w:tab w:val="right" w:pos="9073"/>
      </w:tabs>
      <w:spacing w:after="59"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852424</wp:posOffset>
              </wp:positionH>
              <wp:positionV relativeFrom="page">
                <wp:posOffset>9831832</wp:posOffset>
              </wp:positionV>
              <wp:extent cx="5847588" cy="9144"/>
              <wp:effectExtent l="0" t="0" r="0" b="0"/>
              <wp:wrapSquare wrapText="bothSides"/>
              <wp:docPr id="21815" name="Group 21815"/>
              <wp:cNvGraphicFramePr/>
              <a:graphic xmlns:a="http://schemas.openxmlformats.org/drawingml/2006/main">
                <a:graphicData uri="http://schemas.microsoft.com/office/word/2010/wordprocessingGroup">
                  <wpg:wgp>
                    <wpg:cNvGrpSpPr/>
                    <wpg:grpSpPr>
                      <a:xfrm>
                        <a:off x="0" y="0"/>
                        <a:ext cx="5847588" cy="9144"/>
                        <a:chOff x="0" y="0"/>
                        <a:chExt cx="5847588" cy="9144"/>
                      </a:xfrm>
                    </wpg:grpSpPr>
                    <wps:wsp>
                      <wps:cNvPr id="22489" name="Shape 22489"/>
                      <wps:cNvSpPr/>
                      <wps:spPr>
                        <a:xfrm>
                          <a:off x="0" y="0"/>
                          <a:ext cx="1124712" cy="9144"/>
                        </a:xfrm>
                        <a:custGeom>
                          <a:avLst/>
                          <a:gdLst/>
                          <a:ahLst/>
                          <a:cxnLst/>
                          <a:rect l="0" t="0" r="0" b="0"/>
                          <a:pathLst>
                            <a:path w="1124712" h="9144">
                              <a:moveTo>
                                <a:pt x="0" y="0"/>
                              </a:moveTo>
                              <a:lnTo>
                                <a:pt x="1124712" y="0"/>
                              </a:lnTo>
                              <a:lnTo>
                                <a:pt x="1124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90" name="Shape 22490"/>
                      <wps:cNvSpPr/>
                      <wps:spPr>
                        <a:xfrm>
                          <a:off x="11247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91" name="Shape 22491"/>
                      <wps:cNvSpPr/>
                      <wps:spPr>
                        <a:xfrm>
                          <a:off x="1133856" y="0"/>
                          <a:ext cx="4713732" cy="9144"/>
                        </a:xfrm>
                        <a:custGeom>
                          <a:avLst/>
                          <a:gdLst/>
                          <a:ahLst/>
                          <a:cxnLst/>
                          <a:rect l="0" t="0" r="0" b="0"/>
                          <a:pathLst>
                            <a:path w="4713732" h="9144">
                              <a:moveTo>
                                <a:pt x="0" y="0"/>
                              </a:moveTo>
                              <a:lnTo>
                                <a:pt x="4713732" y="0"/>
                              </a:lnTo>
                              <a:lnTo>
                                <a:pt x="4713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815" style="width:460.44pt;height:0.719971pt;position:absolute;mso-position-horizontal-relative:page;mso-position-horizontal:absolute;margin-left:67.12pt;mso-position-vertical-relative:page;margin-top:774.16pt;" coordsize="58475,91">
              <v:shape id="Shape 22492" style="position:absolute;width:11247;height:91;left:0;top:0;" coordsize="1124712,9144" path="m0,0l1124712,0l1124712,9144l0,9144l0,0">
                <v:stroke weight="0pt" endcap="flat" joinstyle="miter" miterlimit="10" on="false" color="#000000" opacity="0"/>
                <v:fill on="true" color="#000000"/>
              </v:shape>
              <v:shape id="Shape 22493" style="position:absolute;width:91;height:91;left:11247;top:0;" coordsize="9144,9144" path="m0,0l9144,0l9144,9144l0,9144l0,0">
                <v:stroke weight="0pt" endcap="flat" joinstyle="miter" miterlimit="10" on="false" color="#000000" opacity="0"/>
                <v:fill on="true" color="#000000"/>
              </v:shape>
              <v:shape id="Shape 22494" style="position:absolute;width:47137;height:91;left:11338;top:0;" coordsize="4713732,9144" path="m0,0l4713732,0l4713732,9144l0,9144l0,0">
                <v:stroke weight="0pt" endcap="flat" joinstyle="miter" miterlimit="10" on="false" color="#000000" opacity="0"/>
                <v:fill on="true" color="#000000"/>
              </v:shape>
              <w10:wrap type="square"/>
            </v:group>
          </w:pict>
        </mc:Fallback>
      </mc:AlternateContent>
    </w:r>
    <w:r>
      <w:rPr>
        <w:i/>
        <w:sz w:val="16"/>
      </w:rPr>
      <w:t xml:space="preserve"> </w:t>
    </w:r>
    <w:r>
      <w:rPr>
        <w:i/>
        <w:sz w:val="16"/>
      </w:rPr>
      <w:tab/>
    </w:r>
  </w:p>
  <w:p w:rsidR="005D389C" w:rsidRDefault="007F1C0F">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F41" w:rsidRDefault="002E5F41">
      <w:pPr>
        <w:spacing w:after="0" w:line="262" w:lineRule="auto"/>
        <w:ind w:left="0" w:right="2196" w:firstLine="0"/>
        <w:jc w:val="left"/>
      </w:pPr>
      <w:r>
        <w:separator/>
      </w:r>
    </w:p>
  </w:footnote>
  <w:footnote w:type="continuationSeparator" w:id="0">
    <w:p w:rsidR="002E5F41" w:rsidRDefault="002E5F41">
      <w:pPr>
        <w:spacing w:after="0" w:line="262" w:lineRule="auto"/>
        <w:ind w:left="0" w:right="2196" w:firstLine="0"/>
        <w:jc w:val="left"/>
      </w:pPr>
      <w:r>
        <w:continuationSeparator/>
      </w:r>
    </w:p>
  </w:footnote>
  <w:footnote w:id="1">
    <w:p w:rsidR="003E3441" w:rsidRDefault="007F1C0F">
      <w:pPr>
        <w:pStyle w:val="footnotedescription"/>
        <w:spacing w:line="262" w:lineRule="auto"/>
        <w:ind w:right="2196"/>
      </w:pPr>
      <w:r>
        <w:rPr>
          <w:rStyle w:val="footnotemark"/>
        </w:rPr>
        <w:footnoteRef/>
      </w:r>
      <w:r>
        <w:t xml:space="preserve"> LECOINTE M, REBINGUET M (1990), </w:t>
      </w:r>
      <w:r>
        <w:rPr>
          <w:i/>
        </w:rPr>
        <w:t>L'audit de l'établissement scolaire</w:t>
      </w:r>
      <w:r>
        <w:t xml:space="preserve">, 193p. </w:t>
      </w:r>
    </w:p>
    <w:p w:rsidR="005D389C" w:rsidRDefault="007F1C0F">
      <w:pPr>
        <w:pStyle w:val="footnotedescription"/>
        <w:spacing w:line="262" w:lineRule="auto"/>
        <w:ind w:right="2196"/>
      </w:pPr>
      <w:r>
        <w:rPr>
          <w:vertAlign w:val="superscript"/>
        </w:rPr>
        <w:t>2</w:t>
      </w:r>
      <w:r>
        <w:t xml:space="preserve"> LECOINTE M, REBINGUET M, cf. p.38. </w:t>
      </w:r>
    </w:p>
  </w:footnote>
  <w:footnote w:id="2">
    <w:p w:rsidR="005D389C" w:rsidRDefault="007F1C0F">
      <w:pPr>
        <w:pStyle w:val="footnotedescription"/>
        <w:spacing w:line="259" w:lineRule="auto"/>
      </w:pPr>
      <w:r>
        <w:rPr>
          <w:rStyle w:val="footnotemark"/>
        </w:rPr>
        <w:footnoteRef/>
      </w:r>
      <w:r>
        <w:t xml:space="preserve"> cf. p.40. </w:t>
      </w:r>
    </w:p>
  </w:footnote>
  <w:footnote w:id="3">
    <w:p w:rsidR="005D389C" w:rsidRDefault="007F1C0F">
      <w:pPr>
        <w:pStyle w:val="footnotedescription"/>
        <w:spacing w:after="3" w:line="259" w:lineRule="auto"/>
      </w:pPr>
      <w:r>
        <w:rPr>
          <w:rStyle w:val="footnotemark"/>
        </w:rPr>
        <w:footnoteRef/>
      </w:r>
      <w:r>
        <w:t xml:space="preserve"> BARON Xavier (1989), "Du bon usage des consultants", </w:t>
      </w:r>
      <w:r>
        <w:rPr>
          <w:i/>
        </w:rPr>
        <w:t>Personnel</w:t>
      </w:r>
      <w:r>
        <w:t xml:space="preserve">, déc. </w:t>
      </w:r>
    </w:p>
  </w:footnote>
  <w:footnote w:id="4">
    <w:p w:rsidR="005D389C" w:rsidRDefault="007F1C0F">
      <w:pPr>
        <w:pStyle w:val="footnotedescription"/>
        <w:spacing w:line="288" w:lineRule="auto"/>
        <w:jc w:val="both"/>
      </w:pPr>
      <w:r>
        <w:rPr>
          <w:rStyle w:val="footnotemark"/>
        </w:rPr>
        <w:footnoteRef/>
      </w:r>
      <w:r>
        <w:t xml:space="preserve"> La fenêtre de JOHARI  (Joharry) doit son nom aux prénoms de ses concepteurs Joseph LUFT et Harry INGRAM auteurs de </w:t>
      </w:r>
      <w:r>
        <w:rPr>
          <w:i/>
        </w:rPr>
        <w:t>Introduction à la dynamique de groupe</w:t>
      </w:r>
      <w:r>
        <w:t xml:space="preserve"> édition Privat, 1967.  </w:t>
      </w:r>
    </w:p>
    <w:p w:rsidR="005D389C" w:rsidRDefault="007F1C0F">
      <w:pPr>
        <w:pStyle w:val="footnotedescription"/>
        <w:spacing w:line="238" w:lineRule="auto"/>
        <w:ind w:right="4"/>
        <w:jc w:val="both"/>
      </w:pPr>
      <w:r>
        <w:t xml:space="preserve">La fenêtre de Johari permet de structurer le champ d'intersection entre ce que l'individu sait ou ne sait pas de lui même, et de ce que les autres savent ou ne savent pas de lui. Nous reprenons ici la même démarche pour l'adapter à notre propos sur l'analyse de la demande dans une intervention d'audit. </w:t>
      </w:r>
    </w:p>
  </w:footnote>
  <w:footnote w:id="5">
    <w:p w:rsidR="005D389C" w:rsidRDefault="007F1C0F">
      <w:pPr>
        <w:pStyle w:val="footnotedescription"/>
        <w:spacing w:line="275" w:lineRule="auto"/>
      </w:pPr>
      <w:r>
        <w:rPr>
          <w:rStyle w:val="footnotemark"/>
        </w:rPr>
        <w:footnoteRef/>
      </w:r>
      <w:r>
        <w:t xml:space="preserve"> ROY Francine (1998), </w:t>
      </w:r>
      <w:r>
        <w:rPr>
          <w:i/>
        </w:rPr>
        <w:t>Les variables incontournables de la consultation interne</w:t>
      </w:r>
      <w:r>
        <w:t>, 10</w:t>
      </w:r>
      <w:r>
        <w:rPr>
          <w:vertAlign w:val="superscript"/>
        </w:rPr>
        <w:t>ème</w:t>
      </w:r>
      <w:r>
        <w:t xml:space="preserve"> Congrès AIPTLF, Bordeaux.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89C" w:rsidRDefault="007F1C0F">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852424</wp:posOffset>
              </wp:positionH>
              <wp:positionV relativeFrom="page">
                <wp:posOffset>457708</wp:posOffset>
              </wp:positionV>
              <wp:extent cx="5884332" cy="204216"/>
              <wp:effectExtent l="0" t="0" r="0" b="0"/>
              <wp:wrapSquare wrapText="bothSides"/>
              <wp:docPr id="21864" name="Group 21864"/>
              <wp:cNvGraphicFramePr/>
              <a:graphic xmlns:a="http://schemas.openxmlformats.org/drawingml/2006/main">
                <a:graphicData uri="http://schemas.microsoft.com/office/word/2010/wordprocessingGroup">
                  <wpg:wgp>
                    <wpg:cNvGrpSpPr/>
                    <wpg:grpSpPr>
                      <a:xfrm>
                        <a:off x="0" y="0"/>
                        <a:ext cx="5884332" cy="204216"/>
                        <a:chOff x="0" y="0"/>
                        <a:chExt cx="5884332" cy="204216"/>
                      </a:xfrm>
                    </wpg:grpSpPr>
                    <wps:wsp>
                      <wps:cNvPr id="22477" name="Shape 22477"/>
                      <wps:cNvSpPr/>
                      <wps:spPr>
                        <a:xfrm>
                          <a:off x="48768" y="0"/>
                          <a:ext cx="1034796" cy="201168"/>
                        </a:xfrm>
                        <a:custGeom>
                          <a:avLst/>
                          <a:gdLst/>
                          <a:ahLst/>
                          <a:cxnLst/>
                          <a:rect l="0" t="0" r="0" b="0"/>
                          <a:pathLst>
                            <a:path w="1034796" h="201168">
                              <a:moveTo>
                                <a:pt x="0" y="0"/>
                              </a:moveTo>
                              <a:lnTo>
                                <a:pt x="1034796" y="0"/>
                              </a:lnTo>
                              <a:lnTo>
                                <a:pt x="1034796" y="201168"/>
                              </a:lnTo>
                              <a:lnTo>
                                <a:pt x="0" y="201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1" name="Rectangle 21871"/>
                      <wps:cNvSpPr/>
                      <wps:spPr>
                        <a:xfrm>
                          <a:off x="48768" y="62027"/>
                          <a:ext cx="936113" cy="182423"/>
                        </a:xfrm>
                        <a:prstGeom prst="rect">
                          <a:avLst/>
                        </a:prstGeom>
                        <a:ln>
                          <a:noFill/>
                        </a:ln>
                      </wps:spPr>
                      <wps:txbx>
                        <w:txbxContent>
                          <w:p w:rsidR="005D389C" w:rsidRDefault="007F1C0F">
                            <w:pPr>
                              <w:spacing w:after="160" w:line="259" w:lineRule="auto"/>
                              <w:ind w:left="0" w:firstLine="0"/>
                              <w:jc w:val="left"/>
                            </w:pPr>
                            <w:r>
                              <w:rPr>
                                <w:b/>
                                <w:i/>
                                <w:color w:val="FFFFFF"/>
                              </w:rPr>
                              <w:t xml:space="preserve">Chapitre 6 </w:t>
                            </w:r>
                          </w:p>
                        </w:txbxContent>
                      </wps:txbx>
                      <wps:bodyPr horzOverflow="overflow" vert="horz" lIns="0" tIns="0" rIns="0" bIns="0" rtlCol="0">
                        <a:noAutofit/>
                      </wps:bodyPr>
                    </wps:wsp>
                    <wps:wsp>
                      <wps:cNvPr id="22478" name="Shape 22478"/>
                      <wps:cNvSpPr/>
                      <wps:spPr>
                        <a:xfrm>
                          <a:off x="0" y="0"/>
                          <a:ext cx="48768" cy="201168"/>
                        </a:xfrm>
                        <a:custGeom>
                          <a:avLst/>
                          <a:gdLst/>
                          <a:ahLst/>
                          <a:cxnLst/>
                          <a:rect l="0" t="0" r="0" b="0"/>
                          <a:pathLst>
                            <a:path w="48768" h="201168">
                              <a:moveTo>
                                <a:pt x="0" y="0"/>
                              </a:moveTo>
                              <a:lnTo>
                                <a:pt x="48768" y="0"/>
                              </a:lnTo>
                              <a:lnTo>
                                <a:pt x="48768" y="201168"/>
                              </a:lnTo>
                              <a:lnTo>
                                <a:pt x="0" y="201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9" name="Shape 22479"/>
                      <wps:cNvSpPr/>
                      <wps:spPr>
                        <a:xfrm>
                          <a:off x="1083564" y="0"/>
                          <a:ext cx="41148" cy="201168"/>
                        </a:xfrm>
                        <a:custGeom>
                          <a:avLst/>
                          <a:gdLst/>
                          <a:ahLst/>
                          <a:cxnLst/>
                          <a:rect l="0" t="0" r="0" b="0"/>
                          <a:pathLst>
                            <a:path w="41148" h="201168">
                              <a:moveTo>
                                <a:pt x="0" y="0"/>
                              </a:moveTo>
                              <a:lnTo>
                                <a:pt x="41148" y="0"/>
                              </a:lnTo>
                              <a:lnTo>
                                <a:pt x="41148" y="201168"/>
                              </a:lnTo>
                              <a:lnTo>
                                <a:pt x="0" y="201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2" name="Rectangle 21872"/>
                      <wps:cNvSpPr/>
                      <wps:spPr>
                        <a:xfrm>
                          <a:off x="4553712" y="58979"/>
                          <a:ext cx="360792" cy="182423"/>
                        </a:xfrm>
                        <a:prstGeom prst="rect">
                          <a:avLst/>
                        </a:prstGeom>
                        <a:ln>
                          <a:noFill/>
                        </a:ln>
                      </wps:spPr>
                      <wps:txbx>
                        <w:txbxContent>
                          <w:p w:rsidR="005D389C" w:rsidRDefault="007F1C0F">
                            <w:pPr>
                              <w:spacing w:after="160" w:line="259" w:lineRule="auto"/>
                              <w:ind w:left="0" w:firstLine="0"/>
                              <w:jc w:val="left"/>
                            </w:pPr>
                            <w:r>
                              <w:t>La d</w:t>
                            </w:r>
                          </w:p>
                        </w:txbxContent>
                      </wps:txbx>
                      <wps:bodyPr horzOverflow="overflow" vert="horz" lIns="0" tIns="0" rIns="0" bIns="0" rtlCol="0">
                        <a:noAutofit/>
                      </wps:bodyPr>
                    </wps:wsp>
                    <wps:wsp>
                      <wps:cNvPr id="21873" name="Rectangle 21873"/>
                      <wps:cNvSpPr/>
                      <wps:spPr>
                        <a:xfrm>
                          <a:off x="4825000" y="58979"/>
                          <a:ext cx="89995" cy="182423"/>
                        </a:xfrm>
                        <a:prstGeom prst="rect">
                          <a:avLst/>
                        </a:prstGeom>
                        <a:ln>
                          <a:noFill/>
                        </a:ln>
                      </wps:spPr>
                      <wps:txbx>
                        <w:txbxContent>
                          <w:p w:rsidR="005D389C" w:rsidRDefault="007F1C0F">
                            <w:pPr>
                              <w:spacing w:after="160" w:line="259" w:lineRule="auto"/>
                              <w:ind w:left="0" w:firstLine="0"/>
                              <w:jc w:val="left"/>
                            </w:pPr>
                            <w:r>
                              <w:t>é</w:t>
                            </w:r>
                          </w:p>
                        </w:txbxContent>
                      </wps:txbx>
                      <wps:bodyPr horzOverflow="overflow" vert="horz" lIns="0" tIns="0" rIns="0" bIns="0" rtlCol="0">
                        <a:noAutofit/>
                      </wps:bodyPr>
                    </wps:wsp>
                    <wps:wsp>
                      <wps:cNvPr id="21874" name="Rectangle 21874"/>
                      <wps:cNvSpPr/>
                      <wps:spPr>
                        <a:xfrm>
                          <a:off x="4892056" y="58979"/>
                          <a:ext cx="746231" cy="182423"/>
                        </a:xfrm>
                        <a:prstGeom prst="rect">
                          <a:avLst/>
                        </a:prstGeom>
                        <a:ln>
                          <a:noFill/>
                        </a:ln>
                      </wps:spPr>
                      <wps:txbx>
                        <w:txbxContent>
                          <w:p w:rsidR="005D389C" w:rsidRDefault="007F1C0F">
                            <w:pPr>
                              <w:spacing w:after="160" w:line="259" w:lineRule="auto"/>
                              <w:ind w:left="0" w:firstLine="0"/>
                              <w:jc w:val="left"/>
                            </w:pPr>
                            <w:r>
                              <w:t>marche d</w:t>
                            </w:r>
                          </w:p>
                        </w:txbxContent>
                      </wps:txbx>
                      <wps:bodyPr horzOverflow="overflow" vert="horz" lIns="0" tIns="0" rIns="0" bIns="0" rtlCol="0">
                        <a:noAutofit/>
                      </wps:bodyPr>
                    </wps:wsp>
                    <wps:wsp>
                      <wps:cNvPr id="21875" name="Rectangle 21875"/>
                      <wps:cNvSpPr/>
                      <wps:spPr>
                        <a:xfrm>
                          <a:off x="5452918" y="58979"/>
                          <a:ext cx="67496" cy="182423"/>
                        </a:xfrm>
                        <a:prstGeom prst="rect">
                          <a:avLst/>
                        </a:prstGeom>
                        <a:ln>
                          <a:noFill/>
                        </a:ln>
                      </wps:spPr>
                      <wps:txbx>
                        <w:txbxContent>
                          <w:p w:rsidR="005D389C" w:rsidRDefault="007F1C0F">
                            <w:pPr>
                              <w:spacing w:after="160" w:line="259" w:lineRule="auto"/>
                              <w:ind w:left="0" w:firstLine="0"/>
                              <w:jc w:val="left"/>
                            </w:pPr>
                            <w:r>
                              <w:t>’</w:t>
                            </w:r>
                          </w:p>
                        </w:txbxContent>
                      </wps:txbx>
                      <wps:bodyPr horzOverflow="overflow" vert="horz" lIns="0" tIns="0" rIns="0" bIns="0" rtlCol="0">
                        <a:noAutofit/>
                      </wps:bodyPr>
                    </wps:wsp>
                    <wps:wsp>
                      <wps:cNvPr id="21876" name="Rectangle 21876"/>
                      <wps:cNvSpPr/>
                      <wps:spPr>
                        <a:xfrm>
                          <a:off x="5503210" y="58979"/>
                          <a:ext cx="506892" cy="182423"/>
                        </a:xfrm>
                        <a:prstGeom prst="rect">
                          <a:avLst/>
                        </a:prstGeom>
                        <a:ln>
                          <a:noFill/>
                        </a:ln>
                      </wps:spPr>
                      <wps:txbx>
                        <w:txbxContent>
                          <w:p w:rsidR="005D389C" w:rsidRDefault="007F1C0F">
                            <w:pPr>
                              <w:spacing w:after="160" w:line="259" w:lineRule="auto"/>
                              <w:ind w:left="0" w:firstLine="0"/>
                              <w:jc w:val="left"/>
                            </w:pPr>
                            <w:r>
                              <w:t xml:space="preserve">audit  </w:t>
                            </w:r>
                          </w:p>
                        </w:txbxContent>
                      </wps:txbx>
                      <wps:bodyPr horzOverflow="overflow" vert="horz" lIns="0" tIns="0" rIns="0" bIns="0" rtlCol="0">
                        <a:noAutofit/>
                      </wps:bodyPr>
                    </wps:wsp>
                    <wps:wsp>
                      <wps:cNvPr id="22480" name="Shape 22480"/>
                      <wps:cNvSpPr/>
                      <wps:spPr>
                        <a:xfrm>
                          <a:off x="0" y="201168"/>
                          <a:ext cx="1124712" cy="9144"/>
                        </a:xfrm>
                        <a:custGeom>
                          <a:avLst/>
                          <a:gdLst/>
                          <a:ahLst/>
                          <a:cxnLst/>
                          <a:rect l="0" t="0" r="0" b="0"/>
                          <a:pathLst>
                            <a:path w="1124712" h="9144">
                              <a:moveTo>
                                <a:pt x="0" y="0"/>
                              </a:moveTo>
                              <a:lnTo>
                                <a:pt x="1124712" y="0"/>
                              </a:lnTo>
                              <a:lnTo>
                                <a:pt x="1124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81" name="Shape 22481"/>
                      <wps:cNvSpPr/>
                      <wps:spPr>
                        <a:xfrm>
                          <a:off x="1124712" y="2011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82" name="Shape 22482"/>
                      <wps:cNvSpPr/>
                      <wps:spPr>
                        <a:xfrm>
                          <a:off x="1127760" y="201168"/>
                          <a:ext cx="4719828" cy="9144"/>
                        </a:xfrm>
                        <a:custGeom>
                          <a:avLst/>
                          <a:gdLst/>
                          <a:ahLst/>
                          <a:cxnLst/>
                          <a:rect l="0" t="0" r="0" b="0"/>
                          <a:pathLst>
                            <a:path w="4719828" h="9144">
                              <a:moveTo>
                                <a:pt x="0" y="0"/>
                              </a:moveTo>
                              <a:lnTo>
                                <a:pt x="4719828" y="0"/>
                              </a:lnTo>
                              <a:lnTo>
                                <a:pt x="47198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21864" o:spid="_x0000_s1036" style="position:absolute;margin-left:67.1pt;margin-top:36.05pt;width:463.35pt;height:16.1pt;z-index:251658240;mso-position-horizontal-relative:page;mso-position-vertical-relative:page" coordsize="58843,2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7ERAUAAF4jAAAOAAAAZHJzL2Uyb0RvYy54bWzsWm1v2zYQ/j5g/0HQ98Wi3mXEKYZ2DQYM&#10;a9F2P4CRJUuAJAoUEzv79TseX6Qkcuo0nbM19geLpo7H4x2fh6eTz9/s2sa5KfhQs27lkjPPdYou&#10;Z+u626zcv768/yV1nUHQbk0b1hUr97YY3DcXP/90vu2Xhc8q1qwL7oCSblhu+5VbCdEvF4shr4qW&#10;DmesLzq4WTLeUgE/+Wax5nQL2ttm4XtevNgyvu45y4thgN536qZ7gfrLssjFh7IcCuE0KxdsE/jN&#10;8ftKfi8uzulyw2lf1bk2g36DFS2tO5jUqnpHBXWuef1AVVvnnA2sFGc5axesLOu8wDXAaoh3bzWX&#10;nF33uJbNcrvprZvAtff89M1q8z9vPnKnXq9cn6Rx6DodbSFMOLOjusBF236zBMlL3n/uP3LdsVG/&#10;5Kp3JW/lFdbj7NC5t9a5xU44OXRGaRoGge86OdzzvdAnsfJ+XkGIHgzLq98eH7gw0y6kddaYbQ8b&#10;aRh9NTzPV58r2hcYgkF6wPjKD5PE+ApFHB+70DUoaR01LAfw2YyXwjSJAR0PPUW8IEyy2HiKEBAD&#10;xXbBdJlfD+KyYOhzevPHIOA27L21adHKtPJdZ5ocwPAoDHoq5DipSjadLQDamFLJmKEl8nbLboov&#10;DAXFvciBlePdpptKWWVmySBrJMy1R31TST2tcoARM1clDsDGPTXxlBEw16kgot7ODQ25WvSv9QB0&#10;Tn3cdNIZME1OgaPKhgoEe1sLIK+mbsFRfuJ5o2LQJjeiijy2xG1TSIc13aeiBMAhTGTHwDdXbxvu&#10;3FBJUfhB5bTpK6p7dfi1KJqKeuT4sm4aq5Lg0DmVyn9aWI4rkB3tSE+NzLU1iiKBaGDRhijBKXYQ&#10;zsw6Ycd3QO9o5mS1snnF1rdIGegQQKZkk2NAlKQJMRD9BFufdpumkJQG3eAMaQQA+ikwjX3PT+RY&#10;8IPmpiyICQkUUknqh36gQ2UYsecKqY5srFyJQRVdjVq5+7SI1Nt08rtj7yGoZsc/2Etid7XTK1De&#10;dSrG//4Ap3DZMNinAE5sufJghknlXddpfu+AC+UZaBrcNK5Mg4vmLcOTUpnx67VgZS3ZBaOnZtM/&#10;jhhKoFYgSnUyjWyLpHhwGBVH6APfhE9TsDqRJuxhojflgH+VZ7Uh34Nl7x0rsMEMB5qr4sJR7sSw&#10;KhEEV50Ydi4P3Z8EZQ9hmT2JXYmXBpHMO01OMHJrSEgIsP8PgFMZ8l3AqVSZxe4Hp5U7gfMEzkcf&#10;EveAE/IceNZSZ+bd9Md/EkDDKAoSAqpgz0ZpliC8R5AGsZdk+qHuqAkQPrPaTO515EEQU8g152KK&#10;aefBuVCY+pF8WtkT0zTLsugFclpVhjC789WE1BZd7sI0NI448Ckl870IagbzME3C2A/gcUgepseH&#10;qd2dryamAJ85mEZPimkURn5GVIlohnrjJDRFouOH1O7OVxNSwNZcSLGIeTDzRpEX+GQv80ZenL7c&#10;aWp35+uIqR+mEAgVU1tVgC5dWjmIdlUkxxx9TIwIgaqFzJsk5WYkRMBAvn/00oI1BJ5f0A5Z2hlL&#10;tHOF0fHu3ZKBVQVLGmudqsS7X3KyeCNkrtPJDxS7Oy849FS8lcGQQR1+nOItYNMWb0ds2nT/IGxO&#10;d+scQnHDvTg8lRXPx6bS81VgWjFsmBLzHIQVtR0odkKlBKB9O3Ln/c4PhUpbUxhR+bR6AqAySeL9&#10;5yYcmlnq67rfZPcd/dy0hjwfm1bVV+E5lZws3pyX5no6N/93Lz3xXwrwJw58eav/cCL/JTL9jW/W&#10;xr/FXPwDAAD//wMAUEsDBBQABgAIAAAAIQBZGUJz4QAAAAsBAAAPAAAAZHJzL2Rvd25yZXYueG1s&#10;TI/BTsMwDIbvSLxDZCRuLGk7xihNp2kCTtMkNqSJW9Z4bbXGqZqs7d6e9AQ3//Kn35+z1Wga1mPn&#10;aksSopkAhlRYXVMp4fvw8bQE5rwirRpLKOGGDlb5/V2mUm0H+sJ+70sWSsilSkLlfZty7ooKjXIz&#10;2yKF3dl2RvkQu5LrTg2h3DQ8FmLBjaopXKhUi5sKi8v+aiR8DmpYJ9F7v72cN7efw/PuuI1QyseH&#10;cf0GzOPo/2CY9IM65MHpZK+kHWtCTuZxQCW8xBGwCRAL8QrsNE3zBHie8f8/5L8AAAD//wMAUEsB&#10;Ai0AFAAGAAgAAAAhALaDOJL+AAAA4QEAABMAAAAAAAAAAAAAAAAAAAAAAFtDb250ZW50X1R5cGVz&#10;XS54bWxQSwECLQAUAAYACAAAACEAOP0h/9YAAACUAQAACwAAAAAAAAAAAAAAAAAvAQAAX3JlbHMv&#10;LnJlbHNQSwECLQAUAAYACAAAACEAGKXuxEQFAABeIwAADgAAAAAAAAAAAAAAAAAuAgAAZHJzL2Uy&#10;b0RvYy54bWxQSwECLQAUAAYACAAAACEAWRlCc+EAAAALAQAADwAAAAAAAAAAAAAAAACeBwAAZHJz&#10;L2Rvd25yZXYueG1sUEsFBgAAAAAEAAQA8wAAAKwIAAAAAA==&#10;">
              <v:shape id="Shape 22477" o:spid="_x0000_s1037" style="position:absolute;left:487;width:10348;height:2011;visibility:visible;mso-wrap-style:square;v-text-anchor:top" coordsize="1034796,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XBqxgAAAN4AAAAPAAAAZHJzL2Rvd25yZXYueG1sRI9Ra8Iw&#10;FIXfB/sP4Q58m6nFraMaxSmCLw5W9wPummsb1tyUJGr992Yg+Hg453yHM18OthNn8sE4VjAZZyCI&#10;a6cNNwp+DtvXDxAhImvsHJOCKwVYLp6f5lhqd+FvOlexEQnCoUQFbYx9KWWoW7IYxq4nTt7ReYsx&#10;Sd9I7fGS4LaTeZa9S4uG00KLPa1bqv+qk1VQ+bdfH6dy8vm12p7ModhvpNkrNXoZVjMQkYb4CN/b&#10;O60gz6dFAf930hWQixsAAAD//wMAUEsBAi0AFAAGAAgAAAAhANvh9svuAAAAhQEAABMAAAAAAAAA&#10;AAAAAAAAAAAAAFtDb250ZW50X1R5cGVzXS54bWxQSwECLQAUAAYACAAAACEAWvQsW78AAAAVAQAA&#10;CwAAAAAAAAAAAAAAAAAfAQAAX3JlbHMvLnJlbHNQSwECLQAUAAYACAAAACEAEDVwasYAAADeAAAA&#10;DwAAAAAAAAAAAAAAAAAHAgAAZHJzL2Rvd25yZXYueG1sUEsFBgAAAAADAAMAtwAAAPoCAAAAAA==&#10;" path="m,l1034796,r,201168l,201168,,e" fillcolor="black" stroked="f" strokeweight="0">
                <v:stroke miterlimit="83231f" joinstyle="miter"/>
                <v:path arrowok="t" textboxrect="0,0,1034796,201168"/>
              </v:shape>
              <v:rect id="Rectangle 21871" o:spid="_x0000_s1038" style="position:absolute;left:487;top:620;width:9361;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gRoxwAAAN4AAAAPAAAAZHJzL2Rvd25yZXYueG1sRI9Pi8Iw&#10;FMTvwn6H8Bb2pmk9rLUaRfYPelQrqLdH87Yt27yUJmu7fnojCB6HmfkNM1/2phYXal1lWUE8ikAQ&#10;51ZXXCg4ZN/DBITzyBpry6TgnxwsFy+DOabadryjy94XIkDYpaig9L5JpXR5SQbdyDbEwfuxrUEf&#10;ZFtI3WIX4KaW4yh6lwYrDgslNvRRUv67/zMK1kmzOm3stSvqr/P6uD1OP7OpV+rttV/NQHjq/TP8&#10;aG+0gnGcTGK43wlXQC5uAAAA//8DAFBLAQItABQABgAIAAAAIQDb4fbL7gAAAIUBAAATAAAAAAAA&#10;AAAAAAAAAAAAAABbQ29udGVudF9UeXBlc10ueG1sUEsBAi0AFAAGAAgAAAAhAFr0LFu/AAAAFQEA&#10;AAsAAAAAAAAAAAAAAAAAHwEAAF9yZWxzLy5yZWxzUEsBAi0AFAAGAAgAAAAhAE8SBGjHAAAA3gAA&#10;AA8AAAAAAAAAAAAAAAAABwIAAGRycy9kb3ducmV2LnhtbFBLBQYAAAAAAwADALcAAAD7AgAAAAA=&#10;" filled="f" stroked="f">
                <v:textbox inset="0,0,0,0">
                  <w:txbxContent>
                    <w:p w:rsidR="005D389C" w:rsidRDefault="007F1C0F">
                      <w:pPr>
                        <w:spacing w:after="160" w:line="259" w:lineRule="auto"/>
                        <w:ind w:left="0" w:firstLine="0"/>
                        <w:jc w:val="left"/>
                      </w:pPr>
                      <w:r>
                        <w:rPr>
                          <w:b/>
                          <w:i/>
                          <w:color w:val="FFFFFF"/>
                        </w:rPr>
                        <w:t xml:space="preserve">Chapitre 6 </w:t>
                      </w:r>
                    </w:p>
                  </w:txbxContent>
                </v:textbox>
              </v:rect>
              <v:shape id="Shape 22478" o:spid="_x0000_s1039" style="position:absolute;width:487;height:2011;visibility:visible;mso-wrap-style:square;v-text-anchor:top" coordsize="4876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p1vwwAAAN4AAAAPAAAAZHJzL2Rvd25yZXYueG1sRE/LagIx&#10;FN0X/Idwhe5qxqHUMhpFSy0idFF14+4yufPAyc2YRDP9+2YhdHk478VqMJ24k/OtZQXTSQaCuLS6&#10;5VrB6bh9eQfhA7LGzjIp+CUPq+XoaYGFtpF/6H4ItUgh7AtU0ITQF1L6siGDfmJ74sRV1hkMCbpa&#10;aocxhZtO5ln2Jg22nBoa7OmjofJyuBkFOka3D99f11ldfUZtd5vpuRqUeh4P6zmIQEP4Fz/cO60g&#10;z19naW+6k66AXP4BAAD//wMAUEsBAi0AFAAGAAgAAAAhANvh9svuAAAAhQEAABMAAAAAAAAAAAAA&#10;AAAAAAAAAFtDb250ZW50X1R5cGVzXS54bWxQSwECLQAUAAYACAAAACEAWvQsW78AAAAVAQAACwAA&#10;AAAAAAAAAAAAAAAfAQAAX3JlbHMvLnJlbHNQSwECLQAUAAYACAAAACEAOtKdb8MAAADeAAAADwAA&#10;AAAAAAAAAAAAAAAHAgAAZHJzL2Rvd25yZXYueG1sUEsFBgAAAAADAAMAtwAAAPcCAAAAAA==&#10;" path="m,l48768,r,201168l,201168,,e" fillcolor="black" stroked="f" strokeweight="0">
                <v:stroke miterlimit="83231f" joinstyle="miter"/>
                <v:path arrowok="t" textboxrect="0,0,48768,201168"/>
              </v:shape>
              <v:shape id="Shape 22479" o:spid="_x0000_s1040" style="position:absolute;left:10835;width:412;height:2011;visibility:visible;mso-wrap-style:square;v-text-anchor:top" coordsize="4114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b4xwAAAN4AAAAPAAAAZHJzL2Rvd25yZXYueG1sRI9fS8NA&#10;EMTfBb/DsYIvpb00iNaYa5FAi+KTUcHHbW7zB3N7IXum6bf3BMHHYWZ+w+S72fVqolE6zwbWqwQU&#10;ceVtx42B97f9cgNKArLF3jMZOJPAbnt5kWNm/YlfaSpDoyKEJUMDbQhDprVULTmUlR+Io1f70WGI&#10;cmy0HfEU4a7XaZLcaocdx4UWBypaqr7Kb2dgIb6oz0f8kMPLcZLPxaGYn50x11fz4wOoQHP4D/+1&#10;n6yBNL25u4ffO/EK6O0PAAAA//8DAFBLAQItABQABgAIAAAAIQDb4fbL7gAAAIUBAAATAAAAAAAA&#10;AAAAAAAAAAAAAABbQ29udGVudF9UeXBlc10ueG1sUEsBAi0AFAAGAAgAAAAhAFr0LFu/AAAAFQEA&#10;AAsAAAAAAAAAAAAAAAAAHwEAAF9yZWxzLy5yZWxzUEsBAi0AFAAGAAgAAAAhAL7wVvjHAAAA3gAA&#10;AA8AAAAAAAAAAAAAAAAABwIAAGRycy9kb3ducmV2LnhtbFBLBQYAAAAAAwADALcAAAD7AgAAAAA=&#10;" path="m,l41148,r,201168l,201168,,e" fillcolor="black" stroked="f" strokeweight="0">
                <v:stroke miterlimit="83231f" joinstyle="miter"/>
                <v:path arrowok="t" textboxrect="0,0,41148,201168"/>
              </v:shape>
              <v:rect id="Rectangle 21872" o:spid="_x0000_s1041" style="position:absolute;left:45537;top:589;width:3608;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ofxwAAAN4AAAAPAAAAZHJzL2Rvd25yZXYueG1sRI9Ba8JA&#10;FITvBf/D8gRvdWMOGtOsIlrRY6sF29sj+0yC2bchu02iv75bKPQ4zMw3TLYeTC06al1lWcFsGoEg&#10;zq2uuFDwcd4/JyCcR9ZYWyYFd3KwXo2eMky17fmdupMvRICwS1FB6X2TSunykgy6qW2Ig3e1rUEf&#10;ZFtI3WIf4KaWcRTNpcGKw0KJDW1Lym+nb6PgkDSbz6N99EX9+nW4vF2Wu/PSKzUZD5sXEJ4G/x/+&#10;ax+1gniWLGL4vROugFz9AAAA//8DAFBLAQItABQABgAIAAAAIQDb4fbL7gAAAIUBAAATAAAAAAAA&#10;AAAAAAAAAAAAAABbQ29udGVudF9UeXBlc10ueG1sUEsBAi0AFAAGAAgAAAAhAFr0LFu/AAAAFQEA&#10;AAsAAAAAAAAAAAAAAAAAHwEAAF9yZWxzLy5yZWxzUEsBAi0AFAAGAAgAAAAhAL/Amh/HAAAA3gAA&#10;AA8AAAAAAAAAAAAAAAAABwIAAGRycy9kb3ducmV2LnhtbFBLBQYAAAAAAwADALcAAAD7AgAAAAA=&#10;" filled="f" stroked="f">
                <v:textbox inset="0,0,0,0">
                  <w:txbxContent>
                    <w:p w:rsidR="005D389C" w:rsidRDefault="007F1C0F">
                      <w:pPr>
                        <w:spacing w:after="160" w:line="259" w:lineRule="auto"/>
                        <w:ind w:left="0" w:firstLine="0"/>
                        <w:jc w:val="left"/>
                      </w:pPr>
                      <w:r>
                        <w:t>La d</w:t>
                      </w:r>
                    </w:p>
                  </w:txbxContent>
                </v:textbox>
              </v:rect>
              <v:rect id="Rectangle 21873" o:spid="_x0000_s1042" style="position:absolute;left:48250;top:589;width:899;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D+ExwAAAN4AAAAPAAAAZHJzL2Rvd25yZXYueG1sRI9Pa8JA&#10;FMTvgt9heYI33ahQY+oqYit6rH/A9vbIvibB7NuQXU3qp3cLgsdhZn7DzJetKcWNaldYVjAaRiCI&#10;U6sLzhScjptBDMJ5ZI2lZVLwRw6Wi25njom2De/pdvCZCBB2CSrIva8SKV2ak0E3tBVx8H5tbdAH&#10;WWdS19gEuCnlOIrepMGCw0KOFa1zSi+Hq1GwjavV987em6z8/Nmev86zj+PMK9Xvtat3EJ5a/wo/&#10;2zutYDyKpxP4vxOugFw8AAAA//8DAFBLAQItABQABgAIAAAAIQDb4fbL7gAAAIUBAAATAAAAAAAA&#10;AAAAAAAAAAAAAABbQ29udGVudF9UeXBlc10ueG1sUEsBAi0AFAAGAAgAAAAhAFr0LFu/AAAAFQEA&#10;AAsAAAAAAAAAAAAAAAAAHwEAAF9yZWxzLy5yZWxzUEsBAi0AFAAGAAgAAAAhANCMP4THAAAA3gAA&#10;AA8AAAAAAAAAAAAAAAAABwIAAGRycy9kb3ducmV2LnhtbFBLBQYAAAAAAwADALcAAAD7AgAAAAA=&#10;" filled="f" stroked="f">
                <v:textbox inset="0,0,0,0">
                  <w:txbxContent>
                    <w:p w:rsidR="005D389C" w:rsidRDefault="007F1C0F">
                      <w:pPr>
                        <w:spacing w:after="160" w:line="259" w:lineRule="auto"/>
                        <w:ind w:left="0" w:firstLine="0"/>
                        <w:jc w:val="left"/>
                      </w:pPr>
                      <w:r>
                        <w:t>é</w:t>
                      </w:r>
                    </w:p>
                  </w:txbxContent>
                </v:textbox>
              </v:rect>
              <v:rect id="Rectangle 21874" o:spid="_x0000_s1043" style="position:absolute;left:48920;top:589;width:7462;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afwxwAAAN4AAAAPAAAAZHJzL2Rvd25yZXYueG1sRI9Pa8JA&#10;FMTvgt9heYI33ShSY+oqYit6rH/A9vbIvibB7NuQXU3qp3cLgsdhZn7DzJetKcWNaldYVjAaRiCI&#10;U6sLzhScjptBDMJ5ZI2lZVLwRw6Wi25njom2De/pdvCZCBB2CSrIva8SKV2ak0E3tBVx8H5tbdAH&#10;WWdS19gEuCnlOIrepMGCw0KOFa1zSi+Hq1GwjavV987em6z8/Nmev86zj+PMK9Xvtat3EJ5a/wo/&#10;2zutYDyKpxP4vxOugFw8AAAA//8DAFBLAQItABQABgAIAAAAIQDb4fbL7gAAAIUBAAATAAAAAAAA&#10;AAAAAAAAAAAAAABbQ29udGVudF9UeXBlc10ueG1sUEsBAi0AFAAGAAgAAAAhAFr0LFu/AAAAFQEA&#10;AAsAAAAAAAAAAAAAAAAAHwEAAF9yZWxzLy5yZWxzUEsBAi0AFAAGAAgAAAAhAF9lp/DHAAAA3gAA&#10;AA8AAAAAAAAAAAAAAAAABwIAAGRycy9kb3ducmV2LnhtbFBLBQYAAAAAAwADALcAAAD7AgAAAAA=&#10;" filled="f" stroked="f">
                <v:textbox inset="0,0,0,0">
                  <w:txbxContent>
                    <w:p w:rsidR="005D389C" w:rsidRDefault="007F1C0F">
                      <w:pPr>
                        <w:spacing w:after="160" w:line="259" w:lineRule="auto"/>
                        <w:ind w:left="0" w:firstLine="0"/>
                        <w:jc w:val="left"/>
                      </w:pPr>
                      <w:r>
                        <w:t>marche d</w:t>
                      </w:r>
                    </w:p>
                  </w:txbxContent>
                </v:textbox>
              </v:rect>
              <v:rect id="Rectangle 21875" o:spid="_x0000_s1044" style="position:absolute;left:54529;top:589;width:675;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JrxwAAAN4AAAAPAAAAZHJzL2Rvd25yZXYueG1sRI9Pa8JA&#10;FMTvgt9heYI33ShYY+oqYit6rH/A9vbIvibB7NuQXU3qp3cLgsdhZn7DzJetKcWNaldYVjAaRiCI&#10;U6sLzhScjptBDMJ5ZI2lZVLwRw6Wi25njom2De/pdvCZCBB2CSrIva8SKV2ak0E3tBVx8H5tbdAH&#10;WWdS19gEuCnlOIrepMGCw0KOFa1zSi+Hq1GwjavV987em6z8/Nmev86zj+PMK9Xvtat3EJ5a/wo/&#10;2zutYDyKpxP4vxOugFw8AAAA//8DAFBLAQItABQABgAIAAAAIQDb4fbL7gAAAIUBAAATAAAAAAAA&#10;AAAAAAAAAAAAAABbQ29udGVudF9UeXBlc10ueG1sUEsBAi0AFAAGAAgAAAAhAFr0LFu/AAAAFQEA&#10;AAsAAAAAAAAAAAAAAAAAHwEAAF9yZWxzLy5yZWxzUEsBAi0AFAAGAAgAAAAhADApAmvHAAAA3gAA&#10;AA8AAAAAAAAAAAAAAAAABwIAAGRycy9kb3ducmV2LnhtbFBLBQYAAAAAAwADALcAAAD7AgAAAAA=&#10;" filled="f" stroked="f">
                <v:textbox inset="0,0,0,0">
                  <w:txbxContent>
                    <w:p w:rsidR="005D389C" w:rsidRDefault="007F1C0F">
                      <w:pPr>
                        <w:spacing w:after="160" w:line="259" w:lineRule="auto"/>
                        <w:ind w:left="0" w:firstLine="0"/>
                        <w:jc w:val="left"/>
                      </w:pPr>
                      <w:r>
                        <w:t>’</w:t>
                      </w:r>
                    </w:p>
                  </w:txbxContent>
                </v:textbox>
              </v:rect>
              <v:rect id="Rectangle 21876" o:spid="_x0000_s1045" style="position:absolute;left:55032;top:589;width:5069;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wcyAAAAN4AAAAPAAAAZHJzL2Rvd25yZXYueG1sRI9Ba8JA&#10;FITvgv9heUJvutGDjamriG0xxzYR0t4e2dckmH0bsluT9td3C4LHYWa+Ybb70bTiSr1rLCtYLiIQ&#10;xKXVDVcKzvnrPAbhPLLG1jIp+CEH+910ssVE24Hf6Zr5SgQIuwQV1N53iZSurMmgW9iOOHhftjfo&#10;g+wrqXscAty0chVFa2mw4bBQY0fHmspL9m0UnOLu8JHa36FqXz5PxVuxec43XqmH2Xh4AuFp9Pfw&#10;rZ1qBatl/LiG/zvhCsjdHwAAAP//AwBQSwECLQAUAAYACAAAACEA2+H2y+4AAACFAQAAEwAAAAAA&#10;AAAAAAAAAAAAAAAAW0NvbnRlbnRfVHlwZXNdLnhtbFBLAQItABQABgAIAAAAIQBa9CxbvwAAABUB&#10;AAALAAAAAAAAAAAAAAAAAB8BAABfcmVscy8ucmVsc1BLAQItABQABgAIAAAAIQDA+5wcyAAAAN4A&#10;AAAPAAAAAAAAAAAAAAAAAAcCAABkcnMvZG93bnJldi54bWxQSwUGAAAAAAMAAwC3AAAA/AIAAAAA&#10;" filled="f" stroked="f">
                <v:textbox inset="0,0,0,0">
                  <w:txbxContent>
                    <w:p w:rsidR="005D389C" w:rsidRDefault="007F1C0F">
                      <w:pPr>
                        <w:spacing w:after="160" w:line="259" w:lineRule="auto"/>
                        <w:ind w:left="0" w:firstLine="0"/>
                        <w:jc w:val="left"/>
                      </w:pPr>
                      <w:r>
                        <w:t xml:space="preserve">audit  </w:t>
                      </w:r>
                    </w:p>
                  </w:txbxContent>
                </v:textbox>
              </v:rect>
              <v:shape id="Shape 22480" o:spid="_x0000_s1046" style="position:absolute;top:2011;width:11247;height:92;visibility:visible;mso-wrap-style:square;v-text-anchor:top" coordsize="1124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sRsxwAAAN4AAAAPAAAAZHJzL2Rvd25yZXYueG1sRI/NasJA&#10;FIX3hb7DcAvu6sQoRVMnwRYEcWHRumh3t5lrEszcCTOjRp/eWQhdHs4f37zoTSvO5HxjWcFomIAg&#10;Lq1uuFKw/16+TkH4gKyxtUwKruShyJ+f5phpe+EtnXehEnGEfYYK6hC6TEpf1mTQD21HHL2DdQZD&#10;lK6S2uEljptWpknyJg02HB9q7OizpvK4OxkFt+W6HM8+Rr+8dZPx1+Zn8de1lVKDl37xDiJQH/7D&#10;j/ZKK0jTyTQCRJyIAjK/AwAA//8DAFBLAQItABQABgAIAAAAIQDb4fbL7gAAAIUBAAATAAAAAAAA&#10;AAAAAAAAAAAAAABbQ29udGVudF9UeXBlc10ueG1sUEsBAi0AFAAGAAgAAAAhAFr0LFu/AAAAFQEA&#10;AAsAAAAAAAAAAAAAAAAAHwEAAF9yZWxzLy5yZWxzUEsBAi0AFAAGAAgAAAAhAAaKxGzHAAAA3gAA&#10;AA8AAAAAAAAAAAAAAAAABwIAAGRycy9kb3ducmV2LnhtbFBLBQYAAAAAAwADALcAAAD7AgAAAAA=&#10;" path="m,l1124712,r,9144l,9144,,e" fillcolor="black" stroked="f" strokeweight="0">
                <v:stroke miterlimit="83231f" joinstyle="miter"/>
                <v:path arrowok="t" textboxrect="0,0,1124712,9144"/>
              </v:shape>
              <v:shape id="Shape 22481" o:spid="_x0000_s1047" style="position:absolute;left:11247;top:201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qM3xQAAAN4AAAAPAAAAZHJzL2Rvd25yZXYueG1sRI9Pi8Iw&#10;FMTvC36H8IS9ralFVqlGUWFBhIX1z8Hjs3m2xealJlHrt98IgsdhZn7DTGatqcWNnK8sK+j3EhDE&#10;udUVFwr2u5+vEQgfkDXWlknBgzzMpp2PCWba3nlDt20oRISwz1BBGUKTSenzkgz6nm2Io3eyzmCI&#10;0hVSO7xHuKllmiTf0mDFcaHEhpYl5eft1ShoLoU7XLxe8PH6tx5ysqL2d6DUZ7edj0EEasM7/Gqv&#10;tII0HYz68LwTr4Cc/gMAAP//AwBQSwECLQAUAAYACAAAACEA2+H2y+4AAACFAQAAEwAAAAAAAAAA&#10;AAAAAAAAAAAAW0NvbnRlbnRfVHlwZXNdLnhtbFBLAQItABQABgAIAAAAIQBa9CxbvwAAABUBAAAL&#10;AAAAAAAAAAAAAAAAAB8BAABfcmVscy8ucmVsc1BLAQItABQABgAIAAAAIQA7tqM3xQAAAN4AAAAP&#10;AAAAAAAAAAAAAAAAAAcCAABkcnMvZG93bnJldi54bWxQSwUGAAAAAAMAAwC3AAAA+QIAAAAA&#10;" path="m,l9144,r,9144l,9144,,e" fillcolor="black" stroked="f" strokeweight="0">
                <v:stroke miterlimit="83231f" joinstyle="miter"/>
                <v:path arrowok="t" textboxrect="0,0,9144,9144"/>
              </v:shape>
              <v:shape id="Shape 22482" o:spid="_x0000_s1048" style="position:absolute;left:11277;top:2011;width:47198;height:92;visibility:visible;mso-wrap-style:square;v-text-anchor:top" coordsize="47198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x3YyQAAAN4AAAAPAAAAZHJzL2Rvd25yZXYueG1sRI9BS8NA&#10;FITvgv9heUJvdtNUaki7LdLSVkEEo2KPj+xrNjb7NmbXNv33XUHwOMzMN8xs0dtGHKnztWMFo2EC&#10;grh0uuZKwfvb+jYD4QOyxsYxKTiTh8X8+mqGuXYnfqVjESoRIexzVGBCaHMpfWnIoh+6ljh6e9dZ&#10;DFF2ldQdniLcNjJNkom0WHNcMNjS0lB5KH6sgvvtl3n+zsZ69fI0+cg2crvbFJ9KDW76hymIQH34&#10;D/+1H7WCNL3LUvi9E6+AnF8AAAD//wMAUEsBAi0AFAAGAAgAAAAhANvh9svuAAAAhQEAABMAAAAA&#10;AAAAAAAAAAAAAAAAAFtDb250ZW50X1R5cGVzXS54bWxQSwECLQAUAAYACAAAACEAWvQsW78AAAAV&#10;AQAACwAAAAAAAAAAAAAAAAAfAQAAX3JlbHMvLnJlbHNQSwECLQAUAAYACAAAACEAcl8d2MkAAADe&#10;AAAADwAAAAAAAAAAAAAAAAAHAgAAZHJzL2Rvd25yZXYueG1sUEsFBgAAAAADAAMAtwAAAP0CAAAA&#10;AA==&#10;" path="m,l4719828,r,9144l,9144,,e" fillcolor="black" stroked="f" strokeweight="0">
                <v:stroke miterlimit="83231f" joinstyle="miter"/>
                <v:path arrowok="t" textboxrect="0,0,4719828,9144"/>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89C" w:rsidRDefault="007F1C0F">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852424</wp:posOffset>
              </wp:positionH>
              <wp:positionV relativeFrom="page">
                <wp:posOffset>457708</wp:posOffset>
              </wp:positionV>
              <wp:extent cx="5884332" cy="204216"/>
              <wp:effectExtent l="0" t="0" r="0" b="0"/>
              <wp:wrapSquare wrapText="bothSides"/>
              <wp:docPr id="21828" name="Group 21828"/>
              <wp:cNvGraphicFramePr/>
              <a:graphic xmlns:a="http://schemas.openxmlformats.org/drawingml/2006/main">
                <a:graphicData uri="http://schemas.microsoft.com/office/word/2010/wordprocessingGroup">
                  <wpg:wgp>
                    <wpg:cNvGrpSpPr/>
                    <wpg:grpSpPr>
                      <a:xfrm>
                        <a:off x="0" y="0"/>
                        <a:ext cx="5884332" cy="204216"/>
                        <a:chOff x="0" y="0"/>
                        <a:chExt cx="5884332" cy="204216"/>
                      </a:xfrm>
                    </wpg:grpSpPr>
                    <wps:wsp>
                      <wps:cNvPr id="22465" name="Shape 22465"/>
                      <wps:cNvSpPr/>
                      <wps:spPr>
                        <a:xfrm>
                          <a:off x="48768" y="0"/>
                          <a:ext cx="1034796" cy="201168"/>
                        </a:xfrm>
                        <a:custGeom>
                          <a:avLst/>
                          <a:gdLst/>
                          <a:ahLst/>
                          <a:cxnLst/>
                          <a:rect l="0" t="0" r="0" b="0"/>
                          <a:pathLst>
                            <a:path w="1034796" h="201168">
                              <a:moveTo>
                                <a:pt x="0" y="0"/>
                              </a:moveTo>
                              <a:lnTo>
                                <a:pt x="1034796" y="0"/>
                              </a:lnTo>
                              <a:lnTo>
                                <a:pt x="1034796" y="201168"/>
                              </a:lnTo>
                              <a:lnTo>
                                <a:pt x="0" y="201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5" name="Rectangle 21835"/>
                      <wps:cNvSpPr/>
                      <wps:spPr>
                        <a:xfrm>
                          <a:off x="48768" y="62027"/>
                          <a:ext cx="936113" cy="182423"/>
                        </a:xfrm>
                        <a:prstGeom prst="rect">
                          <a:avLst/>
                        </a:prstGeom>
                        <a:ln>
                          <a:noFill/>
                        </a:ln>
                      </wps:spPr>
                      <wps:txbx>
                        <w:txbxContent>
                          <w:p w:rsidR="005D389C" w:rsidRDefault="009136E6">
                            <w:pPr>
                              <w:spacing w:after="160" w:line="259" w:lineRule="auto"/>
                              <w:ind w:left="0" w:firstLine="0"/>
                              <w:jc w:val="left"/>
                            </w:pPr>
                            <w:r>
                              <w:rPr>
                                <w:b/>
                                <w:i/>
                                <w:color w:val="FFFFFF"/>
                              </w:rPr>
                              <w:t>Chapitre 2</w:t>
                            </w:r>
                          </w:p>
                        </w:txbxContent>
                      </wps:txbx>
                      <wps:bodyPr horzOverflow="overflow" vert="horz" lIns="0" tIns="0" rIns="0" bIns="0" rtlCol="0">
                        <a:noAutofit/>
                      </wps:bodyPr>
                    </wps:wsp>
                    <wps:wsp>
                      <wps:cNvPr id="22466" name="Shape 22466"/>
                      <wps:cNvSpPr/>
                      <wps:spPr>
                        <a:xfrm>
                          <a:off x="0" y="0"/>
                          <a:ext cx="48768" cy="201168"/>
                        </a:xfrm>
                        <a:custGeom>
                          <a:avLst/>
                          <a:gdLst/>
                          <a:ahLst/>
                          <a:cxnLst/>
                          <a:rect l="0" t="0" r="0" b="0"/>
                          <a:pathLst>
                            <a:path w="48768" h="201168">
                              <a:moveTo>
                                <a:pt x="0" y="0"/>
                              </a:moveTo>
                              <a:lnTo>
                                <a:pt x="48768" y="0"/>
                              </a:lnTo>
                              <a:lnTo>
                                <a:pt x="48768" y="201168"/>
                              </a:lnTo>
                              <a:lnTo>
                                <a:pt x="0" y="201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7" name="Shape 22467"/>
                      <wps:cNvSpPr/>
                      <wps:spPr>
                        <a:xfrm>
                          <a:off x="1083564" y="0"/>
                          <a:ext cx="41148" cy="201168"/>
                        </a:xfrm>
                        <a:custGeom>
                          <a:avLst/>
                          <a:gdLst/>
                          <a:ahLst/>
                          <a:cxnLst/>
                          <a:rect l="0" t="0" r="0" b="0"/>
                          <a:pathLst>
                            <a:path w="41148" h="201168">
                              <a:moveTo>
                                <a:pt x="0" y="0"/>
                              </a:moveTo>
                              <a:lnTo>
                                <a:pt x="41148" y="0"/>
                              </a:lnTo>
                              <a:lnTo>
                                <a:pt x="41148" y="201168"/>
                              </a:lnTo>
                              <a:lnTo>
                                <a:pt x="0" y="201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6" name="Rectangle 21836"/>
                      <wps:cNvSpPr/>
                      <wps:spPr>
                        <a:xfrm>
                          <a:off x="4553712" y="58979"/>
                          <a:ext cx="360792" cy="182423"/>
                        </a:xfrm>
                        <a:prstGeom prst="rect">
                          <a:avLst/>
                        </a:prstGeom>
                        <a:ln>
                          <a:noFill/>
                        </a:ln>
                      </wps:spPr>
                      <wps:txbx>
                        <w:txbxContent>
                          <w:p w:rsidR="005D389C" w:rsidRDefault="007F1C0F">
                            <w:pPr>
                              <w:spacing w:after="160" w:line="259" w:lineRule="auto"/>
                              <w:ind w:left="0" w:firstLine="0"/>
                              <w:jc w:val="left"/>
                            </w:pPr>
                            <w:r>
                              <w:t>La d</w:t>
                            </w:r>
                          </w:p>
                        </w:txbxContent>
                      </wps:txbx>
                      <wps:bodyPr horzOverflow="overflow" vert="horz" lIns="0" tIns="0" rIns="0" bIns="0" rtlCol="0">
                        <a:noAutofit/>
                      </wps:bodyPr>
                    </wps:wsp>
                    <wps:wsp>
                      <wps:cNvPr id="21837" name="Rectangle 21837"/>
                      <wps:cNvSpPr/>
                      <wps:spPr>
                        <a:xfrm>
                          <a:off x="4825000" y="58979"/>
                          <a:ext cx="89995" cy="182423"/>
                        </a:xfrm>
                        <a:prstGeom prst="rect">
                          <a:avLst/>
                        </a:prstGeom>
                        <a:ln>
                          <a:noFill/>
                        </a:ln>
                      </wps:spPr>
                      <wps:txbx>
                        <w:txbxContent>
                          <w:p w:rsidR="005D389C" w:rsidRDefault="007F1C0F">
                            <w:pPr>
                              <w:spacing w:after="160" w:line="259" w:lineRule="auto"/>
                              <w:ind w:left="0" w:firstLine="0"/>
                              <w:jc w:val="left"/>
                            </w:pPr>
                            <w:r>
                              <w:t>é</w:t>
                            </w:r>
                          </w:p>
                        </w:txbxContent>
                      </wps:txbx>
                      <wps:bodyPr horzOverflow="overflow" vert="horz" lIns="0" tIns="0" rIns="0" bIns="0" rtlCol="0">
                        <a:noAutofit/>
                      </wps:bodyPr>
                    </wps:wsp>
                    <wps:wsp>
                      <wps:cNvPr id="21838" name="Rectangle 21838"/>
                      <wps:cNvSpPr/>
                      <wps:spPr>
                        <a:xfrm>
                          <a:off x="4892056" y="58979"/>
                          <a:ext cx="746231" cy="182423"/>
                        </a:xfrm>
                        <a:prstGeom prst="rect">
                          <a:avLst/>
                        </a:prstGeom>
                        <a:ln>
                          <a:noFill/>
                        </a:ln>
                      </wps:spPr>
                      <wps:txbx>
                        <w:txbxContent>
                          <w:p w:rsidR="005D389C" w:rsidRDefault="007F1C0F">
                            <w:pPr>
                              <w:spacing w:after="160" w:line="259" w:lineRule="auto"/>
                              <w:ind w:left="0" w:firstLine="0"/>
                              <w:jc w:val="left"/>
                            </w:pPr>
                            <w:r>
                              <w:t>marche d</w:t>
                            </w:r>
                          </w:p>
                        </w:txbxContent>
                      </wps:txbx>
                      <wps:bodyPr horzOverflow="overflow" vert="horz" lIns="0" tIns="0" rIns="0" bIns="0" rtlCol="0">
                        <a:noAutofit/>
                      </wps:bodyPr>
                    </wps:wsp>
                    <wps:wsp>
                      <wps:cNvPr id="21839" name="Rectangle 21839"/>
                      <wps:cNvSpPr/>
                      <wps:spPr>
                        <a:xfrm>
                          <a:off x="5452918" y="58979"/>
                          <a:ext cx="67496" cy="182423"/>
                        </a:xfrm>
                        <a:prstGeom prst="rect">
                          <a:avLst/>
                        </a:prstGeom>
                        <a:ln>
                          <a:noFill/>
                        </a:ln>
                      </wps:spPr>
                      <wps:txbx>
                        <w:txbxContent>
                          <w:p w:rsidR="005D389C" w:rsidRDefault="007F1C0F">
                            <w:pPr>
                              <w:spacing w:after="160" w:line="259" w:lineRule="auto"/>
                              <w:ind w:left="0" w:firstLine="0"/>
                              <w:jc w:val="left"/>
                            </w:pPr>
                            <w:r>
                              <w:t>’</w:t>
                            </w:r>
                          </w:p>
                        </w:txbxContent>
                      </wps:txbx>
                      <wps:bodyPr horzOverflow="overflow" vert="horz" lIns="0" tIns="0" rIns="0" bIns="0" rtlCol="0">
                        <a:noAutofit/>
                      </wps:bodyPr>
                    </wps:wsp>
                    <wps:wsp>
                      <wps:cNvPr id="21840" name="Rectangle 21840"/>
                      <wps:cNvSpPr/>
                      <wps:spPr>
                        <a:xfrm>
                          <a:off x="5503210" y="58979"/>
                          <a:ext cx="506892" cy="182423"/>
                        </a:xfrm>
                        <a:prstGeom prst="rect">
                          <a:avLst/>
                        </a:prstGeom>
                        <a:ln>
                          <a:noFill/>
                        </a:ln>
                      </wps:spPr>
                      <wps:txbx>
                        <w:txbxContent>
                          <w:p w:rsidR="005D389C" w:rsidRDefault="007F1C0F">
                            <w:pPr>
                              <w:spacing w:after="160" w:line="259" w:lineRule="auto"/>
                              <w:ind w:left="0" w:firstLine="0"/>
                              <w:jc w:val="left"/>
                            </w:pPr>
                            <w:r>
                              <w:t xml:space="preserve">audit  </w:t>
                            </w:r>
                          </w:p>
                        </w:txbxContent>
                      </wps:txbx>
                      <wps:bodyPr horzOverflow="overflow" vert="horz" lIns="0" tIns="0" rIns="0" bIns="0" rtlCol="0">
                        <a:noAutofit/>
                      </wps:bodyPr>
                    </wps:wsp>
                    <wps:wsp>
                      <wps:cNvPr id="22468" name="Shape 22468"/>
                      <wps:cNvSpPr/>
                      <wps:spPr>
                        <a:xfrm>
                          <a:off x="0" y="201168"/>
                          <a:ext cx="1124712" cy="9144"/>
                        </a:xfrm>
                        <a:custGeom>
                          <a:avLst/>
                          <a:gdLst/>
                          <a:ahLst/>
                          <a:cxnLst/>
                          <a:rect l="0" t="0" r="0" b="0"/>
                          <a:pathLst>
                            <a:path w="1124712" h="9144">
                              <a:moveTo>
                                <a:pt x="0" y="0"/>
                              </a:moveTo>
                              <a:lnTo>
                                <a:pt x="1124712" y="0"/>
                              </a:lnTo>
                              <a:lnTo>
                                <a:pt x="1124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9" name="Shape 22469"/>
                      <wps:cNvSpPr/>
                      <wps:spPr>
                        <a:xfrm>
                          <a:off x="1124712" y="2011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0" name="Shape 22470"/>
                      <wps:cNvSpPr/>
                      <wps:spPr>
                        <a:xfrm>
                          <a:off x="1127760" y="201168"/>
                          <a:ext cx="4719828" cy="9144"/>
                        </a:xfrm>
                        <a:custGeom>
                          <a:avLst/>
                          <a:gdLst/>
                          <a:ahLst/>
                          <a:cxnLst/>
                          <a:rect l="0" t="0" r="0" b="0"/>
                          <a:pathLst>
                            <a:path w="4719828" h="9144">
                              <a:moveTo>
                                <a:pt x="0" y="0"/>
                              </a:moveTo>
                              <a:lnTo>
                                <a:pt x="4719828" y="0"/>
                              </a:lnTo>
                              <a:lnTo>
                                <a:pt x="47198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21828" o:spid="_x0000_s1049" style="position:absolute;margin-left:67.1pt;margin-top:36.05pt;width:463.35pt;height:16.1pt;z-index:251659264;mso-position-horizontal-relative:page;mso-position-vertical-relative:page" coordsize="58843,2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AOgUAAGcjAAAOAAAAZHJzL2Uyb0RvYy54bWzsWttu4zYQfS+w/yDovbGou4w4i2IvQYGi&#10;u9jLB9CyZAmQRIFiYqdf3+FQpOTbxt5snSJxHiyaGg6HZzhnhoyv367ryrrPeFeyZmaTK8e2siZl&#10;i7JZzuzv3z7+HttWJ2izoBVrspn9kHX225s3v12v2mnmsoJVi4xboKTppqt2ZhdCtNPJpEuLrKbd&#10;FWuzBl7mjNdUwFe+nCw4XYH2upq4jhNOVowvWs7SrOug9716ad+g/jzPUvEpz7tMWNXMBtsEfnL8&#10;nMvPyc01nS45bYsy7c2gP2FFTcsGJjWq3lNBrTte7qiqy5SzjuXiKmX1hOV5mWa4BlgNcbZWc8vZ&#10;XYtrWU5Xy9bABNBu4fTTatO/7z9zq1zMbJfELjiroTW4CWe2VBdAtGqXU5C85e3X9jPvO5bqm1z1&#10;Oue1fMJ6rDWC+2DAzdbCSqEziGPf81zbSuGd6/guCRX6aQEu2hmWFh9+PHCip51I64wxqxY2Ujdg&#10;1T0Nq68FbTN0QScR0Fi5fhhorFDEcrELoUFJA1Q37QCzPSj5cRQC4LtIEcfzoyTUSBECYqDYLJhO&#10;07tO3GYMMaf3f3UCXsPeW+gWLXQrXTe6ySEYfhgGLRVynFQlm9YKAlqbUkifoSXydc3us28MBcWW&#10;58DK4W3VjKWMMr1kkNUS+tmivrFkP60CQIvppxKHwMY9NUJKC+jnWBCj3swNDblaxNcgAJ1jjKtG&#10;ggHTpBQ4Kq+owGCvSwHkVZU1AOVGjjMoBm1yIyrPY0s8VJkErGq+ZDkEHIaJ7Oj4cv6u4tY9lRSF&#10;f6icVm1B+97e/b0omop65Pi8rCqjkuDQfSoVfr2wHJchO5qRjhqZ9tYoigSigUVrogRQzCCcmTXC&#10;jG+A3tHM0Wplc84WD0gZCAhEpmSTc4QoiT0Tol9g69NmWWWS0qAbwJBGQECfEqah67iRHAs49NyU&#10;eCEhnopU4E/f9XpXaUZsuYpUSzZmtoxB5d0+auXu60Wk3qqRnw37CE7VO35nL4n1fI2UjQQ6gGwV&#10;jP/zCZJxXjHYrhCj2LJlfoa55Vvbqv5sgBJlKtQNrhtz3eCiescwYSpr/rgTLC8lyaATlUv7L2f0&#10;KDAskKJKUAPpGhCO8qaiij7vay/2TKwS04hEtBPHVPCf0m1vyK8g263sAvtMU6F+Kkoc5C5Eq+pB&#10;gOpCtPvK0cO1ULQblkiUR5MscYCWQ39fNeQT4kOZ9D8ITmXILwlOperROqhf+ynFzdFRPBQrskaT&#10;eehSBQEByIzXvagqyOTMzSrotLzpB4EXETi9wV4M4iRKNusgL3SipD/bnb8OMlyjKpOXXgdBCWsI&#10;d9OnBoijaiE/dgN5aDng0zhJEqigJfGe36V44n09pS241Ny9bLrUAHGkSxPXCSDi94dp5IeuR57L&#10;p8gZr8qnia6LNn1qgDjKp4EfuAlRN0V7qDeMfH1XdP4wJVhFvCaf+sCX6gi64VPohuPx0fVuEDie&#10;C+AdiNPACePnS6eE6LW8jnwK9wqGfId7hdOIV7lyKL6HKyJCXB8rJ5lIE+L7WzdEZ7tcMIbACQbt&#10;kKXucFe774Z0eLt5aWBUwZI2zxHDNYPSN5YcLV6r08/x5EeKbc57Ob+Mr5RfzvkFYtMk0SE2T0ug&#10;4z24L0Jxw2GdO9p6Z7/7U1Y8PTaVnkcD04iN1qyjUT8vUXn538qBf39GpgwyUQldp5RAEJVRFB7O&#10;m5A0E/yP9HPnTWPI02PTqHo0PMeSlwjF+8kXcimPP1eAX3Pgmvpfnsifi4y/Q3v8+5ibfwEAAP//&#10;AwBQSwMEFAAGAAgAAAAhAFkZQnPhAAAACwEAAA8AAABkcnMvZG93bnJldi54bWxMj8FOwzAMhu9I&#10;vENkJG4saTvGKE2naQJO0yQ2pIlb1nhttcapmqzt3p70BDf/8qffn7PVaBrWY+dqSxKimQCGVFhd&#10;Uynh+/DxtATmvCKtGkso4YYOVvn9XaZSbQf6wn7vSxZKyKVKQuV9m3LuigqNcjPbIoXd2XZG+RC7&#10;kutODaHcNDwWYsGNqilcqFSLmwqLy/5qJHwOalgn0Xu/vZw3t5/D8+64jVDKx4dx/QbM4+j/YJj0&#10;gzrkwelkr6Qda0JO5nFAJbzEEbAJEAvxCuw0TfMEeJ7x/z/kvwAAAP//AwBQSwECLQAUAAYACAAA&#10;ACEAtoM4kv4AAADhAQAAEwAAAAAAAAAAAAAAAAAAAAAAW0NvbnRlbnRfVHlwZXNdLnhtbFBLAQIt&#10;ABQABgAIAAAAIQA4/SH/1gAAAJQBAAALAAAAAAAAAAAAAAAAAC8BAABfcmVscy8ucmVsc1BLAQIt&#10;ABQABgAIAAAAIQC+layAOgUAAGcjAAAOAAAAAAAAAAAAAAAAAC4CAABkcnMvZTJvRG9jLnhtbFBL&#10;AQItABQABgAIAAAAIQBZGUJz4QAAAAsBAAAPAAAAAAAAAAAAAAAAAJQHAABkcnMvZG93bnJldi54&#10;bWxQSwUGAAAAAAQABADzAAAAoggAAAAA&#10;">
              <v:shape id="Shape 22465" o:spid="_x0000_s1050" style="position:absolute;left:487;width:10348;height:2011;visibility:visible;mso-wrap-style:square;v-text-anchor:top" coordsize="1034796,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t1bxQAAAN4AAAAPAAAAZHJzL2Rvd25yZXYueG1sRI/RagIx&#10;FETfC/2HcAu+1ayL2rIaxSqCLxZc+wG3m+tu6OZmSaKuf28EoY/DzJxh5svetuJCPhjHCkbDDARx&#10;5bThWsHPcfv+CSJEZI2tY1JwowDLxevLHAvtrnygSxlrkSAcClTQxNgVUoaqIYth6Dri5J2ctxiT&#10;9LXUHq8JbluZZ9lUWjScFhrsaN1Q9VeerYLST359HMvR1/dqezbHj/1Gmr1Sg7d+NQMRqY//4Wd7&#10;pxXk+Xg6gceddAXk4g4AAP//AwBQSwECLQAUAAYACAAAACEA2+H2y+4AAACFAQAAEwAAAAAAAAAA&#10;AAAAAAAAAAAAW0NvbnRlbnRfVHlwZXNdLnhtbFBLAQItABQABgAIAAAAIQBa9CxbvwAAABUBAAAL&#10;AAAAAAAAAAAAAAAAAB8BAABfcmVscy8ucmVsc1BLAQItABQABgAIAAAAIQAKct1bxQAAAN4AAAAP&#10;AAAAAAAAAAAAAAAAAAcCAABkcnMvZG93bnJldi54bWxQSwUGAAAAAAMAAwC3AAAA+QIAAAAA&#10;" path="m,l1034796,r,201168l,201168,,e" fillcolor="black" stroked="f" strokeweight="0">
                <v:stroke miterlimit="83231f" joinstyle="miter"/>
                <v:path arrowok="t" textboxrect="0,0,1034796,201168"/>
              </v:shape>
              <v:rect id="Rectangle 21835" o:spid="_x0000_s1051" style="position:absolute;left:487;top:620;width:9361;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7urxwAAAN4AAAAPAAAAZHJzL2Rvd25yZXYueG1sRI9Pa8JA&#10;FMTvgt9heYI33ahUYuoqYit6rH/A9vbIvibB7NuQXU3qp3cLgsdhZn7DzJetKcWNaldYVjAaRiCI&#10;U6sLzhScjptBDMJ5ZI2lZVLwRw6Wi25njom2De/pdvCZCBB2CSrIva8SKV2ak0E3tBVx8H5tbdAH&#10;WWdS19gEuCnlOIqm0mDBYSHHitY5pZfD1SjYxtXqe2fvTVZ+/mzPX+fZx3Hmler32tU7CE+tf4Wf&#10;7Z1WMB7Fkzf4vxOugFw8AAAA//8DAFBLAQItABQABgAIAAAAIQDb4fbL7gAAAIUBAAATAAAAAAAA&#10;AAAAAAAAAAAAAABbQ29udGVudF9UeXBlc10ueG1sUEsBAi0AFAAGAAgAAAAhAFr0LFu/AAAAFQEA&#10;AAsAAAAAAAAAAAAAAAAAHwEAAF9yZWxzLy5yZWxzUEsBAi0AFAAGAAgAAAAhAKZDu6vHAAAA3gAA&#10;AA8AAAAAAAAAAAAAAAAABwIAAGRycy9kb3ducmV2LnhtbFBLBQYAAAAAAwADALcAAAD7AgAAAAA=&#10;" filled="f" stroked="f">
                <v:textbox inset="0,0,0,0">
                  <w:txbxContent>
                    <w:p w:rsidR="005D389C" w:rsidRDefault="009136E6">
                      <w:pPr>
                        <w:spacing w:after="160" w:line="259" w:lineRule="auto"/>
                        <w:ind w:left="0" w:firstLine="0"/>
                        <w:jc w:val="left"/>
                      </w:pPr>
                      <w:r>
                        <w:rPr>
                          <w:b/>
                          <w:i/>
                          <w:color w:val="FFFFFF"/>
                        </w:rPr>
                        <w:t>Chapitre 2</w:t>
                      </w:r>
                    </w:p>
                  </w:txbxContent>
                </v:textbox>
              </v:rect>
              <v:shape id="Shape 22466" o:spid="_x0000_s1052" style="position:absolute;width:487;height:2011;visibility:visible;mso-wrap-style:square;v-text-anchor:top" coordsize="4876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DpbxwAAAN4AAAAPAAAAZHJzL2Rvd25yZXYueG1sRI9PawIx&#10;FMTvBb9DeIXeatZFtrIapRYtUuhB7aW3x+btH9y8bJNott++KRR6HGbmN8xqM5pe3Mj5zrKC2TQD&#10;QVxZ3XGj4OO8f1yA8AFZY2+ZFHyTh816crfCUtvIR7qdQiMShH2JCtoQhlJKX7Vk0E/tQJy82jqD&#10;IUnXSO0wJrjpZZ5lhTTYcVpocaCXlqrL6WoU6BjdW3h//Xpq6l3U9rCdfdajUg/34/MSRKAx/If/&#10;2getIM/nRQG/d9IVkOsfAAAA//8DAFBLAQItABQABgAIAAAAIQDb4fbL7gAAAIUBAAATAAAAAAAA&#10;AAAAAAAAAAAAAABbQ29udGVudF9UeXBlc10ueG1sUEsBAi0AFAAGAAgAAAAhAFr0LFu/AAAAFQEA&#10;AAsAAAAAAAAAAAAAAAAAHwEAAF9yZWxzLy5yZWxzUEsBAi0AFAAGAAgAAAAhAKHYOlvHAAAA3gAA&#10;AA8AAAAAAAAAAAAAAAAABwIAAGRycy9kb3ducmV2LnhtbFBLBQYAAAAAAwADALcAAAD7AgAAAAA=&#10;" path="m,l48768,r,201168l,201168,,e" fillcolor="black" stroked="f" strokeweight="0">
                <v:stroke miterlimit="83231f" joinstyle="miter"/>
                <v:path arrowok="t" textboxrect="0,0,48768,201168"/>
              </v:shape>
              <v:shape id="Shape 22467" o:spid="_x0000_s1053" style="position:absolute;left:10835;width:412;height:2011;visibility:visible;mso-wrap-style:square;v-text-anchor:top" coordsize="4114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MxgAAAN4AAAAPAAAAZHJzL2Rvd25yZXYueG1sRI9Ba8JA&#10;FITvhf6H5RV6Ed00iC2pq5RApeKp2oLHZ/aZhGbfhrxtjP/eFQSPw8x8w8yXg2tUT53Ung28TBJQ&#10;xIW3NZcGfnaf4zdQEpAtNp7JwJkElovHhzlm1p/4m/ptKFWEsGRooAqhzbSWoiKHMvEtcfSOvnMY&#10;ouxKbTs8RbhrdJokM+2w5rhQYUt5RcXf9t8ZGInPj+cD/spqc+hlP1rlw9oZ8/w0fLyDCjSEe/jW&#10;/rIG0nQ6e4XrnXgF9OICAAD//wMAUEsBAi0AFAAGAAgAAAAhANvh9svuAAAAhQEAABMAAAAAAAAA&#10;AAAAAAAAAAAAAFtDb250ZW50X1R5cGVzXS54bWxQSwECLQAUAAYACAAAACEAWvQsW78AAAAVAQAA&#10;CwAAAAAAAAAAAAAAAAAfAQAAX3JlbHMvLnJlbHNQSwECLQAUAAYACAAAACEAJfrxzMYAAADeAAAA&#10;DwAAAAAAAAAAAAAAAAAHAgAAZHJzL2Rvd25yZXYueG1sUEsFBgAAAAADAAMAtwAAAPoCAAAAAA==&#10;" path="m,l41148,r,201168l,201168,,e" fillcolor="black" stroked="f" strokeweight="0">
                <v:stroke miterlimit="83231f" joinstyle="miter"/>
                <v:path arrowok="t" textboxrect="0,0,41148,201168"/>
              </v:shape>
              <v:rect id="Rectangle 21836" o:spid="_x0000_s1054" style="position:absolute;left:45537;top:589;width:3608;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XcxgAAAN4AAAAPAAAAZHJzL2Rvd25yZXYueG1sRI9Bi8Iw&#10;FITvgv8hPMGbpipI7RpF1EWPrgru3h7N27bYvJQma6u/3iwIHoeZ+YaZL1tTihvVrrCsYDSMQBCn&#10;VhecKTifPgcxCOeRNZaWScGdHCwX3c4cE20b/qLb0WciQNglqCD3vkqkdGlOBt3QVsTB+7W1QR9k&#10;nUldYxPgppTjKJpKgwWHhRwrWueUXo9/RsEurlbfe/tosnL7s7scLrPNaeaV6vfa1QcIT61/h1/t&#10;vVYwHsWTKfzfCVdALp4AAAD//wMAUEsBAi0AFAAGAAgAAAAhANvh9svuAAAAhQEAABMAAAAAAAAA&#10;AAAAAAAAAAAAAFtDb250ZW50X1R5cGVzXS54bWxQSwECLQAUAAYACAAAACEAWvQsW78AAAAVAQAA&#10;CwAAAAAAAAAAAAAAAAAfAQAAX3JlbHMvLnJlbHNQSwECLQAUAAYACAAAACEAVpEl3MYAAADeAAAA&#10;DwAAAAAAAAAAAAAAAAAHAgAAZHJzL2Rvd25yZXYueG1sUEsFBgAAAAADAAMAtwAAAPoCAAAAAA==&#10;" filled="f" stroked="f">
                <v:textbox inset="0,0,0,0">
                  <w:txbxContent>
                    <w:p w:rsidR="005D389C" w:rsidRDefault="007F1C0F">
                      <w:pPr>
                        <w:spacing w:after="160" w:line="259" w:lineRule="auto"/>
                        <w:ind w:left="0" w:firstLine="0"/>
                        <w:jc w:val="left"/>
                      </w:pPr>
                      <w:r>
                        <w:t>La d</w:t>
                      </w:r>
                    </w:p>
                  </w:txbxContent>
                </v:textbox>
              </v:rect>
              <v:rect id="Rectangle 21837" o:spid="_x0000_s1055" style="position:absolute;left:48250;top:589;width:899;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BHxwAAAN4AAAAPAAAAZHJzL2Rvd25yZXYueG1sRI9Pa8JA&#10;FMTvgt9heYI33ahQY+oqYit6rH/A9vbIvibB7NuQXU3qp3cLgsdhZn7DzJetKcWNaldYVjAaRiCI&#10;U6sLzhScjptBDMJ5ZI2lZVLwRw6Wi25njom2De/pdvCZCBB2CSrIva8SKV2ak0E3tBVx8H5tbdAH&#10;WWdS19gEuCnlOIrepMGCw0KOFa1zSi+Hq1GwjavV987em6z8/Nmev86zj+PMK9Xvtat3EJ5a/wo/&#10;2zutYDyKJ1P4vxOugFw8AAAA//8DAFBLAQItABQABgAIAAAAIQDb4fbL7gAAAIUBAAATAAAAAAAA&#10;AAAAAAAAAAAAAABbQ29udGVudF9UeXBlc10ueG1sUEsBAi0AFAAGAAgAAAAhAFr0LFu/AAAAFQEA&#10;AAsAAAAAAAAAAAAAAAAAHwEAAF9yZWxzLy5yZWxzUEsBAi0AFAAGAAgAAAAhADndgEfHAAAA3gAA&#10;AA8AAAAAAAAAAAAAAAAABwIAAGRycy9kb3ducmV2LnhtbFBLBQYAAAAAAwADALcAAAD7AgAAAAA=&#10;" filled="f" stroked="f">
                <v:textbox inset="0,0,0,0">
                  <w:txbxContent>
                    <w:p w:rsidR="005D389C" w:rsidRDefault="007F1C0F">
                      <w:pPr>
                        <w:spacing w:after="160" w:line="259" w:lineRule="auto"/>
                        <w:ind w:left="0" w:firstLine="0"/>
                        <w:jc w:val="left"/>
                      </w:pPr>
                      <w:r>
                        <w:t>é</w:t>
                      </w:r>
                    </w:p>
                  </w:txbxContent>
                </v:textbox>
              </v:rect>
              <v:rect id="Rectangle 21838" o:spid="_x0000_s1056" style="position:absolute;left:48920;top:589;width:7462;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hQ1xAAAAN4AAAAPAAAAZHJzL2Rvd25yZXYueG1sRE9Na8JA&#10;EL0X/A/LCL3VjRZKjK4i2pIcWyNEb0N2TILZ2ZDdmrS/vnsoeHy87/V2NK24U+8aywrmswgEcWl1&#10;w5WCU/7xEoNwHllja5kU/JCD7WbytMZE24G/6H70lQgh7BJUUHvfJVK6siaDbmY74sBdbW/QB9hX&#10;Uvc4hHDTykUUvUmDDYeGGjva11Tejt9GQRp3u3Nmf4eqfb+kxWexPORLr9TzdNytQHga/UP87860&#10;gsU8fg17w51wBeTmDwAA//8DAFBLAQItABQABgAIAAAAIQDb4fbL7gAAAIUBAAATAAAAAAAAAAAA&#10;AAAAAAAAAABbQ29udGVudF9UeXBlc10ueG1sUEsBAi0AFAAGAAgAAAAhAFr0LFu/AAAAFQEAAAsA&#10;AAAAAAAAAAAAAAAAHwEAAF9yZWxzLy5yZWxzUEsBAi0AFAAGAAgAAAAhAEhCFDXEAAAA3gAAAA8A&#10;AAAAAAAAAAAAAAAABwIAAGRycy9kb3ducmV2LnhtbFBLBQYAAAAAAwADALcAAAD4AgAAAAA=&#10;" filled="f" stroked="f">
                <v:textbox inset="0,0,0,0">
                  <w:txbxContent>
                    <w:p w:rsidR="005D389C" w:rsidRDefault="007F1C0F">
                      <w:pPr>
                        <w:spacing w:after="160" w:line="259" w:lineRule="auto"/>
                        <w:ind w:left="0" w:firstLine="0"/>
                        <w:jc w:val="left"/>
                      </w:pPr>
                      <w:r>
                        <w:t>marche d</w:t>
                      </w:r>
                    </w:p>
                  </w:txbxContent>
                </v:textbox>
              </v:rect>
              <v:rect id="Rectangle 21839" o:spid="_x0000_s1057" style="position:absolute;left:54529;top:589;width:675;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rGuxwAAAN4AAAAPAAAAZHJzL2Rvd25yZXYueG1sRI9Ba8JA&#10;FITvBf/D8oTe6kaFkkRXEa3osRpBvT2yzySYfRuyW5P213eFQo/DzHzDzJe9qcWDWldZVjAeRSCI&#10;c6srLhScsu1bDMJ5ZI21ZVLwTQ6Wi8HLHFNtOz7Q4+gLESDsUlRQet+kUrq8JINuZBvi4N1sa9AH&#10;2RZSt9gFuKnlJIrepcGKw0KJDa1Lyu/HL6NgFzery97+dEX9cd2dP8/JJku8Uq/DfjUD4an3/+G/&#10;9l4rmIzjaQLPO+EKyMUvAAAA//8DAFBLAQItABQABgAIAAAAIQDb4fbL7gAAAIUBAAATAAAAAAAA&#10;AAAAAAAAAAAAAABbQ29udGVudF9UeXBlc10ueG1sUEsBAi0AFAAGAAgAAAAhAFr0LFu/AAAAFQEA&#10;AAsAAAAAAAAAAAAAAAAAHwEAAF9yZWxzLy5yZWxzUEsBAi0AFAAGAAgAAAAhACcOsa7HAAAA3gAA&#10;AA8AAAAAAAAAAAAAAAAABwIAAGRycy9kb3ducmV2LnhtbFBLBQYAAAAAAwADALcAAAD7AgAAAAA=&#10;" filled="f" stroked="f">
                <v:textbox inset="0,0,0,0">
                  <w:txbxContent>
                    <w:p w:rsidR="005D389C" w:rsidRDefault="007F1C0F">
                      <w:pPr>
                        <w:spacing w:after="160" w:line="259" w:lineRule="auto"/>
                        <w:ind w:left="0" w:firstLine="0"/>
                        <w:jc w:val="left"/>
                      </w:pPr>
                      <w:r>
                        <w:t>’</w:t>
                      </w:r>
                    </w:p>
                  </w:txbxContent>
                </v:textbox>
              </v:rect>
              <v:rect id="Rectangle 21840" o:spid="_x0000_s1058" style="position:absolute;left:55032;top:589;width:5069;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mtOxgAAAN4AAAAPAAAAZHJzL2Rvd25yZXYueG1sRI/NasJA&#10;FIX3Bd9huEJ3daKUEqOjiLYky9YI0d0lc02CmTshMzVpn76zKLg8nD++9XY0rbhT7xrLCuazCARx&#10;aXXDlYJT/vESg3AeWWNrmRT8kIPtZvK0xkTbgb/ofvSVCCPsElRQe98lUrqyJoNuZjvi4F1tb9AH&#10;2VdS9ziEcdPKRRS9SYMNh4caO9rXVN6O30ZBGne7c2Z/h6p9v6TFZ7E85Euv1PN03K1AeBr9I/zf&#10;zrSCxTx+DQABJ6CA3PwBAAD//wMAUEsBAi0AFAAGAAgAAAAhANvh9svuAAAAhQEAABMAAAAAAAAA&#10;AAAAAAAAAAAAAFtDb250ZW50X1R5cGVzXS54bWxQSwECLQAUAAYACAAAACEAWvQsW78AAAAVAQAA&#10;CwAAAAAAAAAAAAAAAAAfAQAAX3JlbHMvLnJlbHNQSwECLQAUAAYACAAAACEA7jJrTsYAAADeAAAA&#10;DwAAAAAAAAAAAAAAAAAHAgAAZHJzL2Rvd25yZXYueG1sUEsFBgAAAAADAAMAtwAAAPoCAAAAAA==&#10;" filled="f" stroked="f">
                <v:textbox inset="0,0,0,0">
                  <w:txbxContent>
                    <w:p w:rsidR="005D389C" w:rsidRDefault="007F1C0F">
                      <w:pPr>
                        <w:spacing w:after="160" w:line="259" w:lineRule="auto"/>
                        <w:ind w:left="0" w:firstLine="0"/>
                        <w:jc w:val="left"/>
                      </w:pPr>
                      <w:r>
                        <w:t xml:space="preserve">audit  </w:t>
                      </w:r>
                    </w:p>
                  </w:txbxContent>
                </v:textbox>
              </v:rect>
              <v:shape id="Shape 22468" o:spid="_x0000_s1059" style="position:absolute;top:2011;width:11247;height:92;visibility:visible;mso-wrap-style:square;v-text-anchor:top" coordsize="1124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C6QxQAAAN4AAAAPAAAAZHJzL2Rvd25yZXYueG1sRE/Pa8Iw&#10;FL4P9j+EN/A2U6vI7EyLGwjiwaHzsN3emmdbbF5KErX615vDwOPH93te9KYVZ3K+saxgNExAEJdW&#10;N1wp2H8vX99A+ICssbVMCq7kocifn+aYaXvhLZ13oRIxhH2GCuoQukxKX9Zk0A9tRxy5g3UGQ4Su&#10;ktrhJYabVqZJMpUGG44NNXb0WVN53J2MgttyXY5nH6Nf3rrJ+Gvzs/jr2kqpwUu/eAcRqA8P8b97&#10;pRWk6WQa98Y78QrI/A4AAP//AwBQSwECLQAUAAYACAAAACEA2+H2y+4AAACFAQAAEwAAAAAAAAAA&#10;AAAAAAAAAAAAW0NvbnRlbnRfVHlwZXNdLnhtbFBLAQItABQABgAIAAAAIQBa9CxbvwAAABUBAAAL&#10;AAAAAAAAAAAAAAAAAB8BAABfcmVscy8ucmVsc1BLAQItABQABgAIAAAAIQBI8C6QxQAAAN4AAAAP&#10;AAAAAAAAAAAAAAAAAAcCAABkcnMvZG93bnJldi54bWxQSwUGAAAAAAMAAwC3AAAA+QIAAAAA&#10;" path="m,l1124712,r,9144l,9144,,e" fillcolor="black" stroked="f" strokeweight="0">
                <v:stroke miterlimit="83231f" joinstyle="miter"/>
                <v:path arrowok="t" textboxrect="0,0,1124712,9144"/>
              </v:shape>
              <v:shape id="Shape 22469" o:spid="_x0000_s1060" style="position:absolute;left:11247;top:201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EnLxQAAAN4AAAAPAAAAZHJzL2Rvd25yZXYueG1sRI9BawIx&#10;FITvhf6H8AreNNtFtF2NooIggqC2B4/PzXN36eZlTaKu/94IQo/DzHzDjKetqcWVnK8sK/jsJSCI&#10;c6srLhT8/iy7XyB8QNZYWyYFd/Iwnby/jTHT9sY7uu5DISKEfYYKyhCaTEqfl2TQ92xDHL2TdQZD&#10;lK6Q2uEtwk0t0yQZSIMVx4USG1qUlP/tL0ZBcy7c4ez1nI+X7XrIyYraTV+pzkc7G4EI1Ib/8Ku9&#10;0grStD/4huedeAXk5AEAAP//AwBQSwECLQAUAAYACAAAACEA2+H2y+4AAACFAQAAEwAAAAAAAAAA&#10;AAAAAAAAAAAAW0NvbnRlbnRfVHlwZXNdLnhtbFBLAQItABQABgAIAAAAIQBa9CxbvwAAABUBAAAL&#10;AAAAAAAAAAAAAAAAAB8BAABfcmVscy8ucmVsc1BLAQItABQABgAIAAAAIQB1zEnLxQAAAN4AAAAP&#10;AAAAAAAAAAAAAAAAAAcCAABkcnMvZG93bnJldi54bWxQSwUGAAAAAAMAAwC3AAAA+QIAAAAA&#10;" path="m,l9144,r,9144l,9144,,e" fillcolor="black" stroked="f" strokeweight="0">
                <v:stroke miterlimit="83231f" joinstyle="miter"/>
                <v:path arrowok="t" textboxrect="0,0,9144,9144"/>
              </v:shape>
              <v:shape id="Shape 22470" o:spid="_x0000_s1061" style="position:absolute;left:11277;top:2011;width:47198;height:92;visibility:visible;mso-wrap-style:square;v-text-anchor:top" coordsize="47198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FYTyAAAAN4AAAAPAAAAZHJzL2Rvd25yZXYueG1sRI9da8Iw&#10;FIbvB/sP4QjezdROtFSjjI3pBmNgVdzloTlrujUnXRO1/vvlYrDLl/eLZ7HqbSPO1PnasYLxKAFB&#10;XDpdc6Vgv3u+y0D4gKyxcUwKruRhtby9WWCu3YW3dC5CJeII+xwVmBDaXEpfGrLoR64ljt6n6yyG&#10;KLtK6g4vcdw2Mk2SqbRYc3ww2NKjofK7OFkFs82XefvJ7vXT++v0kK3l5mNdHJUaDvqHOYhAffgP&#10;/7VftII0ncwiQMSJKCCXvwAAAP//AwBQSwECLQAUAAYACAAAACEA2+H2y+4AAACFAQAAEwAAAAAA&#10;AAAAAAAAAAAAAAAAW0NvbnRlbnRfVHlwZXNdLnhtbFBLAQItABQABgAIAAAAIQBa9CxbvwAAABUB&#10;AAALAAAAAAAAAAAAAAAAAB8BAABfcmVscy8ucmVsc1BLAQItABQABgAIAAAAIQDYFFYTyAAAAN4A&#10;AAAPAAAAAAAAAAAAAAAAAAcCAABkcnMvZG93bnJldi54bWxQSwUGAAAAAAMAAwC3AAAA/AIAAAAA&#10;" path="m,l4719828,r,9144l,9144,,e" fillcolor="black" stroked="f" strokeweight="0">
                <v:stroke miterlimit="83231f" joinstyle="miter"/>
                <v:path arrowok="t" textboxrect="0,0,4719828,9144"/>
              </v:shape>
              <w10:wrap type="square"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89C" w:rsidRDefault="005D389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21F76"/>
    <w:multiLevelType w:val="hybridMultilevel"/>
    <w:tmpl w:val="485A372A"/>
    <w:lvl w:ilvl="0" w:tplc="95F8D520">
      <w:start w:val="1"/>
      <w:numFmt w:val="bullet"/>
      <w:lvlText w:val="-"/>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4A2D18">
      <w:start w:val="1"/>
      <w:numFmt w:val="bullet"/>
      <w:lvlText w:val="o"/>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261C74">
      <w:start w:val="1"/>
      <w:numFmt w:val="bullet"/>
      <w:lvlText w:val="▪"/>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081080">
      <w:start w:val="1"/>
      <w:numFmt w:val="bullet"/>
      <w:lvlText w:val="•"/>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6792E">
      <w:start w:val="1"/>
      <w:numFmt w:val="bullet"/>
      <w:lvlText w:val="o"/>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6E1622">
      <w:start w:val="1"/>
      <w:numFmt w:val="bullet"/>
      <w:lvlText w:val="▪"/>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E03952">
      <w:start w:val="1"/>
      <w:numFmt w:val="bullet"/>
      <w:lvlText w:val="•"/>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721616">
      <w:start w:val="1"/>
      <w:numFmt w:val="bullet"/>
      <w:lvlText w:val="o"/>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62EE8A">
      <w:start w:val="1"/>
      <w:numFmt w:val="bullet"/>
      <w:lvlText w:val="▪"/>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D7580A"/>
    <w:multiLevelType w:val="hybridMultilevel"/>
    <w:tmpl w:val="83861BBE"/>
    <w:lvl w:ilvl="0" w:tplc="C05CFFDA">
      <w:start w:val="1"/>
      <w:numFmt w:val="bullet"/>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9EF1D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90778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E8004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E0FF1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CA3C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5464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09E4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80AC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B46B91"/>
    <w:multiLevelType w:val="hybridMultilevel"/>
    <w:tmpl w:val="E1DAF0E0"/>
    <w:lvl w:ilvl="0" w:tplc="6FAEF3A8">
      <w:start w:val="1"/>
      <w:numFmt w:val="bullet"/>
      <w:lvlText w:val="-"/>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A42D62">
      <w:start w:val="1"/>
      <w:numFmt w:val="bullet"/>
      <w:lvlText w:val="o"/>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AC438C">
      <w:start w:val="1"/>
      <w:numFmt w:val="bullet"/>
      <w:lvlText w:val="▪"/>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B23372">
      <w:start w:val="1"/>
      <w:numFmt w:val="bullet"/>
      <w:lvlText w:val="•"/>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5284B2">
      <w:start w:val="1"/>
      <w:numFmt w:val="bullet"/>
      <w:lvlText w:val="o"/>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440B04">
      <w:start w:val="1"/>
      <w:numFmt w:val="bullet"/>
      <w:lvlText w:val="▪"/>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208DA4">
      <w:start w:val="1"/>
      <w:numFmt w:val="bullet"/>
      <w:lvlText w:val="•"/>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5CA7FE">
      <w:start w:val="1"/>
      <w:numFmt w:val="bullet"/>
      <w:lvlText w:val="o"/>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CAFB3C">
      <w:start w:val="1"/>
      <w:numFmt w:val="bullet"/>
      <w:lvlText w:val="▪"/>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942765"/>
    <w:multiLevelType w:val="hybridMultilevel"/>
    <w:tmpl w:val="31A058C6"/>
    <w:lvl w:ilvl="0" w:tplc="101ED628">
      <w:start w:val="1"/>
      <w:numFmt w:val="bullet"/>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B43D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3634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9492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1AA4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3673A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025F0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2AC2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7418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9E31F8"/>
    <w:multiLevelType w:val="hybridMultilevel"/>
    <w:tmpl w:val="847C199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3A2975E0"/>
    <w:multiLevelType w:val="hybridMultilevel"/>
    <w:tmpl w:val="B512E36E"/>
    <w:lvl w:ilvl="0" w:tplc="9D9AB71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400A08">
      <w:start w:val="1"/>
      <w:numFmt w:val="bullet"/>
      <w:lvlText w:val="o"/>
      <w:lvlJc w:val="left"/>
      <w:pPr>
        <w:ind w:left="2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666DCC">
      <w:start w:val="1"/>
      <w:numFmt w:val="bullet"/>
      <w:lvlText w:val="▪"/>
      <w:lvlJc w:val="left"/>
      <w:pPr>
        <w:ind w:left="2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41F48">
      <w:start w:val="1"/>
      <w:numFmt w:val="bullet"/>
      <w:lvlText w:val="•"/>
      <w:lvlJc w:val="left"/>
      <w:pPr>
        <w:ind w:left="3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B6FD68">
      <w:start w:val="1"/>
      <w:numFmt w:val="bullet"/>
      <w:lvlText w:val="o"/>
      <w:lvlJc w:val="left"/>
      <w:pPr>
        <w:ind w:left="4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9A6ACE">
      <w:start w:val="1"/>
      <w:numFmt w:val="bullet"/>
      <w:lvlText w:val="▪"/>
      <w:lvlJc w:val="left"/>
      <w:pPr>
        <w:ind w:left="4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0A78FC">
      <w:start w:val="1"/>
      <w:numFmt w:val="bullet"/>
      <w:lvlText w:val="•"/>
      <w:lvlJc w:val="left"/>
      <w:pPr>
        <w:ind w:left="5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6D91C">
      <w:start w:val="1"/>
      <w:numFmt w:val="bullet"/>
      <w:lvlText w:val="o"/>
      <w:lvlJc w:val="left"/>
      <w:pPr>
        <w:ind w:left="6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F6BB2A">
      <w:start w:val="1"/>
      <w:numFmt w:val="bullet"/>
      <w:lvlText w:val="▪"/>
      <w:lvlJc w:val="left"/>
      <w:pPr>
        <w:ind w:left="7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014924"/>
    <w:multiLevelType w:val="hybridMultilevel"/>
    <w:tmpl w:val="DC90FD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587D00"/>
    <w:multiLevelType w:val="hybridMultilevel"/>
    <w:tmpl w:val="9436676E"/>
    <w:lvl w:ilvl="0" w:tplc="6E5A1366">
      <w:start w:val="1"/>
      <w:numFmt w:val="bullet"/>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A88FC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D04A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3A33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36D55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AAA6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7CBF3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DEC3D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F68C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E0119E4"/>
    <w:multiLevelType w:val="hybridMultilevel"/>
    <w:tmpl w:val="2DFCA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0166DB"/>
    <w:multiLevelType w:val="hybridMultilevel"/>
    <w:tmpl w:val="702A5646"/>
    <w:lvl w:ilvl="0" w:tplc="24DC98BA">
      <w:start w:val="1"/>
      <w:numFmt w:val="bullet"/>
      <w:lvlText w:val="-"/>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983E52">
      <w:start w:val="1"/>
      <w:numFmt w:val="bullet"/>
      <w:lvlText w:val="o"/>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3238AC">
      <w:start w:val="1"/>
      <w:numFmt w:val="bullet"/>
      <w:lvlText w:val="▪"/>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340F94">
      <w:start w:val="1"/>
      <w:numFmt w:val="bullet"/>
      <w:lvlText w:val="•"/>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7C664C">
      <w:start w:val="1"/>
      <w:numFmt w:val="bullet"/>
      <w:lvlText w:val="o"/>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EB57E">
      <w:start w:val="1"/>
      <w:numFmt w:val="bullet"/>
      <w:lvlText w:val="▪"/>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D0DC92">
      <w:start w:val="1"/>
      <w:numFmt w:val="bullet"/>
      <w:lvlText w:val="•"/>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ECD3D6">
      <w:start w:val="1"/>
      <w:numFmt w:val="bullet"/>
      <w:lvlText w:val="o"/>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6690CE">
      <w:start w:val="1"/>
      <w:numFmt w:val="bullet"/>
      <w:lvlText w:val="▪"/>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7880D82"/>
    <w:multiLevelType w:val="hybridMultilevel"/>
    <w:tmpl w:val="E0F222D0"/>
    <w:lvl w:ilvl="0" w:tplc="FC40E62E">
      <w:start w:val="3"/>
      <w:numFmt w:val="decimal"/>
      <w:lvlText w:val="%1"/>
      <w:lvlJc w:val="left"/>
      <w:pPr>
        <w:ind w:left="31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6BEAC3A">
      <w:start w:val="1"/>
      <w:numFmt w:val="lowerLetter"/>
      <w:lvlText w:val="%2"/>
      <w:lvlJc w:val="left"/>
      <w:pPr>
        <w:ind w:left="41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B8E31DA">
      <w:start w:val="1"/>
      <w:numFmt w:val="lowerRoman"/>
      <w:lvlText w:val="%3"/>
      <w:lvlJc w:val="left"/>
      <w:pPr>
        <w:ind w:left="48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1CD51A">
      <w:start w:val="1"/>
      <w:numFmt w:val="decimal"/>
      <w:lvlText w:val="%4"/>
      <w:lvlJc w:val="left"/>
      <w:pPr>
        <w:ind w:left="56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2C7598">
      <w:start w:val="1"/>
      <w:numFmt w:val="lowerLetter"/>
      <w:lvlText w:val="%5"/>
      <w:lvlJc w:val="left"/>
      <w:pPr>
        <w:ind w:left="63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A4C6600">
      <w:start w:val="1"/>
      <w:numFmt w:val="lowerRoman"/>
      <w:lvlText w:val="%6"/>
      <w:lvlJc w:val="left"/>
      <w:pPr>
        <w:ind w:left="70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0E2E6FE">
      <w:start w:val="1"/>
      <w:numFmt w:val="decimal"/>
      <w:lvlText w:val="%7"/>
      <w:lvlJc w:val="left"/>
      <w:pPr>
        <w:ind w:left="7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34EF8E">
      <w:start w:val="1"/>
      <w:numFmt w:val="lowerLetter"/>
      <w:lvlText w:val="%8"/>
      <w:lvlJc w:val="left"/>
      <w:pPr>
        <w:ind w:left="8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2B05DAC">
      <w:start w:val="1"/>
      <w:numFmt w:val="lowerRoman"/>
      <w:lvlText w:val="%9"/>
      <w:lvlJc w:val="left"/>
      <w:pPr>
        <w:ind w:left="9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BEC7861"/>
    <w:multiLevelType w:val="hybridMultilevel"/>
    <w:tmpl w:val="E93E8F02"/>
    <w:lvl w:ilvl="0" w:tplc="CF1E66DC">
      <w:start w:val="1"/>
      <w:numFmt w:val="bullet"/>
      <w:lvlText w:val="-"/>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E4F3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B2DA2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CEC7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78CB8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BE38F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09AD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3A2A6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5E85A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3903122"/>
    <w:multiLevelType w:val="hybridMultilevel"/>
    <w:tmpl w:val="6400CFB6"/>
    <w:lvl w:ilvl="0" w:tplc="0268BF4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EC59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021B3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CA054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EC55F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1AB7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A0424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A4D65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4645E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92674AF"/>
    <w:multiLevelType w:val="hybridMultilevel"/>
    <w:tmpl w:val="724E7B50"/>
    <w:lvl w:ilvl="0" w:tplc="29AAA76E">
      <w:start w:val="5"/>
      <w:numFmt w:val="decimal"/>
      <w:lvlText w:val="%1"/>
      <w:lvlJc w:val="left"/>
      <w:pPr>
        <w:ind w:left="1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AA9CC648">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2B3C1CEA">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0DE4572">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9C2A9BCE">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DC543F8A">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09960382">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0F08E77C">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1D7C8EE8">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13"/>
  </w:num>
  <w:num w:numId="4">
    <w:abstractNumId w:val="10"/>
  </w:num>
  <w:num w:numId="5">
    <w:abstractNumId w:val="0"/>
  </w:num>
  <w:num w:numId="6">
    <w:abstractNumId w:val="11"/>
  </w:num>
  <w:num w:numId="7">
    <w:abstractNumId w:val="5"/>
  </w:num>
  <w:num w:numId="8">
    <w:abstractNumId w:val="9"/>
  </w:num>
  <w:num w:numId="9">
    <w:abstractNumId w:val="7"/>
  </w:num>
  <w:num w:numId="10">
    <w:abstractNumId w:val="12"/>
  </w:num>
  <w:num w:numId="11">
    <w:abstractNumId w:val="3"/>
  </w:num>
  <w:num w:numId="12">
    <w:abstractNumId w:val="4"/>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9C"/>
    <w:rsid w:val="000A7EEB"/>
    <w:rsid w:val="000F1A87"/>
    <w:rsid w:val="00106A42"/>
    <w:rsid w:val="001C0829"/>
    <w:rsid w:val="002E5F41"/>
    <w:rsid w:val="0038245C"/>
    <w:rsid w:val="0038727F"/>
    <w:rsid w:val="003B35B8"/>
    <w:rsid w:val="003B5A12"/>
    <w:rsid w:val="003E3441"/>
    <w:rsid w:val="00466DB8"/>
    <w:rsid w:val="004A24C8"/>
    <w:rsid w:val="0050689C"/>
    <w:rsid w:val="005D389C"/>
    <w:rsid w:val="00697D86"/>
    <w:rsid w:val="006A35A9"/>
    <w:rsid w:val="007F1C0F"/>
    <w:rsid w:val="008B5427"/>
    <w:rsid w:val="009136E6"/>
    <w:rsid w:val="00987A0F"/>
    <w:rsid w:val="009B7189"/>
    <w:rsid w:val="00A962E5"/>
    <w:rsid w:val="00C13586"/>
    <w:rsid w:val="00C35BE5"/>
    <w:rsid w:val="00C55B38"/>
    <w:rsid w:val="00DD6C3D"/>
    <w:rsid w:val="00E76E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2BAB6"/>
  <w15:docId w15:val="{7AAC3A33-6B36-412B-AFF9-8B3D71D4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hanging="10"/>
      <w:jc w:val="both"/>
    </w:pPr>
    <w:rPr>
      <w:rFonts w:ascii="Times New Roman" w:eastAsia="Times New Roman" w:hAnsi="Times New Roman" w:cs="Times New Roman"/>
      <w:color w:val="000000"/>
      <w:sz w:val="24"/>
    </w:rPr>
  </w:style>
  <w:style w:type="paragraph" w:styleId="Titre1">
    <w:name w:val="heading 1"/>
    <w:next w:val="Normal"/>
    <w:link w:val="Titre1Car"/>
    <w:uiPriority w:val="9"/>
    <w:unhideWhenUsed/>
    <w:qFormat/>
    <w:pPr>
      <w:keepNext/>
      <w:keepLines/>
      <w:spacing w:after="0"/>
      <w:ind w:left="10" w:hanging="10"/>
      <w:outlineLvl w:val="0"/>
    </w:pPr>
    <w:rPr>
      <w:rFonts w:ascii="Times New Roman" w:eastAsia="Times New Roman" w:hAnsi="Times New Roman" w:cs="Times New Roman"/>
      <w:b/>
      <w:color w:val="000000"/>
      <w:sz w:val="36"/>
    </w:rPr>
  </w:style>
  <w:style w:type="paragraph" w:styleId="Titre2">
    <w:name w:val="heading 2"/>
    <w:next w:val="Normal"/>
    <w:link w:val="Titre2Car"/>
    <w:uiPriority w:val="9"/>
    <w:unhideWhenUsed/>
    <w:qFormat/>
    <w:pPr>
      <w:keepNext/>
      <w:keepLines/>
      <w:spacing w:after="0"/>
      <w:ind w:left="10" w:hanging="10"/>
      <w:outlineLvl w:val="1"/>
    </w:pPr>
    <w:rPr>
      <w:rFonts w:ascii="Times New Roman" w:eastAsia="Times New Roman" w:hAnsi="Times New Roman" w:cs="Times New Roman"/>
      <w:b/>
      <w:color w:val="000000"/>
      <w:sz w:val="28"/>
    </w:rPr>
  </w:style>
  <w:style w:type="paragraph" w:styleId="Titre3">
    <w:name w:val="heading 3"/>
    <w:next w:val="Normal"/>
    <w:link w:val="Titre3Car"/>
    <w:uiPriority w:val="9"/>
    <w:unhideWhenUsed/>
    <w:qFormat/>
    <w:pPr>
      <w:keepNext/>
      <w:keepLines/>
      <w:spacing w:after="10" w:line="249" w:lineRule="auto"/>
      <w:ind w:left="10" w:hanging="10"/>
      <w:outlineLvl w:val="2"/>
    </w:pPr>
    <w:rPr>
      <w:rFonts w:ascii="Times New Roman" w:eastAsia="Times New Roman" w:hAnsi="Times New Roman" w:cs="Times New Roman"/>
      <w:b/>
      <w:i/>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line="261"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Titre1Car">
    <w:name w:val="Titre 1 Car"/>
    <w:link w:val="Titre1"/>
    <w:rPr>
      <w:rFonts w:ascii="Times New Roman" w:eastAsia="Times New Roman" w:hAnsi="Times New Roman" w:cs="Times New Roman"/>
      <w:b/>
      <w:color w:val="000000"/>
      <w:sz w:val="36"/>
    </w:rPr>
  </w:style>
  <w:style w:type="character" w:customStyle="1" w:styleId="Titre3Car">
    <w:name w:val="Titre 3 Car"/>
    <w:link w:val="Titre3"/>
    <w:rPr>
      <w:rFonts w:ascii="Times New Roman" w:eastAsia="Times New Roman" w:hAnsi="Times New Roman" w:cs="Times New Roman"/>
      <w:b/>
      <w:i/>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1C0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3524</Words>
  <Characters>19384</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HP</cp:lastModifiedBy>
  <cp:revision>17</cp:revision>
  <dcterms:created xsi:type="dcterms:W3CDTF">2020-12-08T10:06:00Z</dcterms:created>
  <dcterms:modified xsi:type="dcterms:W3CDTF">2020-12-08T13:49:00Z</dcterms:modified>
</cp:coreProperties>
</file>