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572" w:type="dxa"/>
        <w:tblLook w:val="04A0" w:firstRow="1" w:lastRow="0" w:firstColumn="1" w:lastColumn="0" w:noHBand="0" w:noVBand="1"/>
      </w:tblPr>
      <w:tblGrid>
        <w:gridCol w:w="5812"/>
        <w:gridCol w:w="1276"/>
        <w:gridCol w:w="3118"/>
      </w:tblGrid>
      <w:tr w:rsidR="00AD61BA" w:rsidRPr="000F4C7A" w14:paraId="5088175A" w14:textId="77777777" w:rsidTr="00EA33D2">
        <w:trPr>
          <w:trHeight w:val="3912"/>
        </w:trPr>
        <w:tc>
          <w:tcPr>
            <w:tcW w:w="5812" w:type="dxa"/>
            <w:shd w:val="clear" w:color="auto" w:fill="auto"/>
          </w:tcPr>
          <w:p w14:paraId="67472B15" w14:textId="77777777" w:rsidR="00AD61BA" w:rsidRPr="009B2A2E" w:rsidRDefault="00AD61BA" w:rsidP="00EA33D2">
            <w:pPr>
              <w:jc w:val="center"/>
              <w:rPr>
                <w:b/>
                <w:sz w:val="24"/>
                <w:szCs w:val="24"/>
              </w:rPr>
            </w:pPr>
            <w:r w:rsidRPr="009B2A2E">
              <w:rPr>
                <w:b/>
                <w:sz w:val="24"/>
                <w:szCs w:val="24"/>
              </w:rPr>
              <w:t>MINISTERE DE L’EDUCATION NATIONALE DE L’ALPHABETISATION ET DE LA PROMOTION DES LANGUES NATIONALES</w:t>
            </w:r>
          </w:p>
          <w:p w14:paraId="304CAD88" w14:textId="77777777" w:rsidR="00AD61BA" w:rsidRPr="009B2A2E" w:rsidRDefault="00AD61BA" w:rsidP="00EA33D2">
            <w:pPr>
              <w:spacing w:before="0"/>
              <w:jc w:val="center"/>
              <w:rPr>
                <w:b/>
                <w:sz w:val="24"/>
                <w:szCs w:val="24"/>
              </w:rPr>
            </w:pPr>
            <w:r w:rsidRPr="009B2A2E">
              <w:rPr>
                <w:b/>
                <w:sz w:val="24"/>
                <w:szCs w:val="24"/>
              </w:rPr>
              <w:t>--------------------</w:t>
            </w:r>
          </w:p>
          <w:p w14:paraId="08A9F946" w14:textId="77777777" w:rsidR="00AD61BA" w:rsidRPr="009B2A2E" w:rsidRDefault="00AD61BA" w:rsidP="00EA33D2">
            <w:pPr>
              <w:spacing w:before="0"/>
              <w:jc w:val="center"/>
              <w:rPr>
                <w:b/>
                <w:sz w:val="24"/>
                <w:szCs w:val="24"/>
              </w:rPr>
            </w:pPr>
            <w:r w:rsidRPr="009B2A2E">
              <w:rPr>
                <w:b/>
                <w:sz w:val="24"/>
                <w:szCs w:val="24"/>
              </w:rPr>
              <w:t>SECRETARIAT GENERAL</w:t>
            </w:r>
          </w:p>
          <w:p w14:paraId="7BCCB51D" w14:textId="77777777" w:rsidR="00AD61BA" w:rsidRPr="009B2A2E" w:rsidRDefault="00AD61BA" w:rsidP="00EA33D2">
            <w:pPr>
              <w:spacing w:before="0"/>
              <w:jc w:val="center"/>
              <w:rPr>
                <w:b/>
                <w:sz w:val="24"/>
                <w:szCs w:val="24"/>
              </w:rPr>
            </w:pPr>
            <w:r w:rsidRPr="009B2A2E">
              <w:rPr>
                <w:b/>
                <w:sz w:val="24"/>
                <w:szCs w:val="24"/>
              </w:rPr>
              <w:t>-------------------</w:t>
            </w:r>
          </w:p>
          <w:p w14:paraId="774D0CB2" w14:textId="77777777" w:rsidR="00AD61BA" w:rsidRPr="009B2A2E" w:rsidRDefault="00AD61BA" w:rsidP="00EA33D2">
            <w:pPr>
              <w:spacing w:before="0"/>
              <w:jc w:val="center"/>
              <w:rPr>
                <w:sz w:val="24"/>
                <w:szCs w:val="24"/>
              </w:rPr>
            </w:pPr>
            <w:r w:rsidRPr="009B2A2E">
              <w:rPr>
                <w:b/>
                <w:sz w:val="24"/>
                <w:szCs w:val="24"/>
              </w:rPr>
              <w:t>DIRECTION GENERALE DES ETUDES ET DES STATISTIQUES SECTORIELLES</w:t>
            </w:r>
          </w:p>
          <w:p w14:paraId="61ED0FE8" w14:textId="77777777" w:rsidR="00AD61BA" w:rsidRPr="009B2A2E" w:rsidRDefault="00AD61BA" w:rsidP="00D37BCB">
            <w:pPr>
              <w:rPr>
                <w:sz w:val="24"/>
                <w:szCs w:val="24"/>
              </w:rPr>
            </w:pPr>
          </w:p>
        </w:tc>
        <w:tc>
          <w:tcPr>
            <w:tcW w:w="1276" w:type="dxa"/>
            <w:shd w:val="clear" w:color="auto" w:fill="auto"/>
          </w:tcPr>
          <w:p w14:paraId="5E88323D" w14:textId="77777777" w:rsidR="00AD61BA" w:rsidRPr="009B2A2E" w:rsidRDefault="00AD61BA" w:rsidP="00D37BCB">
            <w:pPr>
              <w:rPr>
                <w:sz w:val="24"/>
                <w:szCs w:val="24"/>
              </w:rPr>
            </w:pPr>
          </w:p>
        </w:tc>
        <w:tc>
          <w:tcPr>
            <w:tcW w:w="3118" w:type="dxa"/>
            <w:shd w:val="clear" w:color="auto" w:fill="auto"/>
          </w:tcPr>
          <w:p w14:paraId="29FC2AC6" w14:textId="77777777" w:rsidR="00AD61BA" w:rsidRPr="009B2A2E" w:rsidRDefault="00AD61BA" w:rsidP="00D37BCB">
            <w:pPr>
              <w:jc w:val="center"/>
              <w:rPr>
                <w:b/>
                <w:sz w:val="24"/>
                <w:szCs w:val="24"/>
              </w:rPr>
            </w:pPr>
            <w:r w:rsidRPr="009B2A2E">
              <w:rPr>
                <w:b/>
                <w:sz w:val="24"/>
                <w:szCs w:val="24"/>
              </w:rPr>
              <w:t>BURKINA-FASO</w:t>
            </w:r>
          </w:p>
          <w:p w14:paraId="4A01B4E3" w14:textId="77777777" w:rsidR="00AD61BA" w:rsidRPr="009B2A2E" w:rsidRDefault="00AD61BA" w:rsidP="00D37BCB">
            <w:pPr>
              <w:jc w:val="center"/>
              <w:rPr>
                <w:b/>
                <w:sz w:val="24"/>
                <w:szCs w:val="24"/>
              </w:rPr>
            </w:pPr>
            <w:r w:rsidRPr="009B2A2E">
              <w:rPr>
                <w:b/>
                <w:sz w:val="24"/>
                <w:szCs w:val="24"/>
              </w:rPr>
              <w:t>--------------------</w:t>
            </w:r>
          </w:p>
          <w:p w14:paraId="3E8542D4" w14:textId="77777777" w:rsidR="00AD61BA" w:rsidRPr="009B2A2E" w:rsidRDefault="00AD61BA" w:rsidP="00D37BCB">
            <w:pPr>
              <w:jc w:val="center"/>
              <w:rPr>
                <w:b/>
                <w:i/>
                <w:sz w:val="24"/>
                <w:szCs w:val="24"/>
              </w:rPr>
            </w:pPr>
            <w:r w:rsidRPr="009B2A2E">
              <w:rPr>
                <w:b/>
                <w:i/>
                <w:sz w:val="24"/>
                <w:szCs w:val="24"/>
              </w:rPr>
              <w:t>Unité-Progrès-Justice</w:t>
            </w:r>
          </w:p>
          <w:p w14:paraId="19619B1B" w14:textId="77777777" w:rsidR="00AD61BA" w:rsidRPr="009B2A2E" w:rsidRDefault="00AD61BA" w:rsidP="00D37BCB">
            <w:pPr>
              <w:rPr>
                <w:sz w:val="24"/>
                <w:szCs w:val="24"/>
              </w:rPr>
            </w:pPr>
          </w:p>
        </w:tc>
      </w:tr>
    </w:tbl>
    <w:p w14:paraId="0FF4A88C" w14:textId="77777777" w:rsidR="00484B0B" w:rsidRDefault="00484B0B" w:rsidP="00484B0B"/>
    <w:p w14:paraId="37F2B5F6" w14:textId="77777777" w:rsidR="00A31D66" w:rsidRDefault="00A31D66">
      <w:pPr>
        <w:rPr>
          <w:b/>
        </w:rPr>
      </w:pPr>
    </w:p>
    <w:p w14:paraId="753B738F" w14:textId="77777777" w:rsidR="00EA33D2" w:rsidRDefault="00EA33D2">
      <w:pPr>
        <w:rPr>
          <w:b/>
        </w:rPr>
      </w:pPr>
    </w:p>
    <w:p w14:paraId="04CD22F3" w14:textId="77777777" w:rsidR="00484B0B" w:rsidRDefault="00484B0B">
      <w:pPr>
        <w:rPr>
          <w:b/>
        </w:rPr>
      </w:pPr>
    </w:p>
    <w:p w14:paraId="4CC26A44" w14:textId="77777777" w:rsidR="00A31D66" w:rsidRDefault="00A31D66"/>
    <w:tbl>
      <w:tblPr>
        <w:tblW w:w="0" w:type="auto"/>
        <w:tblInd w:w="354" w:type="dxa"/>
        <w:tblBorders>
          <w:top w:val="thickThinMediumGap" w:sz="24" w:space="0" w:color="auto"/>
          <w:left w:val="thickThinMediumGap" w:sz="24" w:space="0" w:color="auto"/>
          <w:bottom w:val="thickThinMediumGap" w:sz="24" w:space="0" w:color="auto"/>
          <w:right w:val="thickThinMediumGap" w:sz="24" w:space="0" w:color="auto"/>
          <w:insideH w:val="thickThinMediumGap" w:sz="24" w:space="0" w:color="auto"/>
          <w:insideV w:val="thickThinMediumGap" w:sz="24" w:space="0" w:color="auto"/>
        </w:tblBorders>
        <w:shd w:val="clear" w:color="000000" w:fill="FFFFFF"/>
        <w:tblLayout w:type="fixed"/>
        <w:tblCellMar>
          <w:left w:w="70" w:type="dxa"/>
          <w:right w:w="70" w:type="dxa"/>
        </w:tblCellMar>
        <w:tblLook w:val="0000" w:firstRow="0" w:lastRow="0" w:firstColumn="0" w:lastColumn="0" w:noHBand="0" w:noVBand="0"/>
      </w:tblPr>
      <w:tblGrid>
        <w:gridCol w:w="8869"/>
      </w:tblGrid>
      <w:tr w:rsidR="00A31D66" w14:paraId="24CB6E4B" w14:textId="77777777" w:rsidTr="00220CB0">
        <w:trPr>
          <w:trHeight w:val="2069"/>
        </w:trPr>
        <w:tc>
          <w:tcPr>
            <w:tcW w:w="8869" w:type="dxa"/>
            <w:shd w:val="clear" w:color="000000" w:fill="D9D9D9"/>
          </w:tcPr>
          <w:p w14:paraId="59739010" w14:textId="77777777" w:rsidR="00A31D66" w:rsidRPr="003D3F33" w:rsidRDefault="00A31D66" w:rsidP="00793E8C">
            <w:pPr>
              <w:pStyle w:val="Titre8"/>
              <w:spacing w:before="0"/>
              <w:rPr>
                <w:rFonts w:ascii="Tahoma" w:hAnsi="Tahoma" w:cs="Tahoma"/>
                <w:sz w:val="40"/>
                <w:szCs w:val="28"/>
              </w:rPr>
            </w:pPr>
            <w:r w:rsidRPr="003D3F33">
              <w:rPr>
                <w:rFonts w:ascii="Tahoma" w:hAnsi="Tahoma" w:cs="Tahoma"/>
                <w:sz w:val="40"/>
                <w:szCs w:val="28"/>
              </w:rPr>
              <w:t xml:space="preserve">GUIDE DE REMPLISSAGE </w:t>
            </w:r>
          </w:p>
          <w:p w14:paraId="416A9C17" w14:textId="77777777" w:rsidR="00A31D66" w:rsidRPr="003D3F33" w:rsidRDefault="00A31D66" w:rsidP="00793E8C">
            <w:pPr>
              <w:spacing w:before="0"/>
              <w:jc w:val="center"/>
              <w:rPr>
                <w:rFonts w:ascii="Tahoma" w:hAnsi="Tahoma" w:cs="Tahoma"/>
                <w:b/>
                <w:sz w:val="40"/>
                <w:szCs w:val="28"/>
              </w:rPr>
            </w:pPr>
            <w:r w:rsidRPr="003D3F33">
              <w:rPr>
                <w:rFonts w:ascii="Tahoma" w:hAnsi="Tahoma" w:cs="Tahoma"/>
                <w:b/>
                <w:sz w:val="40"/>
                <w:szCs w:val="28"/>
              </w:rPr>
              <w:t>ENQUETE STATISTIQUE</w:t>
            </w:r>
            <w:r w:rsidR="00484B0B" w:rsidRPr="003D3F33">
              <w:rPr>
                <w:rFonts w:ascii="Tahoma" w:hAnsi="Tahoma" w:cs="Tahoma"/>
                <w:b/>
                <w:sz w:val="40"/>
                <w:szCs w:val="28"/>
              </w:rPr>
              <w:t xml:space="preserve"> ANNUELLE</w:t>
            </w:r>
          </w:p>
          <w:p w14:paraId="31F2F5DF" w14:textId="77777777" w:rsidR="00220CB0" w:rsidRPr="003D3F33" w:rsidRDefault="00A31D66" w:rsidP="00793E8C">
            <w:pPr>
              <w:pStyle w:val="Titre9"/>
              <w:spacing w:before="0"/>
              <w:rPr>
                <w:rFonts w:ascii="Tahoma" w:hAnsi="Tahoma" w:cs="Tahoma"/>
                <w:bCs w:val="0"/>
                <w:sz w:val="40"/>
                <w:szCs w:val="28"/>
              </w:rPr>
            </w:pPr>
            <w:r w:rsidRPr="003D3F33">
              <w:rPr>
                <w:rFonts w:ascii="Tahoma" w:hAnsi="Tahoma" w:cs="Tahoma"/>
                <w:bCs w:val="0"/>
                <w:sz w:val="40"/>
                <w:szCs w:val="28"/>
              </w:rPr>
              <w:t>ENSEIGNEMENT</w:t>
            </w:r>
            <w:r w:rsidR="00505CF8">
              <w:rPr>
                <w:rFonts w:ascii="Tahoma" w:hAnsi="Tahoma" w:cs="Tahoma"/>
                <w:bCs w:val="0"/>
                <w:sz w:val="40"/>
                <w:szCs w:val="28"/>
              </w:rPr>
              <w:t xml:space="preserve"> ET FORMATION</w:t>
            </w:r>
            <w:r w:rsidRPr="003D3F33">
              <w:rPr>
                <w:rFonts w:ascii="Tahoma" w:hAnsi="Tahoma" w:cs="Tahoma"/>
                <w:bCs w:val="0"/>
                <w:sz w:val="40"/>
                <w:szCs w:val="28"/>
              </w:rPr>
              <w:t xml:space="preserve"> </w:t>
            </w:r>
          </w:p>
          <w:p w14:paraId="50CF4BD8" w14:textId="77777777" w:rsidR="00A31D66" w:rsidRPr="003D3F33" w:rsidRDefault="00A31D66" w:rsidP="00793E8C">
            <w:pPr>
              <w:pStyle w:val="Titre9"/>
              <w:spacing w:before="0"/>
              <w:rPr>
                <w:rFonts w:ascii="Tahoma" w:hAnsi="Tahoma" w:cs="Tahoma"/>
                <w:sz w:val="40"/>
                <w:szCs w:val="28"/>
              </w:rPr>
            </w:pPr>
            <w:r w:rsidRPr="003D3F33">
              <w:rPr>
                <w:rFonts w:ascii="Tahoma" w:hAnsi="Tahoma" w:cs="Tahoma"/>
                <w:sz w:val="40"/>
                <w:szCs w:val="28"/>
              </w:rPr>
              <w:t>TECHNIQUE</w:t>
            </w:r>
            <w:r w:rsidR="00505CF8">
              <w:rPr>
                <w:rFonts w:ascii="Tahoma" w:hAnsi="Tahoma" w:cs="Tahoma"/>
                <w:sz w:val="40"/>
                <w:szCs w:val="28"/>
              </w:rPr>
              <w:t>S</w:t>
            </w:r>
            <w:r w:rsidRPr="003D3F33">
              <w:rPr>
                <w:rFonts w:ascii="Tahoma" w:hAnsi="Tahoma" w:cs="Tahoma"/>
                <w:sz w:val="40"/>
                <w:szCs w:val="28"/>
              </w:rPr>
              <w:t xml:space="preserve"> ET PROFESSIONNEL</w:t>
            </w:r>
            <w:r w:rsidR="00505CF8">
              <w:rPr>
                <w:rFonts w:ascii="Tahoma" w:hAnsi="Tahoma" w:cs="Tahoma"/>
                <w:sz w:val="40"/>
                <w:szCs w:val="28"/>
              </w:rPr>
              <w:t>S</w:t>
            </w:r>
          </w:p>
          <w:p w14:paraId="3B9D8386" w14:textId="77777777" w:rsidR="00220CB0" w:rsidRPr="003D3F33" w:rsidRDefault="001F7B0B" w:rsidP="003D3F33">
            <w:pPr>
              <w:jc w:val="center"/>
              <w:rPr>
                <w:rFonts w:ascii="Tahoma" w:hAnsi="Tahoma" w:cs="Tahoma"/>
                <w:b/>
                <w:bCs/>
                <w:sz w:val="40"/>
                <w:szCs w:val="28"/>
              </w:rPr>
            </w:pPr>
            <w:r w:rsidRPr="003D3F33">
              <w:rPr>
                <w:rFonts w:ascii="Tahoma" w:hAnsi="Tahoma" w:cs="Tahoma"/>
                <w:b/>
                <w:bCs/>
                <w:sz w:val="40"/>
                <w:szCs w:val="28"/>
              </w:rPr>
              <w:t>COURS DU JOUR</w:t>
            </w:r>
          </w:p>
        </w:tc>
      </w:tr>
    </w:tbl>
    <w:p w14:paraId="2B52F915" w14:textId="77777777" w:rsidR="00A31D66" w:rsidRDefault="00A31D66"/>
    <w:p w14:paraId="292A5932" w14:textId="77777777" w:rsidR="00A31D66" w:rsidRDefault="00A31D66">
      <w:pPr>
        <w:rPr>
          <w:b/>
          <w:sz w:val="24"/>
        </w:rPr>
      </w:pPr>
    </w:p>
    <w:p w14:paraId="58ACA057" w14:textId="77777777" w:rsidR="00C82F84" w:rsidRDefault="00C82F84" w:rsidP="00692463">
      <w:pPr>
        <w:rPr>
          <w:b/>
        </w:rPr>
        <w:sectPr w:rsidR="00C82F84">
          <w:headerReference w:type="even" r:id="rId8"/>
          <w:headerReference w:type="default" r:id="rId9"/>
          <w:endnotePr>
            <w:numFmt w:val="decimal"/>
          </w:endnotePr>
          <w:pgSz w:w="11907" w:h="16840" w:code="9"/>
          <w:pgMar w:top="851" w:right="1134" w:bottom="737" w:left="1134" w:header="720" w:footer="720" w:gutter="284"/>
          <w:cols w:space="720"/>
        </w:sectPr>
      </w:pPr>
    </w:p>
    <w:p w14:paraId="719006E3" w14:textId="77777777" w:rsidR="000F6946" w:rsidRPr="00692463" w:rsidRDefault="000F6946" w:rsidP="00692463">
      <w:pPr>
        <w:rPr>
          <w:b/>
        </w:rPr>
      </w:pPr>
      <w:r w:rsidRPr="00692463">
        <w:rPr>
          <w:b/>
        </w:rPr>
        <w:lastRenderedPageBreak/>
        <w:t>Sommaire</w:t>
      </w:r>
    </w:p>
    <w:p w14:paraId="3D653823" w14:textId="0EF4B570" w:rsidR="008F3874" w:rsidRDefault="000F6946" w:rsidP="00EA33D2">
      <w:pPr>
        <w:pStyle w:val="TM1"/>
        <w:tabs>
          <w:tab w:val="right" w:leader="dot" w:pos="9345"/>
        </w:tabs>
        <w:spacing w:before="0"/>
        <w:rPr>
          <w:rFonts w:ascii="Calibri" w:hAnsi="Calibri"/>
          <w:noProof/>
          <w:szCs w:val="22"/>
        </w:rPr>
      </w:pPr>
      <w:r>
        <w:fldChar w:fldCharType="begin"/>
      </w:r>
      <w:r>
        <w:instrText xml:space="preserve"> TOC \o "1-3" \h \z \u </w:instrText>
      </w:r>
      <w:r>
        <w:fldChar w:fldCharType="separate"/>
      </w:r>
      <w:hyperlink w:anchor="_Toc486607597" w:history="1">
        <w:r w:rsidR="008F3874" w:rsidRPr="002E13B8">
          <w:rPr>
            <w:rStyle w:val="Lienhypertexte"/>
            <w:noProof/>
          </w:rPr>
          <w:t>I – IDENTIFICATION ET LOCALISATION DE L’ETABLISSEMENT (Page 1)</w:t>
        </w:r>
        <w:r w:rsidR="008F3874">
          <w:rPr>
            <w:noProof/>
            <w:webHidden/>
          </w:rPr>
          <w:tab/>
        </w:r>
        <w:r w:rsidR="008F3874">
          <w:rPr>
            <w:noProof/>
            <w:webHidden/>
          </w:rPr>
          <w:fldChar w:fldCharType="begin"/>
        </w:r>
        <w:r w:rsidR="008F3874">
          <w:rPr>
            <w:noProof/>
            <w:webHidden/>
          </w:rPr>
          <w:instrText xml:space="preserve"> PAGEREF _Toc486607597 \h </w:instrText>
        </w:r>
        <w:r w:rsidR="008F3874">
          <w:rPr>
            <w:noProof/>
            <w:webHidden/>
          </w:rPr>
        </w:r>
        <w:r w:rsidR="008F3874">
          <w:rPr>
            <w:noProof/>
            <w:webHidden/>
          </w:rPr>
          <w:fldChar w:fldCharType="separate"/>
        </w:r>
        <w:r w:rsidR="00E40D66">
          <w:rPr>
            <w:noProof/>
            <w:webHidden/>
          </w:rPr>
          <w:t>1</w:t>
        </w:r>
        <w:r w:rsidR="008F3874">
          <w:rPr>
            <w:noProof/>
            <w:webHidden/>
          </w:rPr>
          <w:fldChar w:fldCharType="end"/>
        </w:r>
      </w:hyperlink>
    </w:p>
    <w:p w14:paraId="6F277259" w14:textId="081CA117" w:rsidR="008F3874" w:rsidRDefault="00B93B21" w:rsidP="00EA33D2">
      <w:pPr>
        <w:pStyle w:val="TM1"/>
        <w:tabs>
          <w:tab w:val="right" w:leader="dot" w:pos="9345"/>
        </w:tabs>
        <w:spacing w:before="0"/>
        <w:rPr>
          <w:rFonts w:ascii="Calibri" w:hAnsi="Calibri"/>
          <w:noProof/>
          <w:szCs w:val="22"/>
        </w:rPr>
      </w:pPr>
      <w:hyperlink w:anchor="_Toc486607598" w:history="1">
        <w:r w:rsidR="008F3874" w:rsidRPr="002E13B8">
          <w:rPr>
            <w:rStyle w:val="Lienhypertexte"/>
            <w:noProof/>
          </w:rPr>
          <w:t>II – DONNEES GENERALES SUR L’ETABLISSEMENT</w:t>
        </w:r>
        <w:r w:rsidR="008F3874">
          <w:rPr>
            <w:noProof/>
            <w:webHidden/>
          </w:rPr>
          <w:tab/>
        </w:r>
        <w:r w:rsidR="008F3874">
          <w:rPr>
            <w:noProof/>
            <w:webHidden/>
          </w:rPr>
          <w:fldChar w:fldCharType="begin"/>
        </w:r>
        <w:r w:rsidR="008F3874">
          <w:rPr>
            <w:noProof/>
            <w:webHidden/>
          </w:rPr>
          <w:instrText xml:space="preserve"> PAGEREF _Toc486607598 \h </w:instrText>
        </w:r>
        <w:r w:rsidR="008F3874">
          <w:rPr>
            <w:noProof/>
            <w:webHidden/>
          </w:rPr>
        </w:r>
        <w:r w:rsidR="008F3874">
          <w:rPr>
            <w:noProof/>
            <w:webHidden/>
          </w:rPr>
          <w:fldChar w:fldCharType="separate"/>
        </w:r>
        <w:r w:rsidR="00E40D66">
          <w:rPr>
            <w:noProof/>
            <w:webHidden/>
          </w:rPr>
          <w:t>3</w:t>
        </w:r>
        <w:r w:rsidR="008F3874">
          <w:rPr>
            <w:noProof/>
            <w:webHidden/>
          </w:rPr>
          <w:fldChar w:fldCharType="end"/>
        </w:r>
      </w:hyperlink>
    </w:p>
    <w:p w14:paraId="575AC627" w14:textId="77160915" w:rsidR="008F3874" w:rsidRDefault="00B93B21" w:rsidP="00EA33D2">
      <w:pPr>
        <w:pStyle w:val="TM1"/>
        <w:tabs>
          <w:tab w:val="right" w:leader="dot" w:pos="9345"/>
        </w:tabs>
        <w:spacing w:before="0"/>
        <w:rPr>
          <w:rFonts w:ascii="Calibri" w:hAnsi="Calibri"/>
          <w:noProof/>
          <w:szCs w:val="22"/>
        </w:rPr>
      </w:pPr>
      <w:hyperlink w:anchor="_Toc486607599" w:history="1">
        <w:r w:rsidR="008F3874" w:rsidRPr="002E13B8">
          <w:rPr>
            <w:rStyle w:val="Lienhypertexte"/>
            <w:noProof/>
          </w:rPr>
          <w:t>III – DONNEES FINANCIERES</w:t>
        </w:r>
        <w:r w:rsidR="008F3874">
          <w:rPr>
            <w:noProof/>
            <w:webHidden/>
          </w:rPr>
          <w:tab/>
        </w:r>
        <w:r w:rsidR="008F3874">
          <w:rPr>
            <w:noProof/>
            <w:webHidden/>
          </w:rPr>
          <w:fldChar w:fldCharType="begin"/>
        </w:r>
        <w:r w:rsidR="008F3874">
          <w:rPr>
            <w:noProof/>
            <w:webHidden/>
          </w:rPr>
          <w:instrText xml:space="preserve"> PAGEREF _Toc486607599 \h </w:instrText>
        </w:r>
        <w:r w:rsidR="008F3874">
          <w:rPr>
            <w:noProof/>
            <w:webHidden/>
          </w:rPr>
        </w:r>
        <w:r w:rsidR="008F3874">
          <w:rPr>
            <w:noProof/>
            <w:webHidden/>
          </w:rPr>
          <w:fldChar w:fldCharType="separate"/>
        </w:r>
        <w:r w:rsidR="00E40D66">
          <w:rPr>
            <w:noProof/>
            <w:webHidden/>
          </w:rPr>
          <w:t>4</w:t>
        </w:r>
        <w:r w:rsidR="008F3874">
          <w:rPr>
            <w:noProof/>
            <w:webHidden/>
          </w:rPr>
          <w:fldChar w:fldCharType="end"/>
        </w:r>
      </w:hyperlink>
    </w:p>
    <w:p w14:paraId="5070AFE4" w14:textId="4DF3A7BC" w:rsidR="008F3874" w:rsidRDefault="00B93B21" w:rsidP="00EA33D2">
      <w:pPr>
        <w:pStyle w:val="TM1"/>
        <w:tabs>
          <w:tab w:val="right" w:leader="dot" w:pos="9345"/>
        </w:tabs>
        <w:spacing w:before="0"/>
        <w:rPr>
          <w:rFonts w:ascii="Calibri" w:hAnsi="Calibri"/>
          <w:noProof/>
          <w:szCs w:val="22"/>
        </w:rPr>
      </w:pPr>
      <w:hyperlink w:anchor="_Toc486607600" w:history="1">
        <w:r w:rsidR="008F3874" w:rsidRPr="002E13B8">
          <w:rPr>
            <w:rStyle w:val="Lienhypertexte"/>
            <w:noProof/>
          </w:rPr>
          <w:t>IV – DONNEES SUR LES INFRASTRUCTURES</w:t>
        </w:r>
        <w:r w:rsidR="008F3874">
          <w:rPr>
            <w:noProof/>
            <w:webHidden/>
          </w:rPr>
          <w:tab/>
        </w:r>
        <w:r w:rsidR="008F3874">
          <w:rPr>
            <w:noProof/>
            <w:webHidden/>
          </w:rPr>
          <w:fldChar w:fldCharType="begin"/>
        </w:r>
        <w:r w:rsidR="008F3874">
          <w:rPr>
            <w:noProof/>
            <w:webHidden/>
          </w:rPr>
          <w:instrText xml:space="preserve"> PAGEREF _Toc486607600 \h </w:instrText>
        </w:r>
        <w:r w:rsidR="008F3874">
          <w:rPr>
            <w:noProof/>
            <w:webHidden/>
          </w:rPr>
        </w:r>
        <w:r w:rsidR="008F3874">
          <w:rPr>
            <w:noProof/>
            <w:webHidden/>
          </w:rPr>
          <w:fldChar w:fldCharType="separate"/>
        </w:r>
        <w:r w:rsidR="00E40D66">
          <w:rPr>
            <w:noProof/>
            <w:webHidden/>
          </w:rPr>
          <w:t>6</w:t>
        </w:r>
        <w:r w:rsidR="008F3874">
          <w:rPr>
            <w:noProof/>
            <w:webHidden/>
          </w:rPr>
          <w:fldChar w:fldCharType="end"/>
        </w:r>
      </w:hyperlink>
    </w:p>
    <w:p w14:paraId="0E18A2FC" w14:textId="3EE3C3FC" w:rsidR="008F3874" w:rsidRDefault="00B93B21" w:rsidP="00EA33D2">
      <w:pPr>
        <w:pStyle w:val="TM2"/>
        <w:tabs>
          <w:tab w:val="right" w:leader="dot" w:pos="9345"/>
        </w:tabs>
        <w:spacing w:before="0"/>
        <w:rPr>
          <w:rFonts w:ascii="Calibri" w:hAnsi="Calibri"/>
          <w:noProof/>
          <w:szCs w:val="22"/>
        </w:rPr>
      </w:pPr>
      <w:hyperlink w:anchor="_Toc486607601" w:history="1">
        <w:r w:rsidR="008F3874" w:rsidRPr="002E13B8">
          <w:rPr>
            <w:rStyle w:val="Lienhypertexte"/>
            <w:noProof/>
          </w:rPr>
          <w:t>IV. 1 – DONNEES GLOBALES SUR LES INFRASTRUCTURES</w:t>
        </w:r>
        <w:r w:rsidR="008F3874">
          <w:rPr>
            <w:noProof/>
            <w:webHidden/>
          </w:rPr>
          <w:tab/>
        </w:r>
        <w:r w:rsidR="008F3874">
          <w:rPr>
            <w:noProof/>
            <w:webHidden/>
          </w:rPr>
          <w:fldChar w:fldCharType="begin"/>
        </w:r>
        <w:r w:rsidR="008F3874">
          <w:rPr>
            <w:noProof/>
            <w:webHidden/>
          </w:rPr>
          <w:instrText xml:space="preserve"> PAGEREF _Toc486607601 \h </w:instrText>
        </w:r>
        <w:r w:rsidR="008F3874">
          <w:rPr>
            <w:noProof/>
            <w:webHidden/>
          </w:rPr>
        </w:r>
        <w:r w:rsidR="008F3874">
          <w:rPr>
            <w:noProof/>
            <w:webHidden/>
          </w:rPr>
          <w:fldChar w:fldCharType="separate"/>
        </w:r>
        <w:r w:rsidR="00E40D66">
          <w:rPr>
            <w:noProof/>
            <w:webHidden/>
          </w:rPr>
          <w:t>6</w:t>
        </w:r>
        <w:r w:rsidR="008F3874">
          <w:rPr>
            <w:noProof/>
            <w:webHidden/>
          </w:rPr>
          <w:fldChar w:fldCharType="end"/>
        </w:r>
      </w:hyperlink>
    </w:p>
    <w:p w14:paraId="62315943" w14:textId="01870EF2" w:rsidR="008F3874" w:rsidRDefault="00B93B21" w:rsidP="00EA33D2">
      <w:pPr>
        <w:pStyle w:val="TM2"/>
        <w:tabs>
          <w:tab w:val="right" w:leader="dot" w:pos="9345"/>
        </w:tabs>
        <w:spacing w:before="0"/>
        <w:rPr>
          <w:rFonts w:ascii="Calibri" w:hAnsi="Calibri"/>
          <w:noProof/>
          <w:szCs w:val="22"/>
        </w:rPr>
      </w:pPr>
      <w:hyperlink w:anchor="_Toc486607602" w:history="1">
        <w:r w:rsidR="008F3874" w:rsidRPr="002E13B8">
          <w:rPr>
            <w:rStyle w:val="Lienhypertexte"/>
            <w:noProof/>
          </w:rPr>
          <w:t>IV.2– CARACTERISTIQUES ET ETAT DES LOCAUX</w:t>
        </w:r>
        <w:r w:rsidR="008F3874">
          <w:rPr>
            <w:noProof/>
            <w:webHidden/>
          </w:rPr>
          <w:tab/>
        </w:r>
        <w:r w:rsidR="008F3874">
          <w:rPr>
            <w:noProof/>
            <w:webHidden/>
          </w:rPr>
          <w:fldChar w:fldCharType="begin"/>
        </w:r>
        <w:r w:rsidR="008F3874">
          <w:rPr>
            <w:noProof/>
            <w:webHidden/>
          </w:rPr>
          <w:instrText xml:space="preserve"> PAGEREF _Toc486607602 \h </w:instrText>
        </w:r>
        <w:r w:rsidR="008F3874">
          <w:rPr>
            <w:noProof/>
            <w:webHidden/>
          </w:rPr>
        </w:r>
        <w:r w:rsidR="008F3874">
          <w:rPr>
            <w:noProof/>
            <w:webHidden/>
          </w:rPr>
          <w:fldChar w:fldCharType="separate"/>
        </w:r>
        <w:r w:rsidR="00E40D66">
          <w:rPr>
            <w:noProof/>
            <w:webHidden/>
          </w:rPr>
          <w:t>7</w:t>
        </w:r>
        <w:r w:rsidR="008F3874">
          <w:rPr>
            <w:noProof/>
            <w:webHidden/>
          </w:rPr>
          <w:fldChar w:fldCharType="end"/>
        </w:r>
      </w:hyperlink>
    </w:p>
    <w:p w14:paraId="1A3A56A1" w14:textId="1CBE522F" w:rsidR="008F3874" w:rsidRDefault="00B93B21" w:rsidP="00EA33D2">
      <w:pPr>
        <w:pStyle w:val="TM1"/>
        <w:tabs>
          <w:tab w:val="right" w:leader="dot" w:pos="9345"/>
        </w:tabs>
        <w:spacing w:before="0"/>
        <w:rPr>
          <w:rFonts w:ascii="Calibri" w:hAnsi="Calibri"/>
          <w:noProof/>
          <w:szCs w:val="22"/>
        </w:rPr>
      </w:pPr>
      <w:hyperlink w:anchor="_Toc486607603" w:history="1">
        <w:r w:rsidR="008F3874" w:rsidRPr="002E13B8">
          <w:rPr>
            <w:rStyle w:val="Lienhypertexte"/>
            <w:noProof/>
          </w:rPr>
          <w:t>V-. ATELIER ET EQUIPEMENTS</w:t>
        </w:r>
        <w:r w:rsidR="008F3874">
          <w:rPr>
            <w:noProof/>
            <w:webHidden/>
          </w:rPr>
          <w:tab/>
        </w:r>
        <w:r w:rsidR="008F3874">
          <w:rPr>
            <w:noProof/>
            <w:webHidden/>
          </w:rPr>
          <w:fldChar w:fldCharType="begin"/>
        </w:r>
        <w:r w:rsidR="008F3874">
          <w:rPr>
            <w:noProof/>
            <w:webHidden/>
          </w:rPr>
          <w:instrText xml:space="preserve"> PAGEREF _Toc486607603 \h </w:instrText>
        </w:r>
        <w:r w:rsidR="008F3874">
          <w:rPr>
            <w:noProof/>
            <w:webHidden/>
          </w:rPr>
        </w:r>
        <w:r w:rsidR="008F3874">
          <w:rPr>
            <w:noProof/>
            <w:webHidden/>
          </w:rPr>
          <w:fldChar w:fldCharType="separate"/>
        </w:r>
        <w:r w:rsidR="00E40D66">
          <w:rPr>
            <w:noProof/>
            <w:webHidden/>
          </w:rPr>
          <w:t>8</w:t>
        </w:r>
        <w:r w:rsidR="008F3874">
          <w:rPr>
            <w:noProof/>
            <w:webHidden/>
          </w:rPr>
          <w:fldChar w:fldCharType="end"/>
        </w:r>
      </w:hyperlink>
    </w:p>
    <w:p w14:paraId="4B1A188F" w14:textId="21704B59" w:rsidR="008F3874" w:rsidRDefault="00B93B21" w:rsidP="00EA33D2">
      <w:pPr>
        <w:pStyle w:val="TM1"/>
        <w:tabs>
          <w:tab w:val="right" w:leader="dot" w:pos="9345"/>
        </w:tabs>
        <w:spacing w:before="0"/>
        <w:rPr>
          <w:rFonts w:ascii="Calibri" w:hAnsi="Calibri"/>
          <w:noProof/>
          <w:szCs w:val="22"/>
        </w:rPr>
      </w:pPr>
      <w:hyperlink w:anchor="_Toc486607604" w:history="1">
        <w:r w:rsidR="008F3874" w:rsidRPr="002E13B8">
          <w:rPr>
            <w:rStyle w:val="Lienhypertexte"/>
            <w:noProof/>
          </w:rPr>
          <w:t>VI– ETAT NUMERIQUE DU MOBILIER SCOLAIRE DE L’ETABLISSEMENT</w:t>
        </w:r>
        <w:r w:rsidR="008F3874">
          <w:rPr>
            <w:noProof/>
            <w:webHidden/>
          </w:rPr>
          <w:tab/>
        </w:r>
        <w:r w:rsidR="008F3874">
          <w:rPr>
            <w:noProof/>
            <w:webHidden/>
          </w:rPr>
          <w:fldChar w:fldCharType="begin"/>
        </w:r>
        <w:r w:rsidR="008F3874">
          <w:rPr>
            <w:noProof/>
            <w:webHidden/>
          </w:rPr>
          <w:instrText xml:space="preserve"> PAGEREF _Toc486607604 \h </w:instrText>
        </w:r>
        <w:r w:rsidR="008F3874">
          <w:rPr>
            <w:noProof/>
            <w:webHidden/>
          </w:rPr>
        </w:r>
        <w:r w:rsidR="008F3874">
          <w:rPr>
            <w:noProof/>
            <w:webHidden/>
          </w:rPr>
          <w:fldChar w:fldCharType="separate"/>
        </w:r>
        <w:r w:rsidR="00E40D66">
          <w:rPr>
            <w:noProof/>
            <w:webHidden/>
          </w:rPr>
          <w:t>9</w:t>
        </w:r>
        <w:r w:rsidR="008F3874">
          <w:rPr>
            <w:noProof/>
            <w:webHidden/>
          </w:rPr>
          <w:fldChar w:fldCharType="end"/>
        </w:r>
      </w:hyperlink>
    </w:p>
    <w:p w14:paraId="432CF706" w14:textId="737A6594" w:rsidR="008F3874" w:rsidRDefault="00B93B21" w:rsidP="00EA33D2">
      <w:pPr>
        <w:pStyle w:val="TM1"/>
        <w:tabs>
          <w:tab w:val="right" w:leader="dot" w:pos="9345"/>
        </w:tabs>
        <w:spacing w:before="0"/>
        <w:rPr>
          <w:rFonts w:ascii="Calibri" w:hAnsi="Calibri"/>
          <w:noProof/>
          <w:szCs w:val="22"/>
        </w:rPr>
      </w:pPr>
      <w:hyperlink w:anchor="_Toc486607605" w:history="1">
        <w:r w:rsidR="008F3874" w:rsidRPr="002E13B8">
          <w:rPr>
            <w:rStyle w:val="Lienhypertexte"/>
            <w:noProof/>
          </w:rPr>
          <w:t>VII-. ÉTAT NUMERIQUE DU MATERIEL DE L'ETABLISSEMENT</w:t>
        </w:r>
        <w:r w:rsidR="008F3874">
          <w:rPr>
            <w:noProof/>
            <w:webHidden/>
          </w:rPr>
          <w:tab/>
        </w:r>
        <w:r w:rsidR="008F3874">
          <w:rPr>
            <w:noProof/>
            <w:webHidden/>
          </w:rPr>
          <w:fldChar w:fldCharType="begin"/>
        </w:r>
        <w:r w:rsidR="008F3874">
          <w:rPr>
            <w:noProof/>
            <w:webHidden/>
          </w:rPr>
          <w:instrText xml:space="preserve"> PAGEREF _Toc486607605 \h </w:instrText>
        </w:r>
        <w:r w:rsidR="008F3874">
          <w:rPr>
            <w:noProof/>
            <w:webHidden/>
          </w:rPr>
        </w:r>
        <w:r w:rsidR="008F3874">
          <w:rPr>
            <w:noProof/>
            <w:webHidden/>
          </w:rPr>
          <w:fldChar w:fldCharType="separate"/>
        </w:r>
        <w:r w:rsidR="00E40D66">
          <w:rPr>
            <w:noProof/>
            <w:webHidden/>
          </w:rPr>
          <w:t>9</w:t>
        </w:r>
        <w:r w:rsidR="008F3874">
          <w:rPr>
            <w:noProof/>
            <w:webHidden/>
          </w:rPr>
          <w:fldChar w:fldCharType="end"/>
        </w:r>
      </w:hyperlink>
    </w:p>
    <w:p w14:paraId="2F0D6930" w14:textId="0EE2096B" w:rsidR="008F3874" w:rsidRDefault="00B93B21" w:rsidP="00EA33D2">
      <w:pPr>
        <w:pStyle w:val="TM1"/>
        <w:tabs>
          <w:tab w:val="right" w:leader="dot" w:pos="9345"/>
        </w:tabs>
        <w:spacing w:before="0"/>
        <w:rPr>
          <w:rFonts w:ascii="Calibri" w:hAnsi="Calibri"/>
          <w:noProof/>
          <w:szCs w:val="22"/>
        </w:rPr>
      </w:pPr>
      <w:hyperlink w:anchor="_Toc486607606" w:history="1">
        <w:r w:rsidR="008F3874" w:rsidRPr="002E13B8">
          <w:rPr>
            <w:rStyle w:val="Lienhypertexte"/>
            <w:noProof/>
          </w:rPr>
          <w:t>VIII-. REPARTITION DES ELEVES PAR AGE SELON LE NIVEAU (Pages 8 à 11)</w:t>
        </w:r>
        <w:r w:rsidR="008F3874">
          <w:rPr>
            <w:noProof/>
            <w:webHidden/>
          </w:rPr>
          <w:tab/>
        </w:r>
        <w:r w:rsidR="008F3874">
          <w:rPr>
            <w:noProof/>
            <w:webHidden/>
          </w:rPr>
          <w:fldChar w:fldCharType="begin"/>
        </w:r>
        <w:r w:rsidR="008F3874">
          <w:rPr>
            <w:noProof/>
            <w:webHidden/>
          </w:rPr>
          <w:instrText xml:space="preserve"> PAGEREF _Toc486607606 \h </w:instrText>
        </w:r>
        <w:r w:rsidR="008F3874">
          <w:rPr>
            <w:noProof/>
            <w:webHidden/>
          </w:rPr>
        </w:r>
        <w:r w:rsidR="008F3874">
          <w:rPr>
            <w:noProof/>
            <w:webHidden/>
          </w:rPr>
          <w:fldChar w:fldCharType="separate"/>
        </w:r>
        <w:r w:rsidR="00E40D66">
          <w:rPr>
            <w:noProof/>
            <w:webHidden/>
          </w:rPr>
          <w:t>9</w:t>
        </w:r>
        <w:r w:rsidR="008F3874">
          <w:rPr>
            <w:noProof/>
            <w:webHidden/>
          </w:rPr>
          <w:fldChar w:fldCharType="end"/>
        </w:r>
      </w:hyperlink>
    </w:p>
    <w:p w14:paraId="30891F45" w14:textId="7FCCE249" w:rsidR="008F3874" w:rsidRDefault="00B93B21" w:rsidP="00EA33D2">
      <w:pPr>
        <w:pStyle w:val="TM2"/>
        <w:tabs>
          <w:tab w:val="left" w:pos="660"/>
          <w:tab w:val="right" w:leader="dot" w:pos="9345"/>
        </w:tabs>
        <w:spacing w:before="0"/>
        <w:rPr>
          <w:rFonts w:ascii="Calibri" w:hAnsi="Calibri"/>
          <w:noProof/>
          <w:szCs w:val="22"/>
        </w:rPr>
      </w:pPr>
      <w:hyperlink w:anchor="_Toc486607607" w:history="1">
        <w:r w:rsidR="008F3874" w:rsidRPr="002E13B8">
          <w:rPr>
            <w:rStyle w:val="Lienhypertexte"/>
            <w:noProof/>
          </w:rPr>
          <w:t>8.1 :</w:t>
        </w:r>
        <w:r w:rsidR="008F3874">
          <w:rPr>
            <w:rFonts w:ascii="Calibri" w:hAnsi="Calibri"/>
            <w:noProof/>
            <w:szCs w:val="22"/>
          </w:rPr>
          <w:tab/>
        </w:r>
        <w:r w:rsidR="008F3874" w:rsidRPr="002E13B8">
          <w:rPr>
            <w:rStyle w:val="Lienhypertexte"/>
            <w:noProof/>
          </w:rPr>
          <w:t>Cycle court :</w:t>
        </w:r>
        <w:r w:rsidR="008F3874">
          <w:rPr>
            <w:noProof/>
            <w:webHidden/>
          </w:rPr>
          <w:tab/>
        </w:r>
        <w:r w:rsidR="008F3874">
          <w:rPr>
            <w:noProof/>
            <w:webHidden/>
          </w:rPr>
          <w:fldChar w:fldCharType="begin"/>
        </w:r>
        <w:r w:rsidR="008F3874">
          <w:rPr>
            <w:noProof/>
            <w:webHidden/>
          </w:rPr>
          <w:instrText xml:space="preserve"> PAGEREF _Toc486607607 \h </w:instrText>
        </w:r>
        <w:r w:rsidR="008F3874">
          <w:rPr>
            <w:noProof/>
            <w:webHidden/>
          </w:rPr>
        </w:r>
        <w:r w:rsidR="008F3874">
          <w:rPr>
            <w:noProof/>
            <w:webHidden/>
          </w:rPr>
          <w:fldChar w:fldCharType="separate"/>
        </w:r>
        <w:r w:rsidR="00E40D66">
          <w:rPr>
            <w:noProof/>
            <w:webHidden/>
          </w:rPr>
          <w:t>9</w:t>
        </w:r>
        <w:r w:rsidR="008F3874">
          <w:rPr>
            <w:noProof/>
            <w:webHidden/>
          </w:rPr>
          <w:fldChar w:fldCharType="end"/>
        </w:r>
      </w:hyperlink>
    </w:p>
    <w:p w14:paraId="178162D3" w14:textId="37A85EBF" w:rsidR="008F3874" w:rsidRDefault="00B93B21" w:rsidP="00EA33D2">
      <w:pPr>
        <w:pStyle w:val="TM3"/>
        <w:tabs>
          <w:tab w:val="left" w:pos="880"/>
          <w:tab w:val="right" w:leader="dot" w:pos="9345"/>
        </w:tabs>
        <w:spacing w:before="0"/>
        <w:rPr>
          <w:rFonts w:ascii="Calibri" w:hAnsi="Calibri"/>
          <w:noProof/>
          <w:szCs w:val="22"/>
        </w:rPr>
      </w:pPr>
      <w:hyperlink w:anchor="_Toc486607608" w:history="1">
        <w:r w:rsidR="008F3874" w:rsidRPr="002E13B8">
          <w:rPr>
            <w:rStyle w:val="Lienhypertexte"/>
            <w:noProof/>
          </w:rPr>
          <w:t>8.1.1 :</w:t>
        </w:r>
        <w:r w:rsidR="008F3874">
          <w:rPr>
            <w:rFonts w:ascii="Calibri" w:hAnsi="Calibri"/>
            <w:noProof/>
            <w:szCs w:val="22"/>
          </w:rPr>
          <w:tab/>
        </w:r>
        <w:r w:rsidR="008F3874" w:rsidRPr="002E13B8">
          <w:rPr>
            <w:rStyle w:val="Lienhypertexte"/>
            <w:noProof/>
          </w:rPr>
          <w:t>Répartition des élèves des filières par niveau selon l’âge</w:t>
        </w:r>
        <w:r w:rsidR="008F3874">
          <w:rPr>
            <w:noProof/>
            <w:webHidden/>
          </w:rPr>
          <w:tab/>
        </w:r>
        <w:r w:rsidR="008F3874">
          <w:rPr>
            <w:noProof/>
            <w:webHidden/>
          </w:rPr>
          <w:fldChar w:fldCharType="begin"/>
        </w:r>
        <w:r w:rsidR="008F3874">
          <w:rPr>
            <w:noProof/>
            <w:webHidden/>
          </w:rPr>
          <w:instrText xml:space="preserve"> PAGEREF _Toc486607608 \h </w:instrText>
        </w:r>
        <w:r w:rsidR="008F3874">
          <w:rPr>
            <w:noProof/>
            <w:webHidden/>
          </w:rPr>
        </w:r>
        <w:r w:rsidR="008F3874">
          <w:rPr>
            <w:noProof/>
            <w:webHidden/>
          </w:rPr>
          <w:fldChar w:fldCharType="separate"/>
        </w:r>
        <w:r w:rsidR="00E40D66">
          <w:rPr>
            <w:noProof/>
            <w:webHidden/>
          </w:rPr>
          <w:t>9</w:t>
        </w:r>
        <w:r w:rsidR="008F3874">
          <w:rPr>
            <w:noProof/>
            <w:webHidden/>
          </w:rPr>
          <w:fldChar w:fldCharType="end"/>
        </w:r>
      </w:hyperlink>
    </w:p>
    <w:p w14:paraId="59B8FA70" w14:textId="441BC116" w:rsidR="008F3874" w:rsidRDefault="00B93B21" w:rsidP="00EA33D2">
      <w:pPr>
        <w:pStyle w:val="TM2"/>
        <w:tabs>
          <w:tab w:val="right" w:leader="dot" w:pos="9345"/>
        </w:tabs>
        <w:spacing w:before="0"/>
        <w:rPr>
          <w:rFonts w:ascii="Calibri" w:hAnsi="Calibri"/>
          <w:noProof/>
          <w:szCs w:val="22"/>
        </w:rPr>
      </w:pPr>
      <w:hyperlink w:anchor="_Toc486607609" w:history="1">
        <w:r w:rsidR="008F3874" w:rsidRPr="002E13B8">
          <w:rPr>
            <w:rStyle w:val="Lienhypertexte"/>
            <w:noProof/>
          </w:rPr>
          <w:t>8.1.2 Répartition des élèves par niveau selon la situation socioprofessionnelle du parent chef de ménage</w:t>
        </w:r>
        <w:r w:rsidR="008F3874">
          <w:rPr>
            <w:noProof/>
            <w:webHidden/>
          </w:rPr>
          <w:tab/>
        </w:r>
        <w:r w:rsidR="008F3874">
          <w:rPr>
            <w:noProof/>
            <w:webHidden/>
          </w:rPr>
          <w:fldChar w:fldCharType="begin"/>
        </w:r>
        <w:r w:rsidR="008F3874">
          <w:rPr>
            <w:noProof/>
            <w:webHidden/>
          </w:rPr>
          <w:instrText xml:space="preserve"> PAGEREF _Toc486607609 \h </w:instrText>
        </w:r>
        <w:r w:rsidR="008F3874">
          <w:rPr>
            <w:noProof/>
            <w:webHidden/>
          </w:rPr>
        </w:r>
        <w:r w:rsidR="008F3874">
          <w:rPr>
            <w:noProof/>
            <w:webHidden/>
          </w:rPr>
          <w:fldChar w:fldCharType="separate"/>
        </w:r>
        <w:r w:rsidR="00E40D66">
          <w:rPr>
            <w:noProof/>
            <w:webHidden/>
          </w:rPr>
          <w:t>10</w:t>
        </w:r>
        <w:r w:rsidR="008F3874">
          <w:rPr>
            <w:noProof/>
            <w:webHidden/>
          </w:rPr>
          <w:fldChar w:fldCharType="end"/>
        </w:r>
      </w:hyperlink>
    </w:p>
    <w:p w14:paraId="286C86F6" w14:textId="4C81EF08" w:rsidR="008F3874" w:rsidRDefault="00B93B21" w:rsidP="00EA33D2">
      <w:pPr>
        <w:pStyle w:val="TM3"/>
        <w:tabs>
          <w:tab w:val="right" w:leader="dot" w:pos="9345"/>
        </w:tabs>
        <w:spacing w:before="0"/>
        <w:rPr>
          <w:rFonts w:ascii="Calibri" w:hAnsi="Calibri"/>
          <w:noProof/>
          <w:szCs w:val="22"/>
        </w:rPr>
      </w:pPr>
      <w:hyperlink w:anchor="_Toc486607610" w:history="1">
        <w:r w:rsidR="008F3874" w:rsidRPr="002E13B8">
          <w:rPr>
            <w:rStyle w:val="Lienhypertexte"/>
            <w:noProof/>
          </w:rPr>
          <w:t>8.1.3. Répartition des élèves par niveau  selon la nationalité</w:t>
        </w:r>
        <w:r w:rsidR="008F3874">
          <w:rPr>
            <w:noProof/>
            <w:webHidden/>
          </w:rPr>
          <w:tab/>
        </w:r>
        <w:r w:rsidR="008F3874">
          <w:rPr>
            <w:noProof/>
            <w:webHidden/>
          </w:rPr>
          <w:fldChar w:fldCharType="begin"/>
        </w:r>
        <w:r w:rsidR="008F3874">
          <w:rPr>
            <w:noProof/>
            <w:webHidden/>
          </w:rPr>
          <w:instrText xml:space="preserve"> PAGEREF _Toc486607610 \h </w:instrText>
        </w:r>
        <w:r w:rsidR="008F3874">
          <w:rPr>
            <w:noProof/>
            <w:webHidden/>
          </w:rPr>
        </w:r>
        <w:r w:rsidR="008F3874">
          <w:rPr>
            <w:noProof/>
            <w:webHidden/>
          </w:rPr>
          <w:fldChar w:fldCharType="separate"/>
        </w:r>
        <w:r w:rsidR="00E40D66">
          <w:rPr>
            <w:noProof/>
            <w:webHidden/>
          </w:rPr>
          <w:t>11</w:t>
        </w:r>
        <w:r w:rsidR="008F3874">
          <w:rPr>
            <w:noProof/>
            <w:webHidden/>
          </w:rPr>
          <w:fldChar w:fldCharType="end"/>
        </w:r>
      </w:hyperlink>
    </w:p>
    <w:p w14:paraId="668250E6" w14:textId="57665E55" w:rsidR="008F3874" w:rsidRDefault="00B93B21" w:rsidP="00EA33D2">
      <w:pPr>
        <w:pStyle w:val="TM2"/>
        <w:tabs>
          <w:tab w:val="left" w:pos="880"/>
          <w:tab w:val="right" w:leader="dot" w:pos="9345"/>
        </w:tabs>
        <w:spacing w:before="0"/>
        <w:rPr>
          <w:rFonts w:ascii="Calibri" w:hAnsi="Calibri"/>
          <w:noProof/>
          <w:szCs w:val="22"/>
        </w:rPr>
      </w:pPr>
      <w:hyperlink w:anchor="_Toc486607611" w:history="1">
        <w:r w:rsidR="008F3874" w:rsidRPr="002E13B8">
          <w:rPr>
            <w:rStyle w:val="Lienhypertexte"/>
            <w:noProof/>
          </w:rPr>
          <w:t xml:space="preserve">8.2 : </w:t>
        </w:r>
        <w:r w:rsidR="008F3874">
          <w:rPr>
            <w:rFonts w:ascii="Calibri" w:hAnsi="Calibri"/>
            <w:noProof/>
            <w:szCs w:val="22"/>
          </w:rPr>
          <w:tab/>
        </w:r>
        <w:r w:rsidR="008F3874" w:rsidRPr="002E13B8">
          <w:rPr>
            <w:rStyle w:val="Lienhypertexte"/>
            <w:noProof/>
          </w:rPr>
          <w:t>Cycle moyen       Procéder de la même façon</w:t>
        </w:r>
        <w:r w:rsidR="008F3874">
          <w:rPr>
            <w:noProof/>
            <w:webHidden/>
          </w:rPr>
          <w:tab/>
        </w:r>
        <w:r w:rsidR="008F3874">
          <w:rPr>
            <w:noProof/>
            <w:webHidden/>
          </w:rPr>
          <w:fldChar w:fldCharType="begin"/>
        </w:r>
        <w:r w:rsidR="008F3874">
          <w:rPr>
            <w:noProof/>
            <w:webHidden/>
          </w:rPr>
          <w:instrText xml:space="preserve"> PAGEREF _Toc486607611 \h </w:instrText>
        </w:r>
        <w:r w:rsidR="008F3874">
          <w:rPr>
            <w:noProof/>
            <w:webHidden/>
          </w:rPr>
        </w:r>
        <w:r w:rsidR="008F3874">
          <w:rPr>
            <w:noProof/>
            <w:webHidden/>
          </w:rPr>
          <w:fldChar w:fldCharType="separate"/>
        </w:r>
        <w:r w:rsidR="00E40D66">
          <w:rPr>
            <w:noProof/>
            <w:webHidden/>
          </w:rPr>
          <w:t>11</w:t>
        </w:r>
        <w:r w:rsidR="008F3874">
          <w:rPr>
            <w:noProof/>
            <w:webHidden/>
          </w:rPr>
          <w:fldChar w:fldCharType="end"/>
        </w:r>
      </w:hyperlink>
    </w:p>
    <w:p w14:paraId="306676F9" w14:textId="14277466" w:rsidR="008F3874" w:rsidRDefault="00B93B21" w:rsidP="00EA33D2">
      <w:pPr>
        <w:pStyle w:val="TM2"/>
        <w:tabs>
          <w:tab w:val="left" w:pos="660"/>
          <w:tab w:val="right" w:leader="dot" w:pos="9345"/>
        </w:tabs>
        <w:spacing w:before="0"/>
        <w:rPr>
          <w:rFonts w:ascii="Calibri" w:hAnsi="Calibri"/>
          <w:noProof/>
          <w:szCs w:val="22"/>
        </w:rPr>
      </w:pPr>
      <w:hyperlink w:anchor="_Toc486607612" w:history="1">
        <w:r w:rsidR="008F3874" w:rsidRPr="002E13B8">
          <w:rPr>
            <w:rStyle w:val="Lienhypertexte"/>
            <w:noProof/>
          </w:rPr>
          <w:t>8.3 :</w:t>
        </w:r>
        <w:r w:rsidR="008F3874">
          <w:rPr>
            <w:rFonts w:ascii="Calibri" w:hAnsi="Calibri"/>
            <w:noProof/>
            <w:szCs w:val="22"/>
          </w:rPr>
          <w:tab/>
        </w:r>
        <w:r w:rsidR="008F3874" w:rsidRPr="002E13B8">
          <w:rPr>
            <w:rStyle w:val="Lienhypertexte"/>
            <w:noProof/>
          </w:rPr>
          <w:t>Cycle long technologique      que pour le cycle court</w:t>
        </w:r>
        <w:r w:rsidR="008F3874">
          <w:rPr>
            <w:noProof/>
            <w:webHidden/>
          </w:rPr>
          <w:tab/>
        </w:r>
        <w:r w:rsidR="008F3874">
          <w:rPr>
            <w:noProof/>
            <w:webHidden/>
          </w:rPr>
          <w:fldChar w:fldCharType="begin"/>
        </w:r>
        <w:r w:rsidR="008F3874">
          <w:rPr>
            <w:noProof/>
            <w:webHidden/>
          </w:rPr>
          <w:instrText xml:space="preserve"> PAGEREF _Toc486607612 \h </w:instrText>
        </w:r>
        <w:r w:rsidR="008F3874">
          <w:rPr>
            <w:noProof/>
            <w:webHidden/>
          </w:rPr>
        </w:r>
        <w:r w:rsidR="008F3874">
          <w:rPr>
            <w:noProof/>
            <w:webHidden/>
          </w:rPr>
          <w:fldChar w:fldCharType="separate"/>
        </w:r>
        <w:r w:rsidR="00E40D66">
          <w:rPr>
            <w:noProof/>
            <w:webHidden/>
          </w:rPr>
          <w:t>11</w:t>
        </w:r>
        <w:r w:rsidR="008F3874">
          <w:rPr>
            <w:noProof/>
            <w:webHidden/>
          </w:rPr>
          <w:fldChar w:fldCharType="end"/>
        </w:r>
      </w:hyperlink>
    </w:p>
    <w:p w14:paraId="65EF0C1E" w14:textId="1C88451D" w:rsidR="008F3874" w:rsidRDefault="00B93B21" w:rsidP="00EA33D2">
      <w:pPr>
        <w:pStyle w:val="TM2"/>
        <w:tabs>
          <w:tab w:val="left" w:pos="660"/>
          <w:tab w:val="right" w:leader="dot" w:pos="9345"/>
        </w:tabs>
        <w:spacing w:before="0"/>
        <w:rPr>
          <w:rFonts w:ascii="Calibri" w:hAnsi="Calibri"/>
          <w:noProof/>
          <w:szCs w:val="22"/>
        </w:rPr>
      </w:pPr>
      <w:hyperlink w:anchor="_Toc486607613" w:history="1">
        <w:r w:rsidR="008F3874" w:rsidRPr="002E13B8">
          <w:rPr>
            <w:rStyle w:val="Lienhypertexte"/>
            <w:noProof/>
          </w:rPr>
          <w:t>8.4 :</w:t>
        </w:r>
        <w:r w:rsidR="008F3874">
          <w:rPr>
            <w:rFonts w:ascii="Calibri" w:hAnsi="Calibri"/>
            <w:noProof/>
            <w:szCs w:val="22"/>
          </w:rPr>
          <w:tab/>
        </w:r>
        <w:r w:rsidR="008F3874" w:rsidRPr="002E13B8">
          <w:rPr>
            <w:rStyle w:val="Lienhypertexte"/>
            <w:noProof/>
          </w:rPr>
          <w:t>Cycle long professionnel</w:t>
        </w:r>
        <w:r w:rsidR="008F3874">
          <w:rPr>
            <w:noProof/>
            <w:webHidden/>
          </w:rPr>
          <w:tab/>
        </w:r>
        <w:r w:rsidR="008F3874">
          <w:rPr>
            <w:noProof/>
            <w:webHidden/>
          </w:rPr>
          <w:fldChar w:fldCharType="begin"/>
        </w:r>
        <w:r w:rsidR="008F3874">
          <w:rPr>
            <w:noProof/>
            <w:webHidden/>
          </w:rPr>
          <w:instrText xml:space="preserve"> PAGEREF _Toc486607613 \h </w:instrText>
        </w:r>
        <w:r w:rsidR="008F3874">
          <w:rPr>
            <w:noProof/>
            <w:webHidden/>
          </w:rPr>
        </w:r>
        <w:r w:rsidR="008F3874">
          <w:rPr>
            <w:noProof/>
            <w:webHidden/>
          </w:rPr>
          <w:fldChar w:fldCharType="separate"/>
        </w:r>
        <w:r w:rsidR="00E40D66">
          <w:rPr>
            <w:noProof/>
            <w:webHidden/>
          </w:rPr>
          <w:t>11</w:t>
        </w:r>
        <w:r w:rsidR="008F3874">
          <w:rPr>
            <w:noProof/>
            <w:webHidden/>
          </w:rPr>
          <w:fldChar w:fldCharType="end"/>
        </w:r>
      </w:hyperlink>
    </w:p>
    <w:p w14:paraId="1EB0B6B0" w14:textId="772EF427" w:rsidR="008F3874" w:rsidRDefault="00B93B21" w:rsidP="00EA33D2">
      <w:pPr>
        <w:pStyle w:val="TM1"/>
        <w:tabs>
          <w:tab w:val="right" w:leader="dot" w:pos="9345"/>
        </w:tabs>
        <w:spacing w:before="0"/>
        <w:rPr>
          <w:rFonts w:ascii="Calibri" w:hAnsi="Calibri"/>
          <w:noProof/>
          <w:szCs w:val="22"/>
        </w:rPr>
      </w:pPr>
      <w:hyperlink w:anchor="_Toc486607614" w:history="1">
        <w:r w:rsidR="008F3874" w:rsidRPr="002E13B8">
          <w:rPr>
            <w:rStyle w:val="Lienhypertexte"/>
            <w:noProof/>
          </w:rPr>
          <w:t>IX-. NOUVEAUX INSCRITS  (Page 12)</w:t>
        </w:r>
        <w:r w:rsidR="008F3874">
          <w:rPr>
            <w:noProof/>
            <w:webHidden/>
          </w:rPr>
          <w:tab/>
        </w:r>
        <w:r w:rsidR="008F3874">
          <w:rPr>
            <w:noProof/>
            <w:webHidden/>
          </w:rPr>
          <w:fldChar w:fldCharType="begin"/>
        </w:r>
        <w:r w:rsidR="008F3874">
          <w:rPr>
            <w:noProof/>
            <w:webHidden/>
          </w:rPr>
          <w:instrText xml:space="preserve"> PAGEREF _Toc486607614 \h </w:instrText>
        </w:r>
        <w:r w:rsidR="008F3874">
          <w:rPr>
            <w:noProof/>
            <w:webHidden/>
          </w:rPr>
        </w:r>
        <w:r w:rsidR="008F3874">
          <w:rPr>
            <w:noProof/>
            <w:webHidden/>
          </w:rPr>
          <w:fldChar w:fldCharType="separate"/>
        </w:r>
        <w:r w:rsidR="00E40D66">
          <w:rPr>
            <w:noProof/>
            <w:webHidden/>
          </w:rPr>
          <w:t>11</w:t>
        </w:r>
        <w:r w:rsidR="008F3874">
          <w:rPr>
            <w:noProof/>
            <w:webHidden/>
          </w:rPr>
          <w:fldChar w:fldCharType="end"/>
        </w:r>
      </w:hyperlink>
    </w:p>
    <w:p w14:paraId="7C5D44F7" w14:textId="05672CE3" w:rsidR="008F3874" w:rsidRDefault="00B93B21" w:rsidP="00EA33D2">
      <w:pPr>
        <w:pStyle w:val="TM2"/>
        <w:tabs>
          <w:tab w:val="right" w:leader="dot" w:pos="9345"/>
        </w:tabs>
        <w:spacing w:before="0"/>
        <w:rPr>
          <w:rFonts w:ascii="Calibri" w:hAnsi="Calibri"/>
          <w:noProof/>
          <w:szCs w:val="22"/>
        </w:rPr>
      </w:pPr>
      <w:hyperlink w:anchor="_Toc486607615" w:history="1">
        <w:r w:rsidR="008F3874" w:rsidRPr="002E13B8">
          <w:rPr>
            <w:rStyle w:val="Lienhypertexte"/>
            <w:noProof/>
          </w:rPr>
          <w:t>9.1 Répartition des nouveaux inscrits en sixième ou AP par sexe et âge</w:t>
        </w:r>
        <w:r w:rsidR="008F3874">
          <w:rPr>
            <w:noProof/>
            <w:webHidden/>
          </w:rPr>
          <w:tab/>
        </w:r>
        <w:r w:rsidR="008F3874">
          <w:rPr>
            <w:noProof/>
            <w:webHidden/>
          </w:rPr>
          <w:fldChar w:fldCharType="begin"/>
        </w:r>
        <w:r w:rsidR="008F3874">
          <w:rPr>
            <w:noProof/>
            <w:webHidden/>
          </w:rPr>
          <w:instrText xml:space="preserve"> PAGEREF _Toc486607615 \h </w:instrText>
        </w:r>
        <w:r w:rsidR="008F3874">
          <w:rPr>
            <w:noProof/>
            <w:webHidden/>
          </w:rPr>
        </w:r>
        <w:r w:rsidR="008F3874">
          <w:rPr>
            <w:noProof/>
            <w:webHidden/>
          </w:rPr>
          <w:fldChar w:fldCharType="separate"/>
        </w:r>
        <w:r w:rsidR="00E40D66">
          <w:rPr>
            <w:noProof/>
            <w:webHidden/>
          </w:rPr>
          <w:t>11</w:t>
        </w:r>
        <w:r w:rsidR="008F3874">
          <w:rPr>
            <w:noProof/>
            <w:webHidden/>
          </w:rPr>
          <w:fldChar w:fldCharType="end"/>
        </w:r>
      </w:hyperlink>
    </w:p>
    <w:p w14:paraId="212BBF6E" w14:textId="25BD2E26" w:rsidR="008F3874" w:rsidRDefault="00B93B21" w:rsidP="00EA33D2">
      <w:pPr>
        <w:pStyle w:val="TM2"/>
        <w:tabs>
          <w:tab w:val="right" w:leader="dot" w:pos="9345"/>
        </w:tabs>
        <w:spacing w:before="0"/>
        <w:rPr>
          <w:rFonts w:ascii="Calibri" w:hAnsi="Calibri"/>
          <w:noProof/>
          <w:szCs w:val="22"/>
        </w:rPr>
      </w:pPr>
      <w:hyperlink w:anchor="_Toc486607616" w:history="1">
        <w:r w:rsidR="008F3874" w:rsidRPr="002E13B8">
          <w:rPr>
            <w:rStyle w:val="Lienhypertexte"/>
            <w:noProof/>
          </w:rPr>
          <w:t>9.2 Répartition des nouveaux inscrits en seconde et 1ère année BEP par sexe et âge</w:t>
        </w:r>
        <w:r w:rsidR="008F3874">
          <w:rPr>
            <w:noProof/>
            <w:webHidden/>
          </w:rPr>
          <w:tab/>
        </w:r>
        <w:r w:rsidR="008F3874">
          <w:rPr>
            <w:noProof/>
            <w:webHidden/>
          </w:rPr>
          <w:fldChar w:fldCharType="begin"/>
        </w:r>
        <w:r w:rsidR="008F3874">
          <w:rPr>
            <w:noProof/>
            <w:webHidden/>
          </w:rPr>
          <w:instrText xml:space="preserve"> PAGEREF _Toc486607616 \h </w:instrText>
        </w:r>
        <w:r w:rsidR="008F3874">
          <w:rPr>
            <w:noProof/>
            <w:webHidden/>
          </w:rPr>
        </w:r>
        <w:r w:rsidR="008F3874">
          <w:rPr>
            <w:noProof/>
            <w:webHidden/>
          </w:rPr>
          <w:fldChar w:fldCharType="separate"/>
        </w:r>
        <w:r w:rsidR="00E40D66">
          <w:rPr>
            <w:noProof/>
            <w:webHidden/>
          </w:rPr>
          <w:t>11</w:t>
        </w:r>
        <w:r w:rsidR="008F3874">
          <w:rPr>
            <w:noProof/>
            <w:webHidden/>
          </w:rPr>
          <w:fldChar w:fldCharType="end"/>
        </w:r>
      </w:hyperlink>
    </w:p>
    <w:p w14:paraId="265B90A4" w14:textId="4F3711CB" w:rsidR="008F3874" w:rsidRDefault="00B93B21" w:rsidP="00EA33D2">
      <w:pPr>
        <w:pStyle w:val="TM1"/>
        <w:tabs>
          <w:tab w:val="right" w:leader="dot" w:pos="9345"/>
        </w:tabs>
        <w:spacing w:before="0"/>
        <w:rPr>
          <w:rFonts w:ascii="Calibri" w:hAnsi="Calibri"/>
          <w:noProof/>
          <w:szCs w:val="22"/>
        </w:rPr>
      </w:pPr>
      <w:hyperlink w:anchor="_Toc486607617" w:history="1">
        <w:r w:rsidR="008F3874" w:rsidRPr="002E13B8">
          <w:rPr>
            <w:rStyle w:val="Lienhypertexte"/>
            <w:noProof/>
          </w:rPr>
          <w:t>X- REPARTITION DES ELEVES SOUFFRANT D’UN HANDICAP MAJEUR/PRINCIPAL</w:t>
        </w:r>
        <w:r w:rsidR="008F3874">
          <w:rPr>
            <w:noProof/>
            <w:webHidden/>
          </w:rPr>
          <w:tab/>
        </w:r>
        <w:r w:rsidR="008F3874">
          <w:rPr>
            <w:noProof/>
            <w:webHidden/>
          </w:rPr>
          <w:fldChar w:fldCharType="begin"/>
        </w:r>
        <w:r w:rsidR="008F3874">
          <w:rPr>
            <w:noProof/>
            <w:webHidden/>
          </w:rPr>
          <w:instrText xml:space="preserve"> PAGEREF _Toc486607617 \h </w:instrText>
        </w:r>
        <w:r w:rsidR="008F3874">
          <w:rPr>
            <w:noProof/>
            <w:webHidden/>
          </w:rPr>
        </w:r>
        <w:r w:rsidR="008F3874">
          <w:rPr>
            <w:noProof/>
            <w:webHidden/>
          </w:rPr>
          <w:fldChar w:fldCharType="separate"/>
        </w:r>
        <w:r w:rsidR="00E40D66">
          <w:rPr>
            <w:noProof/>
            <w:webHidden/>
          </w:rPr>
          <w:t>11</w:t>
        </w:r>
        <w:r w:rsidR="008F3874">
          <w:rPr>
            <w:noProof/>
            <w:webHidden/>
          </w:rPr>
          <w:fldChar w:fldCharType="end"/>
        </w:r>
      </w:hyperlink>
    </w:p>
    <w:p w14:paraId="21C8A777" w14:textId="726C2D6C" w:rsidR="008F3874" w:rsidRDefault="00B93B21" w:rsidP="00EA33D2">
      <w:pPr>
        <w:pStyle w:val="TM1"/>
        <w:tabs>
          <w:tab w:val="left" w:pos="880"/>
          <w:tab w:val="right" w:leader="dot" w:pos="9345"/>
        </w:tabs>
        <w:spacing w:before="0"/>
        <w:rPr>
          <w:rFonts w:ascii="Calibri" w:hAnsi="Calibri"/>
          <w:noProof/>
          <w:szCs w:val="22"/>
        </w:rPr>
      </w:pPr>
      <w:hyperlink w:anchor="_Toc486607618" w:history="1">
        <w:r w:rsidR="008F3874" w:rsidRPr="002E13B8">
          <w:rPr>
            <w:rStyle w:val="Lienhypertexte"/>
            <w:noProof/>
          </w:rPr>
          <w:t>XIII-.</w:t>
        </w:r>
        <w:r w:rsidR="008F3874">
          <w:rPr>
            <w:rFonts w:ascii="Calibri" w:hAnsi="Calibri"/>
            <w:noProof/>
            <w:szCs w:val="22"/>
          </w:rPr>
          <w:tab/>
        </w:r>
        <w:r w:rsidR="008F3874" w:rsidRPr="002E13B8">
          <w:rPr>
            <w:rStyle w:val="Lienhypertexte"/>
            <w:noProof/>
          </w:rPr>
          <w:t xml:space="preserve">VOLUMES HORAIRES HEBDOMADAIRES ASSURES PAR </w:t>
        </w:r>
        <w:r w:rsidR="008F3874" w:rsidRPr="002E13B8">
          <w:rPr>
            <w:rStyle w:val="Lienhypertexte"/>
            <w:bCs/>
            <w:noProof/>
          </w:rPr>
          <w:t>DISCIPLINE ET PAR NIVEAU</w:t>
        </w:r>
        <w:r w:rsidR="008F3874">
          <w:rPr>
            <w:noProof/>
            <w:webHidden/>
          </w:rPr>
          <w:tab/>
        </w:r>
        <w:r w:rsidR="008F3874">
          <w:rPr>
            <w:noProof/>
            <w:webHidden/>
          </w:rPr>
          <w:fldChar w:fldCharType="begin"/>
        </w:r>
        <w:r w:rsidR="008F3874">
          <w:rPr>
            <w:noProof/>
            <w:webHidden/>
          </w:rPr>
          <w:instrText xml:space="preserve"> PAGEREF _Toc486607618 \h </w:instrText>
        </w:r>
        <w:r w:rsidR="008F3874">
          <w:rPr>
            <w:noProof/>
            <w:webHidden/>
          </w:rPr>
        </w:r>
        <w:r w:rsidR="008F3874">
          <w:rPr>
            <w:noProof/>
            <w:webHidden/>
          </w:rPr>
          <w:fldChar w:fldCharType="separate"/>
        </w:r>
        <w:r w:rsidR="00E40D66">
          <w:rPr>
            <w:noProof/>
            <w:webHidden/>
          </w:rPr>
          <w:t>12</w:t>
        </w:r>
        <w:r w:rsidR="008F3874">
          <w:rPr>
            <w:noProof/>
            <w:webHidden/>
          </w:rPr>
          <w:fldChar w:fldCharType="end"/>
        </w:r>
      </w:hyperlink>
    </w:p>
    <w:p w14:paraId="29CD4970" w14:textId="11B75868" w:rsidR="008F3874" w:rsidRDefault="00B93B21" w:rsidP="00EA33D2">
      <w:pPr>
        <w:pStyle w:val="TM1"/>
        <w:tabs>
          <w:tab w:val="left" w:pos="880"/>
          <w:tab w:val="right" w:leader="dot" w:pos="9345"/>
        </w:tabs>
        <w:spacing w:before="0"/>
        <w:rPr>
          <w:rFonts w:ascii="Calibri" w:hAnsi="Calibri"/>
          <w:noProof/>
          <w:szCs w:val="22"/>
        </w:rPr>
      </w:pPr>
      <w:hyperlink w:anchor="_Toc486607619" w:history="1">
        <w:r w:rsidR="008F3874" w:rsidRPr="002E13B8">
          <w:rPr>
            <w:rStyle w:val="Lienhypertexte"/>
            <w:noProof/>
          </w:rPr>
          <w:t>XIV.</w:t>
        </w:r>
        <w:r w:rsidR="008F3874">
          <w:rPr>
            <w:rFonts w:ascii="Calibri" w:hAnsi="Calibri"/>
            <w:noProof/>
            <w:szCs w:val="22"/>
          </w:rPr>
          <w:tab/>
        </w:r>
        <w:r w:rsidR="008F3874" w:rsidRPr="002E13B8">
          <w:rPr>
            <w:rStyle w:val="Lienhypertexte"/>
            <w:noProof/>
          </w:rPr>
          <w:t>DONNEES GLOBALES SUR LE PERSONNEL ADMINISTRATIF ET ENSEIGNANT</w:t>
        </w:r>
        <w:r w:rsidR="008F3874">
          <w:rPr>
            <w:noProof/>
            <w:webHidden/>
          </w:rPr>
          <w:tab/>
        </w:r>
        <w:r w:rsidR="008F3874">
          <w:rPr>
            <w:noProof/>
            <w:webHidden/>
          </w:rPr>
          <w:fldChar w:fldCharType="begin"/>
        </w:r>
        <w:r w:rsidR="008F3874">
          <w:rPr>
            <w:noProof/>
            <w:webHidden/>
          </w:rPr>
          <w:instrText xml:space="preserve"> PAGEREF _Toc486607619 \h </w:instrText>
        </w:r>
        <w:r w:rsidR="008F3874">
          <w:rPr>
            <w:noProof/>
            <w:webHidden/>
          </w:rPr>
        </w:r>
        <w:r w:rsidR="008F3874">
          <w:rPr>
            <w:noProof/>
            <w:webHidden/>
          </w:rPr>
          <w:fldChar w:fldCharType="separate"/>
        </w:r>
        <w:r w:rsidR="00E40D66">
          <w:rPr>
            <w:noProof/>
            <w:webHidden/>
          </w:rPr>
          <w:t>13</w:t>
        </w:r>
        <w:r w:rsidR="008F3874">
          <w:rPr>
            <w:noProof/>
            <w:webHidden/>
          </w:rPr>
          <w:fldChar w:fldCharType="end"/>
        </w:r>
      </w:hyperlink>
    </w:p>
    <w:p w14:paraId="438712EC" w14:textId="127E8567" w:rsidR="008F3874" w:rsidRDefault="00B93B21" w:rsidP="00EA33D2">
      <w:pPr>
        <w:pStyle w:val="TM2"/>
        <w:tabs>
          <w:tab w:val="left" w:pos="880"/>
          <w:tab w:val="right" w:leader="dot" w:pos="9345"/>
        </w:tabs>
        <w:spacing w:before="0"/>
        <w:rPr>
          <w:rFonts w:ascii="Calibri" w:hAnsi="Calibri"/>
          <w:noProof/>
          <w:szCs w:val="22"/>
        </w:rPr>
      </w:pPr>
      <w:hyperlink w:anchor="_Toc486607620" w:history="1">
        <w:r w:rsidR="008F3874" w:rsidRPr="002E13B8">
          <w:rPr>
            <w:rStyle w:val="Lienhypertexte"/>
            <w:noProof/>
          </w:rPr>
          <w:t>XIV.1.</w:t>
        </w:r>
        <w:r w:rsidR="008F3874">
          <w:rPr>
            <w:rFonts w:ascii="Calibri" w:hAnsi="Calibri"/>
            <w:noProof/>
            <w:szCs w:val="22"/>
          </w:rPr>
          <w:tab/>
        </w:r>
        <w:r w:rsidR="008F3874" w:rsidRPr="002E13B8">
          <w:rPr>
            <w:rStyle w:val="Lienhypertexte"/>
            <w:noProof/>
          </w:rPr>
          <w:t>Personnel administratif (à remplir par les établissements publics et privés)</w:t>
        </w:r>
        <w:r w:rsidR="008F3874">
          <w:rPr>
            <w:noProof/>
            <w:webHidden/>
          </w:rPr>
          <w:tab/>
        </w:r>
        <w:r w:rsidR="008F3874">
          <w:rPr>
            <w:noProof/>
            <w:webHidden/>
          </w:rPr>
          <w:fldChar w:fldCharType="begin"/>
        </w:r>
        <w:r w:rsidR="008F3874">
          <w:rPr>
            <w:noProof/>
            <w:webHidden/>
          </w:rPr>
          <w:instrText xml:space="preserve"> PAGEREF _Toc486607620 \h </w:instrText>
        </w:r>
        <w:r w:rsidR="008F3874">
          <w:rPr>
            <w:noProof/>
            <w:webHidden/>
          </w:rPr>
        </w:r>
        <w:r w:rsidR="008F3874">
          <w:rPr>
            <w:noProof/>
            <w:webHidden/>
          </w:rPr>
          <w:fldChar w:fldCharType="separate"/>
        </w:r>
        <w:r w:rsidR="00E40D66">
          <w:rPr>
            <w:noProof/>
            <w:webHidden/>
          </w:rPr>
          <w:t>13</w:t>
        </w:r>
        <w:r w:rsidR="008F3874">
          <w:rPr>
            <w:noProof/>
            <w:webHidden/>
          </w:rPr>
          <w:fldChar w:fldCharType="end"/>
        </w:r>
      </w:hyperlink>
    </w:p>
    <w:p w14:paraId="2FEDBB48" w14:textId="4D39A47D" w:rsidR="008F3874" w:rsidRDefault="00B93B21" w:rsidP="00EA33D2">
      <w:pPr>
        <w:pStyle w:val="TM2"/>
        <w:tabs>
          <w:tab w:val="left" w:pos="880"/>
          <w:tab w:val="right" w:leader="dot" w:pos="9345"/>
        </w:tabs>
        <w:spacing w:before="0"/>
        <w:rPr>
          <w:rFonts w:ascii="Calibri" w:hAnsi="Calibri"/>
          <w:noProof/>
          <w:szCs w:val="22"/>
        </w:rPr>
      </w:pPr>
      <w:hyperlink w:anchor="_Toc486607621" w:history="1">
        <w:r w:rsidR="008F3874" w:rsidRPr="002E13B8">
          <w:rPr>
            <w:rStyle w:val="Lienhypertexte"/>
            <w:noProof/>
          </w:rPr>
          <w:t>XIV.2</w:t>
        </w:r>
        <w:r w:rsidR="008F3874">
          <w:rPr>
            <w:rFonts w:ascii="Calibri" w:hAnsi="Calibri"/>
            <w:noProof/>
            <w:szCs w:val="22"/>
          </w:rPr>
          <w:tab/>
        </w:r>
        <w:r w:rsidR="008F3874" w:rsidRPr="002E13B8">
          <w:rPr>
            <w:rStyle w:val="Lienhypertexte"/>
            <w:noProof/>
          </w:rPr>
          <w:t>Situation du personnel enseignant par statut (à remplir par les établissements publics uniquement)</w:t>
        </w:r>
        <w:r w:rsidR="008F3874">
          <w:rPr>
            <w:noProof/>
            <w:webHidden/>
          </w:rPr>
          <w:tab/>
        </w:r>
        <w:r w:rsidR="008F3874">
          <w:rPr>
            <w:noProof/>
            <w:webHidden/>
          </w:rPr>
          <w:fldChar w:fldCharType="begin"/>
        </w:r>
        <w:r w:rsidR="008F3874">
          <w:rPr>
            <w:noProof/>
            <w:webHidden/>
          </w:rPr>
          <w:instrText xml:space="preserve"> PAGEREF _Toc486607621 \h </w:instrText>
        </w:r>
        <w:r w:rsidR="008F3874">
          <w:rPr>
            <w:noProof/>
            <w:webHidden/>
          </w:rPr>
        </w:r>
        <w:r w:rsidR="008F3874">
          <w:rPr>
            <w:noProof/>
            <w:webHidden/>
          </w:rPr>
          <w:fldChar w:fldCharType="separate"/>
        </w:r>
        <w:r w:rsidR="00E40D66">
          <w:rPr>
            <w:noProof/>
            <w:webHidden/>
          </w:rPr>
          <w:t>13</w:t>
        </w:r>
        <w:r w:rsidR="008F3874">
          <w:rPr>
            <w:noProof/>
            <w:webHidden/>
          </w:rPr>
          <w:fldChar w:fldCharType="end"/>
        </w:r>
      </w:hyperlink>
    </w:p>
    <w:p w14:paraId="4E3680F0" w14:textId="31AFF1AC" w:rsidR="008F3874" w:rsidRDefault="00B93B21" w:rsidP="00EA33D2">
      <w:pPr>
        <w:pStyle w:val="TM2"/>
        <w:tabs>
          <w:tab w:val="left" w:pos="880"/>
          <w:tab w:val="right" w:leader="dot" w:pos="9345"/>
        </w:tabs>
        <w:spacing w:before="0"/>
        <w:rPr>
          <w:rFonts w:ascii="Calibri" w:hAnsi="Calibri"/>
          <w:noProof/>
          <w:szCs w:val="22"/>
        </w:rPr>
      </w:pPr>
      <w:hyperlink w:anchor="_Toc486607622" w:history="1">
        <w:r w:rsidR="008F3874" w:rsidRPr="002E13B8">
          <w:rPr>
            <w:rStyle w:val="Lienhypertexte"/>
            <w:noProof/>
          </w:rPr>
          <w:t>XIV.3.</w:t>
        </w:r>
        <w:r w:rsidR="008F3874">
          <w:rPr>
            <w:rFonts w:ascii="Calibri" w:hAnsi="Calibri"/>
            <w:noProof/>
            <w:szCs w:val="22"/>
          </w:rPr>
          <w:tab/>
        </w:r>
        <w:r w:rsidR="008F3874" w:rsidRPr="002E13B8">
          <w:rPr>
            <w:rStyle w:val="Lienhypertexte"/>
            <w:noProof/>
          </w:rPr>
          <w:t>Situation du personnel enseignant par statut (à remplir par les établissements privés uniquement)</w:t>
        </w:r>
        <w:r w:rsidR="008F3874">
          <w:rPr>
            <w:noProof/>
            <w:webHidden/>
          </w:rPr>
          <w:tab/>
        </w:r>
        <w:r w:rsidR="008F3874">
          <w:rPr>
            <w:noProof/>
            <w:webHidden/>
          </w:rPr>
          <w:fldChar w:fldCharType="begin"/>
        </w:r>
        <w:r w:rsidR="008F3874">
          <w:rPr>
            <w:noProof/>
            <w:webHidden/>
          </w:rPr>
          <w:instrText xml:space="preserve"> PAGEREF _Toc486607622 \h </w:instrText>
        </w:r>
        <w:r w:rsidR="008F3874">
          <w:rPr>
            <w:noProof/>
            <w:webHidden/>
          </w:rPr>
        </w:r>
        <w:r w:rsidR="008F3874">
          <w:rPr>
            <w:noProof/>
            <w:webHidden/>
          </w:rPr>
          <w:fldChar w:fldCharType="separate"/>
        </w:r>
        <w:r w:rsidR="00E40D66">
          <w:rPr>
            <w:noProof/>
            <w:webHidden/>
          </w:rPr>
          <w:t>13</w:t>
        </w:r>
        <w:r w:rsidR="008F3874">
          <w:rPr>
            <w:noProof/>
            <w:webHidden/>
          </w:rPr>
          <w:fldChar w:fldCharType="end"/>
        </w:r>
      </w:hyperlink>
    </w:p>
    <w:p w14:paraId="1BFD517B" w14:textId="6B8AF3F8" w:rsidR="008F3874" w:rsidRDefault="00B93B21" w:rsidP="00EA33D2">
      <w:pPr>
        <w:pStyle w:val="TM1"/>
        <w:tabs>
          <w:tab w:val="left" w:pos="660"/>
          <w:tab w:val="right" w:leader="dot" w:pos="9345"/>
        </w:tabs>
        <w:spacing w:before="0"/>
        <w:rPr>
          <w:rFonts w:ascii="Calibri" w:hAnsi="Calibri"/>
          <w:noProof/>
          <w:szCs w:val="22"/>
        </w:rPr>
      </w:pPr>
      <w:hyperlink w:anchor="_Toc486607623" w:history="1">
        <w:r w:rsidR="008F3874" w:rsidRPr="002E13B8">
          <w:rPr>
            <w:rStyle w:val="Lienhypertexte"/>
            <w:noProof/>
          </w:rPr>
          <w:t>XV</w:t>
        </w:r>
        <w:r w:rsidR="008F3874">
          <w:rPr>
            <w:rFonts w:ascii="Calibri" w:hAnsi="Calibri"/>
            <w:noProof/>
            <w:szCs w:val="22"/>
          </w:rPr>
          <w:tab/>
        </w:r>
        <w:r w:rsidR="008F3874" w:rsidRPr="002E13B8">
          <w:rPr>
            <w:rStyle w:val="Lienhypertexte"/>
            <w:noProof/>
          </w:rPr>
          <w:t>SITUATION DU PERSONNEL ENSEIGNANT PAR DISCIPLINE ET PAR STATUT (à remplir par les établissements publics uniquement)</w:t>
        </w:r>
        <w:r w:rsidR="008F3874">
          <w:rPr>
            <w:noProof/>
            <w:webHidden/>
          </w:rPr>
          <w:tab/>
        </w:r>
        <w:r w:rsidR="008F3874">
          <w:rPr>
            <w:noProof/>
            <w:webHidden/>
          </w:rPr>
          <w:fldChar w:fldCharType="begin"/>
        </w:r>
        <w:r w:rsidR="008F3874">
          <w:rPr>
            <w:noProof/>
            <w:webHidden/>
          </w:rPr>
          <w:instrText xml:space="preserve"> PAGEREF _Toc486607623 \h </w:instrText>
        </w:r>
        <w:r w:rsidR="008F3874">
          <w:rPr>
            <w:noProof/>
            <w:webHidden/>
          </w:rPr>
        </w:r>
        <w:r w:rsidR="008F3874">
          <w:rPr>
            <w:noProof/>
            <w:webHidden/>
          </w:rPr>
          <w:fldChar w:fldCharType="separate"/>
        </w:r>
        <w:r w:rsidR="00E40D66">
          <w:rPr>
            <w:noProof/>
            <w:webHidden/>
          </w:rPr>
          <w:t>14</w:t>
        </w:r>
        <w:r w:rsidR="008F3874">
          <w:rPr>
            <w:noProof/>
            <w:webHidden/>
          </w:rPr>
          <w:fldChar w:fldCharType="end"/>
        </w:r>
      </w:hyperlink>
    </w:p>
    <w:p w14:paraId="602B8A70" w14:textId="3CFF911E" w:rsidR="008F3874" w:rsidRDefault="00B93B21" w:rsidP="00EA33D2">
      <w:pPr>
        <w:pStyle w:val="TM1"/>
        <w:tabs>
          <w:tab w:val="left" w:pos="660"/>
          <w:tab w:val="right" w:leader="dot" w:pos="9345"/>
        </w:tabs>
        <w:spacing w:before="0"/>
        <w:rPr>
          <w:rFonts w:ascii="Calibri" w:hAnsi="Calibri"/>
          <w:noProof/>
          <w:szCs w:val="22"/>
        </w:rPr>
      </w:pPr>
      <w:hyperlink w:anchor="_Toc486607624" w:history="1">
        <w:r w:rsidR="008F3874" w:rsidRPr="002E13B8">
          <w:rPr>
            <w:rStyle w:val="Lienhypertexte"/>
            <w:noProof/>
          </w:rPr>
          <w:t>XVI</w:t>
        </w:r>
        <w:r w:rsidR="008F3874">
          <w:rPr>
            <w:rFonts w:ascii="Calibri" w:hAnsi="Calibri"/>
            <w:noProof/>
            <w:szCs w:val="22"/>
          </w:rPr>
          <w:tab/>
        </w:r>
        <w:r w:rsidR="008F3874" w:rsidRPr="002E13B8">
          <w:rPr>
            <w:rStyle w:val="Lienhypertexte"/>
            <w:noProof/>
          </w:rPr>
          <w:t xml:space="preserve"> SITUATION DU PERSONNEL ENSEIGNANT PAR DISCIPLINE ET PAR STATUT (à remplir par les établissements privés uniquement)</w:t>
        </w:r>
        <w:r w:rsidR="008F3874">
          <w:rPr>
            <w:noProof/>
            <w:webHidden/>
          </w:rPr>
          <w:tab/>
        </w:r>
        <w:r w:rsidR="008F3874">
          <w:rPr>
            <w:noProof/>
            <w:webHidden/>
          </w:rPr>
          <w:fldChar w:fldCharType="begin"/>
        </w:r>
        <w:r w:rsidR="008F3874">
          <w:rPr>
            <w:noProof/>
            <w:webHidden/>
          </w:rPr>
          <w:instrText xml:space="preserve"> PAGEREF _Toc486607624 \h </w:instrText>
        </w:r>
        <w:r w:rsidR="008F3874">
          <w:rPr>
            <w:noProof/>
            <w:webHidden/>
          </w:rPr>
        </w:r>
        <w:r w:rsidR="008F3874">
          <w:rPr>
            <w:noProof/>
            <w:webHidden/>
          </w:rPr>
          <w:fldChar w:fldCharType="separate"/>
        </w:r>
        <w:r w:rsidR="00E40D66">
          <w:rPr>
            <w:noProof/>
            <w:webHidden/>
          </w:rPr>
          <w:t>14</w:t>
        </w:r>
        <w:r w:rsidR="008F3874">
          <w:rPr>
            <w:noProof/>
            <w:webHidden/>
          </w:rPr>
          <w:fldChar w:fldCharType="end"/>
        </w:r>
      </w:hyperlink>
    </w:p>
    <w:p w14:paraId="016AD1B8" w14:textId="45FC8CAB" w:rsidR="008F3874" w:rsidRDefault="00B93B21" w:rsidP="00EA33D2">
      <w:pPr>
        <w:pStyle w:val="TM1"/>
        <w:tabs>
          <w:tab w:val="right" w:leader="dot" w:pos="9345"/>
        </w:tabs>
        <w:spacing w:before="0"/>
        <w:rPr>
          <w:rFonts w:ascii="Calibri" w:hAnsi="Calibri"/>
          <w:noProof/>
          <w:szCs w:val="22"/>
        </w:rPr>
      </w:pPr>
      <w:hyperlink w:anchor="_Toc486607625" w:history="1">
        <w:r w:rsidR="008F3874" w:rsidRPr="002E13B8">
          <w:rPr>
            <w:rStyle w:val="Lienhypertexte"/>
            <w:noProof/>
          </w:rPr>
          <w:t>XVII-. et XVIII-. ETAT NOMINATIF DU PERSONNEL ADMINISTRATIF</w:t>
        </w:r>
        <w:r w:rsidR="008F3874">
          <w:rPr>
            <w:noProof/>
            <w:webHidden/>
          </w:rPr>
          <w:tab/>
        </w:r>
        <w:r w:rsidR="008F3874">
          <w:rPr>
            <w:noProof/>
            <w:webHidden/>
          </w:rPr>
          <w:fldChar w:fldCharType="begin"/>
        </w:r>
        <w:r w:rsidR="008F3874">
          <w:rPr>
            <w:noProof/>
            <w:webHidden/>
          </w:rPr>
          <w:instrText xml:space="preserve"> PAGEREF _Toc486607625 \h </w:instrText>
        </w:r>
        <w:r w:rsidR="008F3874">
          <w:rPr>
            <w:noProof/>
            <w:webHidden/>
          </w:rPr>
        </w:r>
        <w:r w:rsidR="008F3874">
          <w:rPr>
            <w:noProof/>
            <w:webHidden/>
          </w:rPr>
          <w:fldChar w:fldCharType="separate"/>
        </w:r>
        <w:r w:rsidR="00E40D66">
          <w:rPr>
            <w:noProof/>
            <w:webHidden/>
          </w:rPr>
          <w:t>14</w:t>
        </w:r>
        <w:r w:rsidR="008F3874">
          <w:rPr>
            <w:noProof/>
            <w:webHidden/>
          </w:rPr>
          <w:fldChar w:fldCharType="end"/>
        </w:r>
      </w:hyperlink>
    </w:p>
    <w:p w14:paraId="79FC29F3" w14:textId="0793FDE1" w:rsidR="008F3874" w:rsidRDefault="00B93B21" w:rsidP="00EA33D2">
      <w:pPr>
        <w:pStyle w:val="TM1"/>
        <w:tabs>
          <w:tab w:val="left" w:pos="660"/>
          <w:tab w:val="right" w:leader="dot" w:pos="9345"/>
        </w:tabs>
        <w:spacing w:before="0"/>
        <w:rPr>
          <w:rFonts w:ascii="Calibri" w:hAnsi="Calibri"/>
          <w:noProof/>
          <w:szCs w:val="22"/>
        </w:rPr>
      </w:pPr>
      <w:hyperlink w:anchor="_Toc486607626" w:history="1">
        <w:r w:rsidR="008F3874" w:rsidRPr="002E13B8">
          <w:rPr>
            <w:rStyle w:val="Lienhypertexte"/>
            <w:noProof/>
          </w:rPr>
          <w:t>XXI</w:t>
        </w:r>
        <w:r w:rsidR="008F3874">
          <w:rPr>
            <w:rFonts w:ascii="Calibri" w:hAnsi="Calibri"/>
            <w:noProof/>
            <w:szCs w:val="22"/>
          </w:rPr>
          <w:tab/>
        </w:r>
        <w:r w:rsidR="008F3874" w:rsidRPr="002E13B8">
          <w:rPr>
            <w:rStyle w:val="Lienhypertexte"/>
            <w:noProof/>
          </w:rPr>
          <w:t>OBSERVATIONS EVENTUELLES</w:t>
        </w:r>
        <w:r w:rsidR="008F3874">
          <w:rPr>
            <w:noProof/>
            <w:webHidden/>
          </w:rPr>
          <w:tab/>
        </w:r>
        <w:r w:rsidR="008F3874">
          <w:rPr>
            <w:noProof/>
            <w:webHidden/>
          </w:rPr>
          <w:fldChar w:fldCharType="begin"/>
        </w:r>
        <w:r w:rsidR="008F3874">
          <w:rPr>
            <w:noProof/>
            <w:webHidden/>
          </w:rPr>
          <w:instrText xml:space="preserve"> PAGEREF _Toc486607626 \h </w:instrText>
        </w:r>
        <w:r w:rsidR="008F3874">
          <w:rPr>
            <w:noProof/>
            <w:webHidden/>
          </w:rPr>
        </w:r>
        <w:r w:rsidR="008F3874">
          <w:rPr>
            <w:noProof/>
            <w:webHidden/>
          </w:rPr>
          <w:fldChar w:fldCharType="separate"/>
        </w:r>
        <w:r w:rsidR="00E40D66">
          <w:rPr>
            <w:noProof/>
            <w:webHidden/>
          </w:rPr>
          <w:t>16</w:t>
        </w:r>
        <w:r w:rsidR="008F3874">
          <w:rPr>
            <w:noProof/>
            <w:webHidden/>
          </w:rPr>
          <w:fldChar w:fldCharType="end"/>
        </w:r>
      </w:hyperlink>
    </w:p>
    <w:p w14:paraId="59E252A0" w14:textId="77777777" w:rsidR="00C92BF3" w:rsidRDefault="000F6946" w:rsidP="00EA33D2">
      <w:pPr>
        <w:spacing w:before="0"/>
        <w:sectPr w:rsidR="00C92BF3" w:rsidSect="001739E6">
          <w:endnotePr>
            <w:numFmt w:val="decimal"/>
          </w:endnotePr>
          <w:pgSz w:w="11907" w:h="16840" w:code="9"/>
          <w:pgMar w:top="851" w:right="1134" w:bottom="737" w:left="1134" w:header="720" w:footer="720" w:gutter="284"/>
          <w:pgNumType w:start="2"/>
          <w:cols w:space="720"/>
        </w:sectPr>
      </w:pPr>
      <w:r>
        <w:fldChar w:fldCharType="end"/>
      </w:r>
    </w:p>
    <w:p w14:paraId="5A88B989" w14:textId="77777777" w:rsidR="0037476C" w:rsidRPr="00D86239" w:rsidRDefault="0037476C" w:rsidP="00D37E92">
      <w:pPr>
        <w:spacing w:line="240" w:lineRule="auto"/>
        <w:rPr>
          <w:b/>
          <w:sz w:val="24"/>
          <w:szCs w:val="24"/>
        </w:rPr>
      </w:pPr>
      <w:r w:rsidRPr="00D86239">
        <w:rPr>
          <w:b/>
          <w:sz w:val="24"/>
          <w:szCs w:val="24"/>
        </w:rPr>
        <w:lastRenderedPageBreak/>
        <w:t>Le questionnaire de l</w:t>
      </w:r>
      <w:r w:rsidR="00A31D66" w:rsidRPr="00D86239">
        <w:rPr>
          <w:b/>
          <w:sz w:val="24"/>
          <w:szCs w:val="24"/>
        </w:rPr>
        <w:t xml:space="preserve">’enquête </w:t>
      </w:r>
      <w:r w:rsidRPr="00D86239">
        <w:rPr>
          <w:b/>
          <w:sz w:val="24"/>
          <w:szCs w:val="24"/>
        </w:rPr>
        <w:t xml:space="preserve">statistique </w:t>
      </w:r>
      <w:r w:rsidR="00A31D66" w:rsidRPr="00D86239">
        <w:rPr>
          <w:b/>
          <w:sz w:val="24"/>
          <w:szCs w:val="24"/>
        </w:rPr>
        <w:t>annuelle</w:t>
      </w:r>
      <w:r w:rsidR="00AD61BA" w:rsidRPr="00D86239">
        <w:rPr>
          <w:b/>
          <w:sz w:val="24"/>
          <w:szCs w:val="24"/>
        </w:rPr>
        <w:t xml:space="preserve"> « Enseignement</w:t>
      </w:r>
      <w:r w:rsidR="00A31D66" w:rsidRPr="00D86239">
        <w:rPr>
          <w:b/>
          <w:sz w:val="24"/>
          <w:szCs w:val="24"/>
        </w:rPr>
        <w:t xml:space="preserve"> </w:t>
      </w:r>
      <w:r w:rsidR="00220CB0" w:rsidRPr="00D86239">
        <w:rPr>
          <w:b/>
          <w:sz w:val="24"/>
          <w:szCs w:val="24"/>
        </w:rPr>
        <w:t>t</w:t>
      </w:r>
      <w:r w:rsidR="00A31D66" w:rsidRPr="00D86239">
        <w:rPr>
          <w:b/>
          <w:sz w:val="24"/>
          <w:szCs w:val="24"/>
        </w:rPr>
        <w:t xml:space="preserve">echnique et </w:t>
      </w:r>
      <w:r w:rsidR="00AD61BA" w:rsidRPr="00D86239">
        <w:rPr>
          <w:b/>
          <w:sz w:val="24"/>
          <w:szCs w:val="24"/>
        </w:rPr>
        <w:t>professionnel »</w:t>
      </w:r>
      <w:r w:rsidR="00A31D66" w:rsidRPr="00D86239">
        <w:rPr>
          <w:b/>
          <w:sz w:val="24"/>
          <w:szCs w:val="24"/>
        </w:rPr>
        <w:t xml:space="preserve"> comporte </w:t>
      </w:r>
      <w:r w:rsidR="000772A3" w:rsidRPr="00D86239">
        <w:rPr>
          <w:b/>
          <w:sz w:val="24"/>
          <w:szCs w:val="24"/>
        </w:rPr>
        <w:t>21</w:t>
      </w:r>
      <w:r w:rsidR="00A31D66" w:rsidRPr="00D86239">
        <w:rPr>
          <w:b/>
          <w:sz w:val="24"/>
          <w:szCs w:val="24"/>
        </w:rPr>
        <w:t xml:space="preserve"> </w:t>
      </w:r>
      <w:r w:rsidR="00C065E2" w:rsidRPr="00D86239">
        <w:rPr>
          <w:b/>
          <w:sz w:val="24"/>
          <w:szCs w:val="24"/>
        </w:rPr>
        <w:t>rubriques numérotées de I à X</w:t>
      </w:r>
      <w:r w:rsidR="00820781" w:rsidRPr="00D86239">
        <w:rPr>
          <w:b/>
          <w:sz w:val="24"/>
          <w:szCs w:val="24"/>
        </w:rPr>
        <w:t>X</w:t>
      </w:r>
      <w:r w:rsidR="001928DC" w:rsidRPr="00D86239">
        <w:rPr>
          <w:b/>
          <w:sz w:val="24"/>
          <w:szCs w:val="24"/>
        </w:rPr>
        <w:t>I</w:t>
      </w:r>
      <w:r w:rsidR="00A31D66" w:rsidRPr="00D86239">
        <w:rPr>
          <w:b/>
          <w:sz w:val="24"/>
          <w:szCs w:val="24"/>
        </w:rPr>
        <w:t xml:space="preserve">. </w:t>
      </w:r>
    </w:p>
    <w:p w14:paraId="4A42AECF" w14:textId="77777777" w:rsidR="00A31D66" w:rsidRPr="00820781" w:rsidRDefault="0037476C" w:rsidP="00D37E92">
      <w:pPr>
        <w:spacing w:line="240" w:lineRule="auto"/>
        <w:rPr>
          <w:sz w:val="24"/>
          <w:szCs w:val="24"/>
        </w:rPr>
      </w:pPr>
      <w:r w:rsidRPr="00820781">
        <w:rPr>
          <w:sz w:val="24"/>
          <w:szCs w:val="24"/>
        </w:rPr>
        <w:t>Il</w:t>
      </w:r>
      <w:r w:rsidR="00A31D66" w:rsidRPr="00820781">
        <w:rPr>
          <w:sz w:val="24"/>
          <w:szCs w:val="24"/>
        </w:rPr>
        <w:t xml:space="preserve"> est à remplir en deux exemplaires. : </w:t>
      </w:r>
      <w:r w:rsidR="003124D8">
        <w:rPr>
          <w:sz w:val="24"/>
          <w:szCs w:val="24"/>
        </w:rPr>
        <w:t>Le</w:t>
      </w:r>
      <w:r w:rsidR="00A31D66" w:rsidRPr="00820781">
        <w:rPr>
          <w:sz w:val="24"/>
          <w:szCs w:val="24"/>
        </w:rPr>
        <w:t xml:space="preserve"> </w:t>
      </w:r>
      <w:r w:rsidR="001928DC">
        <w:rPr>
          <w:sz w:val="24"/>
          <w:szCs w:val="24"/>
        </w:rPr>
        <w:t>premi</w:t>
      </w:r>
      <w:r w:rsidR="001928DC" w:rsidRPr="00820781">
        <w:rPr>
          <w:sz w:val="24"/>
          <w:szCs w:val="24"/>
        </w:rPr>
        <w:t xml:space="preserve">er </w:t>
      </w:r>
      <w:r w:rsidR="00A31D66" w:rsidRPr="00820781">
        <w:rPr>
          <w:sz w:val="24"/>
          <w:szCs w:val="24"/>
        </w:rPr>
        <w:t xml:space="preserve">exemplaire pour les archives de l’établissement, le </w:t>
      </w:r>
      <w:r w:rsidRPr="00820781">
        <w:rPr>
          <w:sz w:val="24"/>
          <w:szCs w:val="24"/>
        </w:rPr>
        <w:t>second</w:t>
      </w:r>
      <w:r w:rsidR="00A31D66" w:rsidRPr="00820781">
        <w:rPr>
          <w:sz w:val="24"/>
          <w:szCs w:val="24"/>
        </w:rPr>
        <w:t xml:space="preserve"> pour la Direction régionale dont relève l’établissement.</w:t>
      </w:r>
    </w:p>
    <w:p w14:paraId="7B392691" w14:textId="77777777" w:rsidR="00A31D66" w:rsidRDefault="00364DCF" w:rsidP="00D37E92">
      <w:pPr>
        <w:spacing w:line="240" w:lineRule="auto"/>
        <w:rPr>
          <w:sz w:val="24"/>
          <w:szCs w:val="24"/>
        </w:rPr>
      </w:pPr>
      <w:r w:rsidRPr="00820781">
        <w:rPr>
          <w:sz w:val="24"/>
          <w:szCs w:val="24"/>
        </w:rPr>
        <w:t xml:space="preserve">Toutes les questions du présent questionnaire doivent être entièrement et </w:t>
      </w:r>
      <w:r w:rsidR="00AD61BA" w:rsidRPr="00820781">
        <w:rPr>
          <w:sz w:val="24"/>
          <w:szCs w:val="24"/>
        </w:rPr>
        <w:t>correctement répondues</w:t>
      </w:r>
      <w:r w:rsidR="00C065E2" w:rsidRPr="00820781">
        <w:rPr>
          <w:sz w:val="24"/>
          <w:szCs w:val="24"/>
        </w:rPr>
        <w:t>.</w:t>
      </w:r>
      <w:r w:rsidR="00820781">
        <w:rPr>
          <w:sz w:val="24"/>
          <w:szCs w:val="24"/>
        </w:rPr>
        <w:t xml:space="preserve"> </w:t>
      </w:r>
      <w:r w:rsidR="00A31D66" w:rsidRPr="00820781">
        <w:rPr>
          <w:sz w:val="24"/>
          <w:szCs w:val="24"/>
        </w:rPr>
        <w:t>Les rubriques doivent être remplies dans l’ordre ci-dessous indiqué.</w:t>
      </w:r>
    </w:p>
    <w:p w14:paraId="5A89940B" w14:textId="77777777" w:rsidR="00911A3A" w:rsidRPr="00820781" w:rsidRDefault="00911A3A" w:rsidP="00D37E92">
      <w:pPr>
        <w:spacing w:line="240" w:lineRule="auto"/>
        <w:rPr>
          <w:sz w:val="24"/>
          <w:szCs w:val="24"/>
        </w:rPr>
      </w:pPr>
    </w:p>
    <w:p w14:paraId="6B013E23" w14:textId="77777777" w:rsidR="00A31D66" w:rsidRDefault="00A31D66" w:rsidP="00D37E92">
      <w:pPr>
        <w:pStyle w:val="Titre1"/>
        <w:spacing w:line="240" w:lineRule="auto"/>
      </w:pPr>
      <w:bookmarkStart w:id="0" w:name="_Toc486607597"/>
      <w:r>
        <w:t>I – IDENTIFICATION ET LOCALISATION DE L’ETABLISSEMENT (Page 1)</w:t>
      </w:r>
      <w:bookmarkEnd w:id="0"/>
    </w:p>
    <w:p w14:paraId="29B9C43F" w14:textId="77777777" w:rsidR="001744E8" w:rsidRPr="00820781" w:rsidRDefault="00012633" w:rsidP="00D37E92">
      <w:pPr>
        <w:spacing w:line="240" w:lineRule="auto"/>
        <w:ind w:left="142" w:hanging="142"/>
        <w:rPr>
          <w:sz w:val="24"/>
          <w:szCs w:val="24"/>
        </w:rPr>
      </w:pPr>
      <w:r>
        <w:rPr>
          <w:b/>
          <w:sz w:val="24"/>
        </w:rPr>
        <w:t xml:space="preserve">1.1 </w:t>
      </w:r>
      <w:r w:rsidR="00F91AD6" w:rsidRPr="009B411D">
        <w:rPr>
          <w:b/>
          <w:sz w:val="24"/>
        </w:rPr>
        <w:t>Nom de l’établissement</w:t>
      </w:r>
      <w:r w:rsidR="00F91AD6">
        <w:rPr>
          <w:sz w:val="24"/>
        </w:rPr>
        <w:t xml:space="preserve"> : </w:t>
      </w:r>
      <w:r w:rsidR="00820781">
        <w:rPr>
          <w:sz w:val="24"/>
        </w:rPr>
        <w:t>E</w:t>
      </w:r>
      <w:r w:rsidR="00A31D66">
        <w:rPr>
          <w:sz w:val="24"/>
        </w:rPr>
        <w:t>crire en majuscules et en caractères d’imprimerie le nom</w:t>
      </w:r>
      <w:r w:rsidR="00F91AD6">
        <w:rPr>
          <w:sz w:val="24"/>
        </w:rPr>
        <w:t xml:space="preserve"> </w:t>
      </w:r>
      <w:r w:rsidR="00A31D66">
        <w:rPr>
          <w:sz w:val="24"/>
        </w:rPr>
        <w:t>de l’établissement</w:t>
      </w:r>
      <w:r w:rsidR="00C065E2">
        <w:rPr>
          <w:sz w:val="24"/>
        </w:rPr>
        <w:t xml:space="preserve">. </w:t>
      </w:r>
      <w:r w:rsidR="001744E8">
        <w:rPr>
          <w:sz w:val="24"/>
        </w:rPr>
        <w:t>Si l’établissement vient de changer de nom, ajouter ex collège</w:t>
      </w:r>
      <w:proofErr w:type="gramStart"/>
      <w:r w:rsidR="001744E8">
        <w:rPr>
          <w:sz w:val="24"/>
        </w:rPr>
        <w:t>…….</w:t>
      </w:r>
      <w:proofErr w:type="gramEnd"/>
      <w:r w:rsidR="001744E8">
        <w:rPr>
          <w:sz w:val="24"/>
        </w:rPr>
        <w:t xml:space="preserve">. </w:t>
      </w:r>
      <w:proofErr w:type="gramStart"/>
      <w:r w:rsidR="001744E8">
        <w:rPr>
          <w:sz w:val="24"/>
        </w:rPr>
        <w:t>ou</w:t>
      </w:r>
      <w:proofErr w:type="gramEnd"/>
      <w:r w:rsidR="001744E8">
        <w:rPr>
          <w:sz w:val="24"/>
        </w:rPr>
        <w:t xml:space="preserve"> ex lycée</w:t>
      </w:r>
      <w:r w:rsidR="001744E8" w:rsidRPr="00820781">
        <w:rPr>
          <w:sz w:val="24"/>
          <w:szCs w:val="24"/>
        </w:rPr>
        <w:t>………..</w:t>
      </w:r>
      <w:r w:rsidR="00820781" w:rsidRPr="00820781">
        <w:rPr>
          <w:sz w:val="24"/>
          <w:szCs w:val="24"/>
        </w:rPr>
        <w:t xml:space="preserve"> </w:t>
      </w:r>
      <w:proofErr w:type="gramStart"/>
      <w:r w:rsidR="00820781" w:rsidRPr="00820781">
        <w:rPr>
          <w:sz w:val="24"/>
          <w:szCs w:val="24"/>
        </w:rPr>
        <w:t>et</w:t>
      </w:r>
      <w:proofErr w:type="gramEnd"/>
      <w:r w:rsidR="00820781" w:rsidRPr="00820781">
        <w:rPr>
          <w:sz w:val="24"/>
          <w:szCs w:val="24"/>
        </w:rPr>
        <w:t xml:space="preserve"> compléter avec l’ancien nom.</w:t>
      </w:r>
    </w:p>
    <w:p w14:paraId="56AA5E5B" w14:textId="77777777" w:rsidR="00EF571C" w:rsidRDefault="0091785E" w:rsidP="00D37E92">
      <w:pPr>
        <w:spacing w:line="240" w:lineRule="auto"/>
        <w:ind w:left="142" w:hanging="142"/>
        <w:rPr>
          <w:sz w:val="24"/>
        </w:rPr>
      </w:pPr>
      <w:r>
        <w:rPr>
          <w:b/>
          <w:sz w:val="24"/>
        </w:rPr>
        <w:t xml:space="preserve">1.2 </w:t>
      </w:r>
      <w:r w:rsidR="00911A3A">
        <w:rPr>
          <w:b/>
          <w:sz w:val="24"/>
        </w:rPr>
        <w:t>C</w:t>
      </w:r>
      <w:r w:rsidR="00F91AD6" w:rsidRPr="00F91AD6">
        <w:rPr>
          <w:b/>
          <w:sz w:val="24"/>
        </w:rPr>
        <w:t>ode</w:t>
      </w:r>
      <w:r w:rsidR="00F91AD6">
        <w:rPr>
          <w:sz w:val="24"/>
        </w:rPr>
        <w:t xml:space="preserve"> </w:t>
      </w:r>
      <w:proofErr w:type="gramStart"/>
      <w:r w:rsidR="00007C09" w:rsidRPr="00012633">
        <w:rPr>
          <w:b/>
          <w:sz w:val="24"/>
        </w:rPr>
        <w:t>établissement</w:t>
      </w:r>
      <w:r w:rsidR="00F91AD6">
        <w:rPr>
          <w:sz w:val="24"/>
        </w:rPr>
        <w:t>:</w:t>
      </w:r>
      <w:proofErr w:type="gramEnd"/>
      <w:r w:rsidR="00A31D66">
        <w:rPr>
          <w:sz w:val="24"/>
        </w:rPr>
        <w:t xml:space="preserve"> </w:t>
      </w:r>
      <w:r w:rsidR="00EF571C">
        <w:rPr>
          <w:sz w:val="24"/>
        </w:rPr>
        <w:t>Se référer au code attribué à chaque</w:t>
      </w:r>
      <w:r w:rsidR="00F91AD6">
        <w:rPr>
          <w:sz w:val="24"/>
        </w:rPr>
        <w:t xml:space="preserve"> </w:t>
      </w:r>
      <w:r w:rsidR="00EF571C">
        <w:rPr>
          <w:sz w:val="24"/>
        </w:rPr>
        <w:t>établissemen</w:t>
      </w:r>
      <w:r w:rsidR="0037476C">
        <w:rPr>
          <w:sz w:val="24"/>
        </w:rPr>
        <w:t>t et disponible à la Direction r</w:t>
      </w:r>
      <w:r w:rsidR="00EF571C">
        <w:rPr>
          <w:sz w:val="24"/>
        </w:rPr>
        <w:t>égionale.</w:t>
      </w:r>
      <w:r w:rsidR="00F91AD6">
        <w:rPr>
          <w:sz w:val="24"/>
        </w:rPr>
        <w:t xml:space="preserve"> </w:t>
      </w:r>
      <w:r w:rsidR="00EF571C">
        <w:rPr>
          <w:sz w:val="24"/>
        </w:rPr>
        <w:t>Si c’est un nouvel établissement ne rien écrire dans ces cases.</w:t>
      </w:r>
    </w:p>
    <w:p w14:paraId="60F2AF1C" w14:textId="77777777" w:rsidR="00DA0FAA" w:rsidRPr="003B218F" w:rsidRDefault="00B93B21" w:rsidP="00D37E92">
      <w:pPr>
        <w:spacing w:line="240" w:lineRule="auto"/>
        <w:ind w:left="142" w:hanging="142"/>
        <w:rPr>
          <w:sz w:val="24"/>
        </w:rPr>
      </w:pPr>
      <w:r>
        <w:rPr>
          <w:b/>
          <w:noProof/>
        </w:rPr>
        <w:pict w14:anchorId="787065C9">
          <v:line id="_x0000_s1399" style="position:absolute;left:0;text-align:left;flip:y;z-index:251630080" from="446.2pt,31.5pt" to="446.2pt,49.5pt"/>
        </w:pict>
      </w:r>
      <w:r>
        <w:rPr>
          <w:b/>
          <w:noProof/>
        </w:rPr>
        <w:pict w14:anchorId="0AFDD279">
          <v:line id="_x0000_s1400" style="position:absolute;left:0;text-align:left;flip:y;z-index:251631104" from="374.45pt,31.5pt" to="374.45pt,49.5pt"/>
        </w:pict>
      </w:r>
      <w:r w:rsidR="00A31D66" w:rsidRPr="0091785E">
        <w:rPr>
          <w:b/>
          <w:sz w:val="24"/>
        </w:rPr>
        <w:t>1.3</w:t>
      </w:r>
      <w:r w:rsidR="00DA0FAA">
        <w:rPr>
          <w:sz w:val="24"/>
        </w:rPr>
        <w:t> </w:t>
      </w:r>
      <w:r w:rsidR="00F91AD6" w:rsidRPr="00F91AD6">
        <w:rPr>
          <w:b/>
          <w:sz w:val="24"/>
        </w:rPr>
        <w:t xml:space="preserve">Année d'ouverture de </w:t>
      </w:r>
      <w:proofErr w:type="gramStart"/>
      <w:r w:rsidR="00F91AD6" w:rsidRPr="00F91AD6">
        <w:rPr>
          <w:b/>
          <w:sz w:val="24"/>
        </w:rPr>
        <w:t>l'établissement</w:t>
      </w:r>
      <w:r w:rsidR="00F91AD6">
        <w:rPr>
          <w:sz w:val="24"/>
        </w:rPr>
        <w:t>:</w:t>
      </w:r>
      <w:proofErr w:type="gramEnd"/>
      <w:r w:rsidR="00F91AD6">
        <w:rPr>
          <w:sz w:val="24"/>
        </w:rPr>
        <w:t xml:space="preserve"> </w:t>
      </w:r>
      <w:r w:rsidR="00DA0FAA">
        <w:rPr>
          <w:sz w:val="24"/>
        </w:rPr>
        <w:t>Inscrire l’année d’autorisation d</w:t>
      </w:r>
      <w:r w:rsidR="00F91AD6">
        <w:rPr>
          <w:sz w:val="24"/>
        </w:rPr>
        <w:t xml:space="preserve">’ouverture de l’établissement </w:t>
      </w:r>
      <w:r w:rsidR="00DA0FAA">
        <w:rPr>
          <w:sz w:val="24"/>
        </w:rPr>
        <w:t>indiqué</w:t>
      </w:r>
      <w:r w:rsidR="0037476C">
        <w:rPr>
          <w:sz w:val="24"/>
        </w:rPr>
        <w:t>e</w:t>
      </w:r>
      <w:r w:rsidR="00DA0FAA">
        <w:rPr>
          <w:sz w:val="24"/>
        </w:rPr>
        <w:t xml:space="preserve"> sur son Arrêté d’ouvertur</w:t>
      </w:r>
      <w:r w:rsidR="00F91AD6">
        <w:rPr>
          <w:sz w:val="24"/>
        </w:rPr>
        <w:t xml:space="preserve">e, par exemple : si la </w:t>
      </w:r>
      <w:r w:rsidR="00AD61BA">
        <w:rPr>
          <w:sz w:val="24"/>
        </w:rPr>
        <w:t>date d’ouverture</w:t>
      </w:r>
      <w:r w:rsidR="00DA0FAA">
        <w:rPr>
          <w:sz w:val="24"/>
        </w:rPr>
        <w:t xml:space="preserve"> de l’établissement est de 15 septembre 1992, alors </w:t>
      </w:r>
      <w:r w:rsidR="00DA0FAA" w:rsidRPr="003B218F">
        <w:rPr>
          <w:sz w:val="24"/>
        </w:rPr>
        <w:t xml:space="preserve">écrire de la façon suivante :   </w:t>
      </w:r>
      <w:r w:rsidR="00820781">
        <w:rPr>
          <w:sz w:val="24"/>
        </w:rPr>
        <w:t xml:space="preserve"> </w:t>
      </w:r>
      <w:r w:rsidR="00DA0FAA" w:rsidRPr="003B218F">
        <w:rPr>
          <w:sz w:val="24"/>
        </w:rPr>
        <w:t xml:space="preserve">1  </w:t>
      </w:r>
      <w:r w:rsidR="00DA0FAA" w:rsidRPr="003B218F">
        <w:rPr>
          <w:rFonts w:ascii="Univers" w:hAnsi="Univers"/>
          <w:sz w:val="24"/>
        </w:rPr>
        <w:t>|</w:t>
      </w:r>
      <w:r w:rsidR="00DA0FAA" w:rsidRPr="003B218F">
        <w:rPr>
          <w:sz w:val="24"/>
        </w:rPr>
        <w:t xml:space="preserve"> 9 </w:t>
      </w:r>
      <w:r w:rsidR="00DA0FAA" w:rsidRPr="003B218F">
        <w:rPr>
          <w:rFonts w:ascii="Univers" w:hAnsi="Univers"/>
          <w:sz w:val="24"/>
        </w:rPr>
        <w:t>|</w:t>
      </w:r>
      <w:r w:rsidR="00DA0FAA" w:rsidRPr="003B218F">
        <w:rPr>
          <w:sz w:val="24"/>
        </w:rPr>
        <w:t xml:space="preserve"> 9 </w:t>
      </w:r>
      <w:r w:rsidR="00DA0FAA" w:rsidRPr="003B218F">
        <w:rPr>
          <w:rFonts w:ascii="Univers" w:hAnsi="Univers"/>
          <w:sz w:val="24"/>
        </w:rPr>
        <w:t>|</w:t>
      </w:r>
      <w:r w:rsidR="00DA0FAA" w:rsidRPr="003B218F">
        <w:rPr>
          <w:sz w:val="24"/>
        </w:rPr>
        <w:t xml:space="preserve"> 2 </w:t>
      </w:r>
    </w:p>
    <w:p w14:paraId="5934AE25" w14:textId="77777777" w:rsidR="00911A3A" w:rsidRDefault="00911A3A" w:rsidP="00D37E92">
      <w:pPr>
        <w:spacing w:line="240" w:lineRule="auto"/>
        <w:ind w:left="142" w:hanging="142"/>
        <w:rPr>
          <w:b/>
          <w:sz w:val="24"/>
        </w:rPr>
      </w:pPr>
      <w:r>
        <w:rPr>
          <w:b/>
        </w:rPr>
        <w:t xml:space="preserve">1.4 Situation administrative : </w:t>
      </w:r>
      <w:r>
        <w:t xml:space="preserve">cocher la case placée devant l’item correspondant ; </w:t>
      </w:r>
      <w:r>
        <w:rPr>
          <w:b/>
        </w:rPr>
        <w:t xml:space="preserve">Si reconnu, </w:t>
      </w:r>
      <w:r>
        <w:t>mentionner l’entièreté de l’arrêté d’ouverture de l’établissement</w:t>
      </w:r>
      <w:r w:rsidR="00B93B21">
        <w:rPr>
          <w:b/>
          <w:noProof/>
          <w:sz w:val="24"/>
        </w:rPr>
        <w:pict w14:anchorId="46802893">
          <v:shapetype id="_x0000_t32" coordsize="21600,21600" o:spt="32" o:oned="t" path="m,l21600,21600e" filled="f">
            <v:path arrowok="t" fillok="f" o:connecttype="none"/>
            <o:lock v:ext="edit" shapetype="t"/>
          </v:shapetype>
          <v:shape id="_x0000_s1457" type="#_x0000_t32" style="position:absolute;left:0;text-align:left;margin-left:374.45pt;margin-top:2.05pt;width:71.75pt;height:0;z-index:251682304;mso-position-horizontal-relative:text;mso-position-vertical-relative:text" o:connectortype="straight"/>
        </w:pict>
      </w:r>
    </w:p>
    <w:p w14:paraId="5509ADA3" w14:textId="77777777" w:rsidR="00F61099" w:rsidRPr="00012633" w:rsidRDefault="00364DCF" w:rsidP="00D37E92">
      <w:pPr>
        <w:spacing w:line="240" w:lineRule="auto"/>
        <w:ind w:left="142" w:hanging="142"/>
        <w:rPr>
          <w:sz w:val="24"/>
        </w:rPr>
      </w:pPr>
      <w:r w:rsidRPr="0091785E">
        <w:rPr>
          <w:b/>
          <w:sz w:val="24"/>
        </w:rPr>
        <w:t>1.</w:t>
      </w:r>
      <w:r w:rsidR="00F92E68">
        <w:rPr>
          <w:b/>
          <w:sz w:val="24"/>
        </w:rPr>
        <w:t>5</w:t>
      </w:r>
      <w:r w:rsidR="00F91AD6" w:rsidRPr="00F61099">
        <w:rPr>
          <w:sz w:val="24"/>
        </w:rPr>
        <w:t xml:space="preserve"> </w:t>
      </w:r>
      <w:r w:rsidR="00F91AD6" w:rsidRPr="00F61099">
        <w:rPr>
          <w:b/>
          <w:sz w:val="24"/>
        </w:rPr>
        <w:t>Section</w:t>
      </w:r>
      <w:r w:rsidRPr="00F61099">
        <w:rPr>
          <w:b/>
          <w:sz w:val="24"/>
        </w:rPr>
        <w:t> </w:t>
      </w:r>
      <w:r w:rsidR="0037476C">
        <w:rPr>
          <w:sz w:val="24"/>
        </w:rPr>
        <w:t>: C</w:t>
      </w:r>
      <w:r w:rsidRPr="00F61099">
        <w:rPr>
          <w:sz w:val="24"/>
        </w:rPr>
        <w:t xml:space="preserve">ocher </w:t>
      </w:r>
      <w:r w:rsidR="00F61099">
        <w:rPr>
          <w:sz w:val="24"/>
        </w:rPr>
        <w:t>la case placée devant l’item correspondant</w:t>
      </w:r>
      <w:r w:rsidR="00F61099" w:rsidRPr="00F61099">
        <w:rPr>
          <w:b/>
          <w:sz w:val="24"/>
        </w:rPr>
        <w:t xml:space="preserve"> </w:t>
      </w:r>
      <w:r w:rsidR="00206ACB" w:rsidRPr="00012633">
        <w:rPr>
          <w:sz w:val="24"/>
        </w:rPr>
        <w:t>à la situation de l’établissement</w:t>
      </w:r>
      <w:r w:rsidR="00206ACB">
        <w:rPr>
          <w:sz w:val="24"/>
        </w:rPr>
        <w:t>.</w:t>
      </w:r>
    </w:p>
    <w:p w14:paraId="6F572B24" w14:textId="77777777" w:rsidR="003B218F" w:rsidRPr="00F61099" w:rsidRDefault="003B218F" w:rsidP="008156E6">
      <w:pPr>
        <w:spacing w:line="240" w:lineRule="auto"/>
        <w:rPr>
          <w:sz w:val="24"/>
        </w:rPr>
      </w:pPr>
      <w:r w:rsidRPr="00F61099">
        <w:rPr>
          <w:b/>
          <w:sz w:val="24"/>
        </w:rPr>
        <w:t xml:space="preserve">Tertiaire uniquement : </w:t>
      </w:r>
      <w:r w:rsidR="0037476C" w:rsidRPr="00820781">
        <w:rPr>
          <w:sz w:val="24"/>
        </w:rPr>
        <w:t>E</w:t>
      </w:r>
      <w:r w:rsidRPr="00F61099">
        <w:rPr>
          <w:sz w:val="24"/>
        </w:rPr>
        <w:t xml:space="preserve">tablissement spécialisé à former des élèves dont le </w:t>
      </w:r>
      <w:r w:rsidR="0037476C">
        <w:rPr>
          <w:sz w:val="24"/>
        </w:rPr>
        <w:t>métier</w:t>
      </w:r>
      <w:r w:rsidRPr="00F61099">
        <w:rPr>
          <w:sz w:val="24"/>
        </w:rPr>
        <w:t xml:space="preserve"> relève de l</w:t>
      </w:r>
      <w:r w:rsidR="0037476C">
        <w:rPr>
          <w:sz w:val="24"/>
        </w:rPr>
        <w:t>'activité des services</w:t>
      </w:r>
      <w:r w:rsidRPr="00F61099">
        <w:rPr>
          <w:sz w:val="24"/>
        </w:rPr>
        <w:t>.</w:t>
      </w:r>
    </w:p>
    <w:p w14:paraId="7E1EF79D" w14:textId="77777777" w:rsidR="003B218F" w:rsidRPr="003B218F" w:rsidRDefault="003B218F" w:rsidP="008156E6">
      <w:pPr>
        <w:spacing w:line="240" w:lineRule="auto"/>
        <w:rPr>
          <w:b/>
          <w:sz w:val="24"/>
        </w:rPr>
      </w:pPr>
      <w:r w:rsidRPr="003B218F">
        <w:rPr>
          <w:b/>
          <w:sz w:val="24"/>
        </w:rPr>
        <w:t>Industriel uniquement</w:t>
      </w:r>
      <w:r>
        <w:rPr>
          <w:b/>
          <w:sz w:val="24"/>
        </w:rPr>
        <w:t xml:space="preserve"> : </w:t>
      </w:r>
      <w:r w:rsidR="0037476C" w:rsidRPr="00820781">
        <w:rPr>
          <w:sz w:val="24"/>
        </w:rPr>
        <w:t>E</w:t>
      </w:r>
      <w:r>
        <w:rPr>
          <w:sz w:val="24"/>
        </w:rPr>
        <w:t xml:space="preserve">tablissement spécialisé à former des élèves dont le </w:t>
      </w:r>
      <w:r w:rsidR="0037476C">
        <w:rPr>
          <w:sz w:val="24"/>
        </w:rPr>
        <w:t>métier</w:t>
      </w:r>
      <w:r>
        <w:rPr>
          <w:sz w:val="24"/>
        </w:rPr>
        <w:t xml:space="preserve"> </w:t>
      </w:r>
      <w:r w:rsidR="00262AC4">
        <w:rPr>
          <w:sz w:val="24"/>
        </w:rPr>
        <w:t>relève d</w:t>
      </w:r>
      <w:r w:rsidR="0037476C">
        <w:rPr>
          <w:sz w:val="24"/>
        </w:rPr>
        <w:t xml:space="preserve">e la production </w:t>
      </w:r>
      <w:r w:rsidR="00BD2226">
        <w:rPr>
          <w:sz w:val="24"/>
        </w:rPr>
        <w:t>industrielle</w:t>
      </w:r>
      <w:r>
        <w:rPr>
          <w:sz w:val="24"/>
        </w:rPr>
        <w:t>.</w:t>
      </w:r>
    </w:p>
    <w:p w14:paraId="050E45D7" w14:textId="77777777" w:rsidR="003B218F" w:rsidRPr="003B218F" w:rsidRDefault="003B218F" w:rsidP="008156E6">
      <w:pPr>
        <w:spacing w:line="240" w:lineRule="auto"/>
        <w:rPr>
          <w:b/>
          <w:sz w:val="24"/>
        </w:rPr>
      </w:pPr>
      <w:r w:rsidRPr="003B218F">
        <w:rPr>
          <w:b/>
          <w:sz w:val="24"/>
        </w:rPr>
        <w:t>Tertiaire et industriel</w:t>
      </w:r>
      <w:r w:rsidR="00262AC4">
        <w:rPr>
          <w:b/>
          <w:sz w:val="24"/>
        </w:rPr>
        <w:t xml:space="preserve"> : </w:t>
      </w:r>
      <w:r w:rsidR="0037476C" w:rsidRPr="00820781">
        <w:rPr>
          <w:sz w:val="24"/>
        </w:rPr>
        <w:t>E</w:t>
      </w:r>
      <w:r w:rsidR="00262AC4">
        <w:rPr>
          <w:sz w:val="24"/>
        </w:rPr>
        <w:t xml:space="preserve">tablissement </w:t>
      </w:r>
      <w:r w:rsidR="0037476C">
        <w:rPr>
          <w:sz w:val="24"/>
        </w:rPr>
        <w:t xml:space="preserve">disposant à la fois d'une section tertiaire et </w:t>
      </w:r>
      <w:r w:rsidR="00820781">
        <w:rPr>
          <w:sz w:val="24"/>
        </w:rPr>
        <w:t xml:space="preserve">s’une section </w:t>
      </w:r>
      <w:r w:rsidR="0037476C">
        <w:rPr>
          <w:sz w:val="24"/>
        </w:rPr>
        <w:t>industriel</w:t>
      </w:r>
      <w:r w:rsidR="00BD2226">
        <w:rPr>
          <w:sz w:val="24"/>
        </w:rPr>
        <w:t>le</w:t>
      </w:r>
      <w:r w:rsidR="00262AC4">
        <w:rPr>
          <w:sz w:val="24"/>
        </w:rPr>
        <w:t>.</w:t>
      </w:r>
    </w:p>
    <w:p w14:paraId="0F99E9B4" w14:textId="77777777" w:rsidR="003B218F" w:rsidRDefault="001928DC" w:rsidP="008156E6">
      <w:pPr>
        <w:spacing w:line="240" w:lineRule="auto"/>
        <w:rPr>
          <w:sz w:val="24"/>
        </w:rPr>
      </w:pPr>
      <w:r w:rsidRPr="003B218F">
        <w:rPr>
          <w:b/>
          <w:sz w:val="24"/>
        </w:rPr>
        <w:t>Agro</w:t>
      </w:r>
      <w:r>
        <w:rPr>
          <w:b/>
          <w:sz w:val="24"/>
        </w:rPr>
        <w:t>-</w:t>
      </w:r>
      <w:proofErr w:type="spellStart"/>
      <w:r w:rsidR="003B218F" w:rsidRPr="003B218F">
        <w:rPr>
          <w:b/>
          <w:sz w:val="24"/>
        </w:rPr>
        <w:t>Sylvo</w:t>
      </w:r>
      <w:proofErr w:type="spellEnd"/>
      <w:r w:rsidR="003B218F" w:rsidRPr="003B218F">
        <w:rPr>
          <w:b/>
          <w:sz w:val="24"/>
        </w:rPr>
        <w:t>-pastorale</w:t>
      </w:r>
      <w:r w:rsidR="00262AC4">
        <w:rPr>
          <w:b/>
          <w:sz w:val="24"/>
        </w:rPr>
        <w:t xml:space="preserve"> : </w:t>
      </w:r>
      <w:r w:rsidR="00BD2226" w:rsidRPr="00820781">
        <w:rPr>
          <w:sz w:val="24"/>
        </w:rPr>
        <w:t>E</w:t>
      </w:r>
      <w:r w:rsidR="00262AC4">
        <w:rPr>
          <w:sz w:val="24"/>
        </w:rPr>
        <w:t xml:space="preserve">tablissement spécialisé à former des élèves </w:t>
      </w:r>
      <w:r w:rsidR="00BD2226">
        <w:rPr>
          <w:sz w:val="24"/>
        </w:rPr>
        <w:t xml:space="preserve">dans le domaine </w:t>
      </w:r>
      <w:r>
        <w:rPr>
          <w:sz w:val="24"/>
        </w:rPr>
        <w:t>agro-</w:t>
      </w:r>
      <w:proofErr w:type="spellStart"/>
      <w:r w:rsidR="00262AC4">
        <w:rPr>
          <w:sz w:val="24"/>
        </w:rPr>
        <w:t>sylvo</w:t>
      </w:r>
      <w:proofErr w:type="spellEnd"/>
      <w:r w:rsidR="00262AC4">
        <w:rPr>
          <w:sz w:val="24"/>
        </w:rPr>
        <w:t>-pastoral.</w:t>
      </w:r>
    </w:p>
    <w:p w14:paraId="1EA75265" w14:textId="77777777" w:rsidR="00F07B57" w:rsidRDefault="00C5480A" w:rsidP="00D37E92">
      <w:pPr>
        <w:spacing w:line="240" w:lineRule="auto"/>
        <w:rPr>
          <w:sz w:val="24"/>
        </w:rPr>
      </w:pPr>
      <w:r w:rsidRPr="0091785E">
        <w:rPr>
          <w:b/>
          <w:sz w:val="24"/>
        </w:rPr>
        <w:t>1.</w:t>
      </w:r>
      <w:r w:rsidR="00F44DC0">
        <w:rPr>
          <w:b/>
          <w:sz w:val="24"/>
        </w:rPr>
        <w:t>6</w:t>
      </w:r>
      <w:r w:rsidR="00F07B57">
        <w:rPr>
          <w:sz w:val="24"/>
        </w:rPr>
        <w:t xml:space="preserve"> </w:t>
      </w:r>
      <w:r w:rsidR="00F07B57">
        <w:rPr>
          <w:b/>
          <w:sz w:val="24"/>
        </w:rPr>
        <w:t>Cycle</w:t>
      </w:r>
      <w:r w:rsidR="00F07B57" w:rsidRPr="00F91AD6">
        <w:rPr>
          <w:b/>
          <w:sz w:val="24"/>
        </w:rPr>
        <w:t> </w:t>
      </w:r>
      <w:r w:rsidR="00F07B57">
        <w:rPr>
          <w:sz w:val="24"/>
        </w:rPr>
        <w:t xml:space="preserve">: </w:t>
      </w:r>
      <w:r w:rsidR="00820781">
        <w:rPr>
          <w:sz w:val="24"/>
        </w:rPr>
        <w:t>C</w:t>
      </w:r>
      <w:r w:rsidR="00F07B57">
        <w:rPr>
          <w:sz w:val="24"/>
        </w:rPr>
        <w:t xml:space="preserve">ocher </w:t>
      </w:r>
      <w:r w:rsidR="00F61099">
        <w:rPr>
          <w:sz w:val="24"/>
        </w:rPr>
        <w:t xml:space="preserve">la </w:t>
      </w:r>
      <w:r w:rsidR="00BB3643">
        <w:rPr>
          <w:sz w:val="24"/>
        </w:rPr>
        <w:t xml:space="preserve">ou les </w:t>
      </w:r>
      <w:r w:rsidR="00F61099">
        <w:rPr>
          <w:sz w:val="24"/>
        </w:rPr>
        <w:t>case</w:t>
      </w:r>
      <w:r w:rsidR="00BB3643">
        <w:rPr>
          <w:sz w:val="24"/>
        </w:rPr>
        <w:t xml:space="preserve"> (s)</w:t>
      </w:r>
      <w:r w:rsidR="00F61099">
        <w:rPr>
          <w:sz w:val="24"/>
        </w:rPr>
        <w:t xml:space="preserve"> placée</w:t>
      </w:r>
      <w:r w:rsidR="00820781">
        <w:rPr>
          <w:sz w:val="24"/>
        </w:rPr>
        <w:t xml:space="preserve"> (s)</w:t>
      </w:r>
      <w:r w:rsidR="00F61099">
        <w:rPr>
          <w:sz w:val="24"/>
        </w:rPr>
        <w:t xml:space="preserve"> devant l’item </w:t>
      </w:r>
      <w:r w:rsidR="00BB3643">
        <w:rPr>
          <w:sz w:val="24"/>
        </w:rPr>
        <w:t xml:space="preserve">ou des items </w:t>
      </w:r>
      <w:r w:rsidR="00F61099">
        <w:rPr>
          <w:sz w:val="24"/>
        </w:rPr>
        <w:t>correspondant</w:t>
      </w:r>
      <w:r w:rsidR="00BB3643">
        <w:rPr>
          <w:sz w:val="24"/>
        </w:rPr>
        <w:t xml:space="preserve"> (s). Plusieurs items peuvent être cochés.</w:t>
      </w:r>
    </w:p>
    <w:p w14:paraId="1410A26B" w14:textId="77777777" w:rsidR="00F07B57" w:rsidRPr="00F07B57" w:rsidRDefault="00F07B57" w:rsidP="008156E6">
      <w:pPr>
        <w:spacing w:line="240" w:lineRule="auto"/>
        <w:rPr>
          <w:sz w:val="24"/>
        </w:rPr>
      </w:pPr>
      <w:r w:rsidRPr="00F07B57">
        <w:rPr>
          <w:b/>
          <w:sz w:val="24"/>
        </w:rPr>
        <w:t>Court</w:t>
      </w:r>
      <w:r>
        <w:rPr>
          <w:b/>
          <w:sz w:val="24"/>
        </w:rPr>
        <w:t xml:space="preserve"> : </w:t>
      </w:r>
      <w:r w:rsidR="00BD2226" w:rsidRPr="00820781">
        <w:rPr>
          <w:sz w:val="24"/>
        </w:rPr>
        <w:t>E</w:t>
      </w:r>
      <w:r w:rsidR="00BD2226">
        <w:rPr>
          <w:sz w:val="24"/>
        </w:rPr>
        <w:t>tablissement</w:t>
      </w:r>
      <w:r>
        <w:rPr>
          <w:sz w:val="24"/>
        </w:rPr>
        <w:t xml:space="preserve"> ayant des classes de AP (Année préparatoire), AFP1 (</w:t>
      </w:r>
      <w:r w:rsidR="00CA3331">
        <w:rPr>
          <w:sz w:val="24"/>
        </w:rPr>
        <w:t>1</w:t>
      </w:r>
      <w:r w:rsidR="00AD61BA" w:rsidRPr="00F07B57">
        <w:rPr>
          <w:sz w:val="24"/>
          <w:vertAlign w:val="superscript"/>
        </w:rPr>
        <w:t>ère</w:t>
      </w:r>
      <w:r w:rsidR="00AD61BA">
        <w:rPr>
          <w:sz w:val="24"/>
        </w:rPr>
        <w:t xml:space="preserve"> Année</w:t>
      </w:r>
      <w:r>
        <w:rPr>
          <w:sz w:val="24"/>
        </w:rPr>
        <w:t xml:space="preserve"> de </w:t>
      </w:r>
      <w:r w:rsidR="00820781">
        <w:rPr>
          <w:sz w:val="24"/>
        </w:rPr>
        <w:t>f</w:t>
      </w:r>
      <w:r>
        <w:rPr>
          <w:sz w:val="24"/>
        </w:rPr>
        <w:t xml:space="preserve">ormation </w:t>
      </w:r>
      <w:r w:rsidR="00820781">
        <w:rPr>
          <w:sz w:val="24"/>
        </w:rPr>
        <w:t>p</w:t>
      </w:r>
      <w:r>
        <w:rPr>
          <w:sz w:val="24"/>
        </w:rPr>
        <w:t>rofessionnelle), AFP2 (</w:t>
      </w:r>
      <w:r w:rsidR="00CA3331">
        <w:rPr>
          <w:sz w:val="24"/>
        </w:rPr>
        <w:t>2</w:t>
      </w:r>
      <w:r w:rsidR="00CA3331" w:rsidRPr="00F07B57">
        <w:rPr>
          <w:sz w:val="24"/>
          <w:vertAlign w:val="superscript"/>
        </w:rPr>
        <w:t>ème</w:t>
      </w:r>
      <w:r w:rsidR="00CA3331">
        <w:rPr>
          <w:sz w:val="24"/>
        </w:rPr>
        <w:t xml:space="preserve"> Année</w:t>
      </w:r>
      <w:r>
        <w:rPr>
          <w:sz w:val="24"/>
        </w:rPr>
        <w:t xml:space="preserve"> de </w:t>
      </w:r>
      <w:r w:rsidR="00820781">
        <w:rPr>
          <w:sz w:val="24"/>
        </w:rPr>
        <w:t>f</w:t>
      </w:r>
      <w:r>
        <w:rPr>
          <w:sz w:val="24"/>
        </w:rPr>
        <w:t xml:space="preserve">ormation </w:t>
      </w:r>
      <w:r w:rsidR="00820781">
        <w:rPr>
          <w:sz w:val="24"/>
        </w:rPr>
        <w:t>p</w:t>
      </w:r>
      <w:r>
        <w:rPr>
          <w:sz w:val="24"/>
        </w:rPr>
        <w:t>rofessionnelle</w:t>
      </w:r>
      <w:r w:rsidR="00C5480A">
        <w:rPr>
          <w:sz w:val="24"/>
        </w:rPr>
        <w:t>) et</w:t>
      </w:r>
      <w:r w:rsidRPr="00F07B57">
        <w:rPr>
          <w:sz w:val="24"/>
        </w:rPr>
        <w:t xml:space="preserve"> </w:t>
      </w:r>
      <w:r>
        <w:rPr>
          <w:sz w:val="24"/>
        </w:rPr>
        <w:t>AFP3 (</w:t>
      </w:r>
      <w:r w:rsidR="00CA3331">
        <w:rPr>
          <w:sz w:val="24"/>
        </w:rPr>
        <w:t>3</w:t>
      </w:r>
      <w:r w:rsidR="00CA3331" w:rsidRPr="00F07B57">
        <w:rPr>
          <w:sz w:val="24"/>
          <w:vertAlign w:val="superscript"/>
        </w:rPr>
        <w:t>ème</w:t>
      </w:r>
      <w:r w:rsidR="00CA3331" w:rsidDel="00CA3331">
        <w:rPr>
          <w:sz w:val="24"/>
        </w:rPr>
        <w:t xml:space="preserve"> </w:t>
      </w:r>
      <w:r w:rsidR="00CA3331">
        <w:rPr>
          <w:sz w:val="24"/>
        </w:rPr>
        <w:t>Année</w:t>
      </w:r>
      <w:r w:rsidR="00BD2226">
        <w:rPr>
          <w:sz w:val="24"/>
        </w:rPr>
        <w:t xml:space="preserve"> de </w:t>
      </w:r>
      <w:r w:rsidR="00820781">
        <w:rPr>
          <w:sz w:val="24"/>
        </w:rPr>
        <w:t>f</w:t>
      </w:r>
      <w:r w:rsidR="00BD2226">
        <w:rPr>
          <w:sz w:val="24"/>
        </w:rPr>
        <w:t xml:space="preserve">ormation </w:t>
      </w:r>
      <w:r w:rsidR="00820781">
        <w:rPr>
          <w:sz w:val="24"/>
        </w:rPr>
        <w:t>p</w:t>
      </w:r>
      <w:r w:rsidR="00BD2226">
        <w:rPr>
          <w:sz w:val="24"/>
        </w:rPr>
        <w:t xml:space="preserve">rofessionnelle). </w:t>
      </w:r>
      <w:r w:rsidR="00820781">
        <w:rPr>
          <w:sz w:val="24"/>
        </w:rPr>
        <w:t>L</w:t>
      </w:r>
      <w:r w:rsidR="00BD2226">
        <w:rPr>
          <w:sz w:val="24"/>
        </w:rPr>
        <w:t>es élèves sont admis dans ce cycle avec le certificat d'étude</w:t>
      </w:r>
      <w:r w:rsidR="00820781">
        <w:rPr>
          <w:sz w:val="24"/>
        </w:rPr>
        <w:t>s</w:t>
      </w:r>
      <w:r w:rsidR="00BD2226">
        <w:rPr>
          <w:sz w:val="24"/>
        </w:rPr>
        <w:t xml:space="preserve"> primaire</w:t>
      </w:r>
      <w:r w:rsidR="00820781">
        <w:rPr>
          <w:sz w:val="24"/>
        </w:rPr>
        <w:t>s.</w:t>
      </w:r>
    </w:p>
    <w:p w14:paraId="5D339F69" w14:textId="77777777" w:rsidR="00F07B57" w:rsidRPr="00C5480A" w:rsidRDefault="00F07B57" w:rsidP="008156E6">
      <w:pPr>
        <w:spacing w:line="240" w:lineRule="auto"/>
        <w:rPr>
          <w:sz w:val="24"/>
        </w:rPr>
      </w:pPr>
      <w:r w:rsidRPr="00F07B57">
        <w:rPr>
          <w:b/>
          <w:sz w:val="24"/>
        </w:rPr>
        <w:t>Moyen</w:t>
      </w:r>
      <w:r w:rsidR="00C5480A">
        <w:rPr>
          <w:b/>
          <w:sz w:val="24"/>
        </w:rPr>
        <w:t xml:space="preserve"> : </w:t>
      </w:r>
      <w:r w:rsidR="00BD2226" w:rsidRPr="00820781">
        <w:rPr>
          <w:sz w:val="24"/>
        </w:rPr>
        <w:t>E</w:t>
      </w:r>
      <w:r w:rsidR="00C5480A">
        <w:rPr>
          <w:sz w:val="24"/>
        </w:rPr>
        <w:t>tablissement ayant des classes de BEP1 (Brevet d’</w:t>
      </w:r>
      <w:r w:rsidR="00820781">
        <w:rPr>
          <w:sz w:val="24"/>
        </w:rPr>
        <w:t>é</w:t>
      </w:r>
      <w:r w:rsidR="00C5480A">
        <w:rPr>
          <w:sz w:val="24"/>
        </w:rPr>
        <w:t>tude</w:t>
      </w:r>
      <w:r w:rsidR="00820781">
        <w:rPr>
          <w:sz w:val="24"/>
        </w:rPr>
        <w:t>s</w:t>
      </w:r>
      <w:r w:rsidR="00C5480A">
        <w:rPr>
          <w:sz w:val="24"/>
        </w:rPr>
        <w:t xml:space="preserve"> </w:t>
      </w:r>
      <w:r w:rsidR="00820781">
        <w:rPr>
          <w:sz w:val="24"/>
        </w:rPr>
        <w:t>p</w:t>
      </w:r>
      <w:r w:rsidR="00C5480A">
        <w:rPr>
          <w:sz w:val="24"/>
        </w:rPr>
        <w:t>rofessionnelle</w:t>
      </w:r>
      <w:r w:rsidR="00820781">
        <w:rPr>
          <w:sz w:val="24"/>
        </w:rPr>
        <w:t>s</w:t>
      </w:r>
      <w:r w:rsidR="00C5480A">
        <w:rPr>
          <w:sz w:val="24"/>
        </w:rPr>
        <w:t xml:space="preserve"> 1</w:t>
      </w:r>
      <w:r w:rsidR="00C5480A" w:rsidRPr="00C5480A">
        <w:rPr>
          <w:sz w:val="24"/>
          <w:vertAlign w:val="superscript"/>
        </w:rPr>
        <w:t>ère</w:t>
      </w:r>
      <w:r w:rsidR="00C5480A">
        <w:rPr>
          <w:sz w:val="24"/>
        </w:rPr>
        <w:t xml:space="preserve"> année) et BEP2 (Brevet d’</w:t>
      </w:r>
      <w:r w:rsidR="00820781">
        <w:rPr>
          <w:sz w:val="24"/>
        </w:rPr>
        <w:t>é</w:t>
      </w:r>
      <w:r w:rsidR="00C5480A">
        <w:rPr>
          <w:sz w:val="24"/>
        </w:rPr>
        <w:t>tude</w:t>
      </w:r>
      <w:r w:rsidR="00820781">
        <w:rPr>
          <w:sz w:val="24"/>
        </w:rPr>
        <w:t>s</w:t>
      </w:r>
      <w:r w:rsidR="00C5480A">
        <w:rPr>
          <w:sz w:val="24"/>
        </w:rPr>
        <w:t xml:space="preserve"> </w:t>
      </w:r>
      <w:r w:rsidR="00820781">
        <w:rPr>
          <w:sz w:val="24"/>
        </w:rPr>
        <w:t>p</w:t>
      </w:r>
      <w:r w:rsidR="00C5480A">
        <w:rPr>
          <w:sz w:val="24"/>
        </w:rPr>
        <w:t>rofessionnelle</w:t>
      </w:r>
      <w:r w:rsidR="00820781">
        <w:rPr>
          <w:sz w:val="24"/>
        </w:rPr>
        <w:t>s</w:t>
      </w:r>
      <w:r w:rsidR="00C5480A">
        <w:rPr>
          <w:sz w:val="24"/>
        </w:rPr>
        <w:t xml:space="preserve"> 2</w:t>
      </w:r>
      <w:r w:rsidR="00C5480A" w:rsidRPr="00C5480A">
        <w:rPr>
          <w:sz w:val="24"/>
          <w:vertAlign w:val="superscript"/>
        </w:rPr>
        <w:t>ème</w:t>
      </w:r>
      <w:r w:rsidR="00C5480A">
        <w:rPr>
          <w:sz w:val="24"/>
        </w:rPr>
        <w:t xml:space="preserve"> année)</w:t>
      </w:r>
      <w:r w:rsidR="00BD2226">
        <w:rPr>
          <w:sz w:val="24"/>
        </w:rPr>
        <w:t>. Les élèves sont admis dans ce cycle avec le BEPC. La durée de la formation est de 2 ans.</w:t>
      </w:r>
    </w:p>
    <w:p w14:paraId="2077765C" w14:textId="77777777" w:rsidR="00F07B57" w:rsidRPr="00C5480A" w:rsidRDefault="00F07B57" w:rsidP="008156E6">
      <w:pPr>
        <w:spacing w:line="240" w:lineRule="auto"/>
        <w:rPr>
          <w:sz w:val="24"/>
        </w:rPr>
      </w:pPr>
      <w:r w:rsidRPr="00F07B57">
        <w:rPr>
          <w:b/>
          <w:sz w:val="24"/>
        </w:rPr>
        <w:t>Long technologique</w:t>
      </w:r>
      <w:r w:rsidR="00C5480A">
        <w:rPr>
          <w:b/>
          <w:sz w:val="24"/>
        </w:rPr>
        <w:t xml:space="preserve"> : </w:t>
      </w:r>
      <w:r w:rsidR="00BD2226" w:rsidRPr="00820781">
        <w:rPr>
          <w:sz w:val="24"/>
        </w:rPr>
        <w:t>E</w:t>
      </w:r>
      <w:r w:rsidR="00C5480A">
        <w:rPr>
          <w:sz w:val="24"/>
        </w:rPr>
        <w:t>tablissement ayant des classes de 2</w:t>
      </w:r>
      <w:r w:rsidR="00C5480A" w:rsidRPr="00C5480A">
        <w:rPr>
          <w:sz w:val="24"/>
          <w:vertAlign w:val="superscript"/>
        </w:rPr>
        <w:t>nde</w:t>
      </w:r>
      <w:r w:rsidR="00C5480A">
        <w:rPr>
          <w:sz w:val="24"/>
        </w:rPr>
        <w:t>, 1</w:t>
      </w:r>
      <w:r w:rsidR="00C5480A" w:rsidRPr="00C5480A">
        <w:rPr>
          <w:sz w:val="24"/>
          <w:vertAlign w:val="superscript"/>
        </w:rPr>
        <w:t>ère</w:t>
      </w:r>
      <w:r w:rsidR="00C5480A">
        <w:rPr>
          <w:sz w:val="24"/>
        </w:rPr>
        <w:t xml:space="preserve"> et Terminale dont les séries peuvent être </w:t>
      </w:r>
      <w:r w:rsidR="00C5480A" w:rsidRPr="00C5480A">
        <w:rPr>
          <w:sz w:val="24"/>
        </w:rPr>
        <w:t>AB3,</w:t>
      </w:r>
      <w:r w:rsidR="00820781">
        <w:rPr>
          <w:sz w:val="24"/>
        </w:rPr>
        <w:t xml:space="preserve"> </w:t>
      </w:r>
      <w:r w:rsidR="00C5480A" w:rsidRPr="00C5480A">
        <w:rPr>
          <w:sz w:val="24"/>
        </w:rPr>
        <w:t>Ti,</w:t>
      </w:r>
      <w:r w:rsidR="00820781">
        <w:rPr>
          <w:sz w:val="24"/>
        </w:rPr>
        <w:t xml:space="preserve"> </w:t>
      </w:r>
      <w:r w:rsidR="00C5480A" w:rsidRPr="00C5480A">
        <w:rPr>
          <w:sz w:val="24"/>
        </w:rPr>
        <w:t>E,</w:t>
      </w:r>
      <w:r w:rsidR="00820781">
        <w:rPr>
          <w:sz w:val="24"/>
        </w:rPr>
        <w:t xml:space="preserve"> </w:t>
      </w:r>
      <w:r w:rsidR="00C5480A" w:rsidRPr="00C5480A">
        <w:rPr>
          <w:sz w:val="24"/>
        </w:rPr>
        <w:t>F1, F2, F3,</w:t>
      </w:r>
      <w:r w:rsidR="00C5480A">
        <w:rPr>
          <w:sz w:val="24"/>
        </w:rPr>
        <w:t xml:space="preserve"> F4,</w:t>
      </w:r>
      <w:r w:rsidR="00C5480A" w:rsidRPr="00C5480A">
        <w:rPr>
          <w:sz w:val="24"/>
        </w:rPr>
        <w:t xml:space="preserve"> G1, G2, H</w:t>
      </w:r>
      <w:r w:rsidR="00BD2226">
        <w:rPr>
          <w:sz w:val="24"/>
        </w:rPr>
        <w:t>. Les élèves sont admis dans ce cycle avec le BEPC et la durée de la formation est de 3 ans.</w:t>
      </w:r>
    </w:p>
    <w:p w14:paraId="22045A86" w14:textId="77777777" w:rsidR="00F61099" w:rsidRDefault="00F07B57" w:rsidP="008156E6">
      <w:pPr>
        <w:spacing w:line="240" w:lineRule="auto"/>
        <w:rPr>
          <w:sz w:val="24"/>
        </w:rPr>
      </w:pPr>
      <w:r w:rsidRPr="00F07B57">
        <w:rPr>
          <w:b/>
          <w:sz w:val="24"/>
        </w:rPr>
        <w:t>Long professionnel</w:t>
      </w:r>
      <w:r w:rsidR="00C5480A">
        <w:rPr>
          <w:b/>
          <w:sz w:val="24"/>
        </w:rPr>
        <w:t xml:space="preserve"> : </w:t>
      </w:r>
      <w:r w:rsidR="00BD2226" w:rsidRPr="00820781">
        <w:rPr>
          <w:sz w:val="24"/>
        </w:rPr>
        <w:t>E</w:t>
      </w:r>
      <w:r w:rsidR="00C5480A">
        <w:rPr>
          <w:sz w:val="24"/>
        </w:rPr>
        <w:t>tablissement ayant des classes de Bac Professionnel 1</w:t>
      </w:r>
      <w:r w:rsidR="00C5480A" w:rsidRPr="00C5480A">
        <w:rPr>
          <w:sz w:val="24"/>
          <w:vertAlign w:val="superscript"/>
        </w:rPr>
        <w:t>ère</w:t>
      </w:r>
      <w:r w:rsidR="00C5480A">
        <w:rPr>
          <w:sz w:val="24"/>
        </w:rPr>
        <w:t xml:space="preserve"> année et Bac Professionnel 2</w:t>
      </w:r>
      <w:r w:rsidR="00C5480A" w:rsidRPr="00C5480A">
        <w:rPr>
          <w:sz w:val="24"/>
          <w:vertAlign w:val="superscript"/>
        </w:rPr>
        <w:t>ème</w:t>
      </w:r>
      <w:r w:rsidR="00C5480A">
        <w:rPr>
          <w:sz w:val="24"/>
        </w:rPr>
        <w:t xml:space="preserve"> année.</w:t>
      </w:r>
      <w:r w:rsidR="00BB3643">
        <w:rPr>
          <w:sz w:val="24"/>
        </w:rPr>
        <w:t xml:space="preserve"> Les élèves sont admis dans ce cycle avec BEP. La durée de la formation est de 2 ans.</w:t>
      </w:r>
    </w:p>
    <w:p w14:paraId="1C119BE0" w14:textId="77777777" w:rsidR="00F61099" w:rsidRDefault="00F44DC0" w:rsidP="0091785E">
      <w:pPr>
        <w:keepNext/>
        <w:keepLines/>
        <w:spacing w:line="240" w:lineRule="auto"/>
        <w:ind w:left="142" w:hanging="142"/>
        <w:rPr>
          <w:sz w:val="24"/>
        </w:rPr>
      </w:pPr>
      <w:r>
        <w:rPr>
          <w:b/>
          <w:sz w:val="24"/>
        </w:rPr>
        <w:lastRenderedPageBreak/>
        <w:t>1.7</w:t>
      </w:r>
      <w:r w:rsidR="00F61099" w:rsidRPr="00F61099">
        <w:rPr>
          <w:b/>
          <w:sz w:val="24"/>
        </w:rPr>
        <w:t xml:space="preserve"> Statut </w:t>
      </w:r>
      <w:proofErr w:type="gramStart"/>
      <w:r w:rsidR="00F61099" w:rsidRPr="00F61099">
        <w:rPr>
          <w:b/>
          <w:sz w:val="24"/>
        </w:rPr>
        <w:t>Etablissement</w:t>
      </w:r>
      <w:r w:rsidR="00F61099" w:rsidRPr="00F61099">
        <w:rPr>
          <w:sz w:val="24"/>
        </w:rPr>
        <w:t>:</w:t>
      </w:r>
      <w:proofErr w:type="gramEnd"/>
      <w:r w:rsidR="00F61099">
        <w:rPr>
          <w:sz w:val="24"/>
        </w:rPr>
        <w:t xml:space="preserve"> </w:t>
      </w:r>
      <w:r w:rsidR="00820781">
        <w:rPr>
          <w:sz w:val="24"/>
        </w:rPr>
        <w:t>C</w:t>
      </w:r>
      <w:r w:rsidR="00F61099">
        <w:rPr>
          <w:sz w:val="24"/>
        </w:rPr>
        <w:t>ocher la case placée devant l’item correspondant</w:t>
      </w:r>
      <w:r w:rsidR="00820781">
        <w:rPr>
          <w:sz w:val="24"/>
        </w:rPr>
        <w:t>.</w:t>
      </w:r>
    </w:p>
    <w:p w14:paraId="6A95A801" w14:textId="77777777" w:rsidR="00114F4B" w:rsidRPr="00820781" w:rsidRDefault="00114F4B" w:rsidP="008156E6">
      <w:pPr>
        <w:spacing w:line="240" w:lineRule="auto"/>
        <w:rPr>
          <w:sz w:val="24"/>
          <w:szCs w:val="24"/>
        </w:rPr>
      </w:pPr>
      <w:r w:rsidRPr="00820781">
        <w:rPr>
          <w:b/>
          <w:sz w:val="24"/>
          <w:szCs w:val="24"/>
        </w:rPr>
        <w:t>Public :</w:t>
      </w:r>
      <w:r w:rsidRPr="00820781">
        <w:rPr>
          <w:sz w:val="24"/>
          <w:szCs w:val="24"/>
        </w:rPr>
        <w:t xml:space="preserve"> pour les établissements fonctionnant avec plus de 50% de fonds de l’Etat ou de ses démembrements</w:t>
      </w:r>
      <w:r w:rsidR="00820781">
        <w:rPr>
          <w:sz w:val="24"/>
          <w:szCs w:val="24"/>
        </w:rPr>
        <w:t xml:space="preserve"> (collectivités territoriales).</w:t>
      </w:r>
    </w:p>
    <w:p w14:paraId="0A5B2115" w14:textId="77777777" w:rsidR="00114F4B" w:rsidRPr="00820781" w:rsidRDefault="00114F4B" w:rsidP="008156E6">
      <w:pPr>
        <w:spacing w:line="240" w:lineRule="auto"/>
        <w:rPr>
          <w:sz w:val="24"/>
          <w:szCs w:val="24"/>
        </w:rPr>
      </w:pPr>
      <w:r w:rsidRPr="00820781">
        <w:rPr>
          <w:b/>
          <w:sz w:val="24"/>
          <w:szCs w:val="24"/>
        </w:rPr>
        <w:t>Privé laïc </w:t>
      </w:r>
      <w:r w:rsidRPr="00820781">
        <w:rPr>
          <w:sz w:val="24"/>
          <w:szCs w:val="24"/>
        </w:rPr>
        <w:t>: pour les établissements</w:t>
      </w:r>
      <w:r w:rsidR="0021003E">
        <w:rPr>
          <w:sz w:val="24"/>
          <w:szCs w:val="24"/>
        </w:rPr>
        <w:t xml:space="preserve"> privés</w:t>
      </w:r>
      <w:r w:rsidRPr="00820781">
        <w:rPr>
          <w:sz w:val="24"/>
          <w:szCs w:val="24"/>
        </w:rPr>
        <w:t xml:space="preserve"> ne relevant d’</w:t>
      </w:r>
      <w:r w:rsidR="0021003E">
        <w:rPr>
          <w:sz w:val="24"/>
          <w:szCs w:val="24"/>
        </w:rPr>
        <w:t>auc</w:t>
      </w:r>
      <w:r w:rsidRPr="00820781">
        <w:rPr>
          <w:sz w:val="24"/>
          <w:szCs w:val="24"/>
        </w:rPr>
        <w:t xml:space="preserve">une </w:t>
      </w:r>
      <w:r w:rsidR="0021003E">
        <w:rPr>
          <w:sz w:val="24"/>
          <w:szCs w:val="24"/>
        </w:rPr>
        <w:t>organisation</w:t>
      </w:r>
      <w:r w:rsidR="0021003E" w:rsidRPr="00820781">
        <w:rPr>
          <w:sz w:val="24"/>
          <w:szCs w:val="24"/>
        </w:rPr>
        <w:t xml:space="preserve"> </w:t>
      </w:r>
      <w:r w:rsidRPr="00820781">
        <w:rPr>
          <w:sz w:val="24"/>
          <w:szCs w:val="24"/>
        </w:rPr>
        <w:t>religieuse.</w:t>
      </w:r>
    </w:p>
    <w:p w14:paraId="6510D9A0" w14:textId="77777777" w:rsidR="00114F4B" w:rsidRPr="00820781" w:rsidRDefault="00114F4B" w:rsidP="008156E6">
      <w:pPr>
        <w:spacing w:line="240" w:lineRule="auto"/>
        <w:rPr>
          <w:sz w:val="24"/>
          <w:szCs w:val="24"/>
        </w:rPr>
      </w:pPr>
      <w:r w:rsidRPr="00820781">
        <w:rPr>
          <w:b/>
          <w:sz w:val="24"/>
          <w:szCs w:val="24"/>
        </w:rPr>
        <w:t>Privé catholique </w:t>
      </w:r>
      <w:r w:rsidRPr="00820781">
        <w:rPr>
          <w:sz w:val="24"/>
          <w:szCs w:val="24"/>
        </w:rPr>
        <w:t>: pour les établissements relevant d’une organisation de l’église catholique.</w:t>
      </w:r>
    </w:p>
    <w:p w14:paraId="5279B567" w14:textId="77777777" w:rsidR="00114F4B" w:rsidRPr="00820781" w:rsidRDefault="00114F4B" w:rsidP="008156E6">
      <w:pPr>
        <w:spacing w:line="240" w:lineRule="auto"/>
        <w:rPr>
          <w:sz w:val="24"/>
          <w:szCs w:val="24"/>
        </w:rPr>
      </w:pPr>
      <w:r w:rsidRPr="00820781">
        <w:rPr>
          <w:b/>
          <w:sz w:val="24"/>
          <w:szCs w:val="24"/>
        </w:rPr>
        <w:t>Privé protestant </w:t>
      </w:r>
      <w:r w:rsidRPr="00820781">
        <w:rPr>
          <w:sz w:val="24"/>
          <w:szCs w:val="24"/>
        </w:rPr>
        <w:t>: pour les établissements relevant d’une organisation de l’église protestante.</w:t>
      </w:r>
    </w:p>
    <w:p w14:paraId="223107F0" w14:textId="77777777" w:rsidR="00114F4B" w:rsidRPr="00820781" w:rsidRDefault="00114F4B" w:rsidP="008156E6">
      <w:pPr>
        <w:spacing w:line="240" w:lineRule="auto"/>
        <w:rPr>
          <w:sz w:val="24"/>
          <w:szCs w:val="24"/>
        </w:rPr>
      </w:pPr>
      <w:r w:rsidRPr="00820781">
        <w:rPr>
          <w:b/>
          <w:sz w:val="24"/>
          <w:szCs w:val="24"/>
        </w:rPr>
        <w:t xml:space="preserve">Privé </w:t>
      </w:r>
      <w:r w:rsidR="002A7A2C">
        <w:rPr>
          <w:b/>
          <w:sz w:val="24"/>
          <w:szCs w:val="24"/>
        </w:rPr>
        <w:t>musulman</w:t>
      </w:r>
      <w:r w:rsidRPr="00820781">
        <w:rPr>
          <w:sz w:val="24"/>
          <w:szCs w:val="24"/>
        </w:rPr>
        <w:t xml:space="preserve"> : pour les établissements </w:t>
      </w:r>
      <w:r w:rsidR="0021003E">
        <w:rPr>
          <w:sz w:val="24"/>
          <w:szCs w:val="24"/>
        </w:rPr>
        <w:t>relevant</w:t>
      </w:r>
      <w:r w:rsidR="002A7A2C">
        <w:rPr>
          <w:sz w:val="24"/>
          <w:szCs w:val="24"/>
        </w:rPr>
        <w:t xml:space="preserve"> </w:t>
      </w:r>
      <w:r w:rsidR="002A7A2C" w:rsidRPr="00820781">
        <w:rPr>
          <w:sz w:val="24"/>
          <w:szCs w:val="24"/>
        </w:rPr>
        <w:t>d’une organisation</w:t>
      </w:r>
      <w:r w:rsidR="002A7A2C">
        <w:rPr>
          <w:sz w:val="24"/>
          <w:szCs w:val="24"/>
        </w:rPr>
        <w:t xml:space="preserve"> ou association islamique.</w:t>
      </w:r>
    </w:p>
    <w:p w14:paraId="4E0A3BA8" w14:textId="77777777" w:rsidR="00114F4B" w:rsidRPr="00820781" w:rsidRDefault="00114F4B" w:rsidP="008156E6">
      <w:pPr>
        <w:spacing w:line="240" w:lineRule="auto"/>
        <w:rPr>
          <w:sz w:val="24"/>
          <w:szCs w:val="24"/>
        </w:rPr>
      </w:pPr>
      <w:r w:rsidRPr="00820781">
        <w:rPr>
          <w:b/>
          <w:sz w:val="24"/>
          <w:szCs w:val="24"/>
        </w:rPr>
        <w:t>Si privé, est</w:t>
      </w:r>
      <w:r w:rsidR="00D37E92">
        <w:rPr>
          <w:b/>
          <w:sz w:val="24"/>
          <w:szCs w:val="24"/>
        </w:rPr>
        <w:t>-</w:t>
      </w:r>
      <w:r w:rsidRPr="00820781">
        <w:rPr>
          <w:b/>
          <w:sz w:val="24"/>
          <w:szCs w:val="24"/>
        </w:rPr>
        <w:t>il conventionné</w:t>
      </w:r>
      <w:r w:rsidR="00D37E92">
        <w:rPr>
          <w:b/>
          <w:sz w:val="24"/>
          <w:szCs w:val="24"/>
        </w:rPr>
        <w:t> ?</w:t>
      </w:r>
      <w:r w:rsidRPr="00820781">
        <w:rPr>
          <w:b/>
          <w:sz w:val="24"/>
          <w:szCs w:val="24"/>
        </w:rPr>
        <w:t> </w:t>
      </w:r>
      <w:r w:rsidRPr="00820781">
        <w:rPr>
          <w:sz w:val="24"/>
          <w:szCs w:val="24"/>
        </w:rPr>
        <w:t>: Cocher la case placée devant l’item correspondant à la situation de l’établissement</w:t>
      </w:r>
      <w:r w:rsidR="00D37E92">
        <w:rPr>
          <w:sz w:val="24"/>
          <w:szCs w:val="24"/>
        </w:rPr>
        <w:t>.</w:t>
      </w:r>
    </w:p>
    <w:p w14:paraId="799F8215" w14:textId="77777777" w:rsidR="00AF124F" w:rsidRPr="00820781" w:rsidRDefault="00114F4B" w:rsidP="00D37E92">
      <w:pPr>
        <w:spacing w:line="240" w:lineRule="auto"/>
        <w:rPr>
          <w:i/>
          <w:sz w:val="24"/>
          <w:szCs w:val="24"/>
        </w:rPr>
      </w:pPr>
      <w:r w:rsidRPr="00820781">
        <w:rPr>
          <w:i/>
          <w:sz w:val="24"/>
          <w:szCs w:val="24"/>
        </w:rPr>
        <w:t xml:space="preserve">Un établissement est conventionné s’il a signé un protocole avec l’Etat pour recevoir des élèves. </w:t>
      </w:r>
    </w:p>
    <w:p w14:paraId="774E489A" w14:textId="77777777" w:rsidR="00320396" w:rsidRPr="006446BD" w:rsidRDefault="00320396" w:rsidP="006446BD">
      <w:pPr>
        <w:spacing w:line="240" w:lineRule="auto"/>
        <w:rPr>
          <w:sz w:val="24"/>
          <w:szCs w:val="24"/>
        </w:rPr>
      </w:pPr>
      <w:r>
        <w:rPr>
          <w:b/>
          <w:sz w:val="24"/>
          <w:szCs w:val="24"/>
        </w:rPr>
        <w:t xml:space="preserve">1.8 Type d’établissement : </w:t>
      </w:r>
      <w:r w:rsidRPr="00820781">
        <w:rPr>
          <w:sz w:val="24"/>
          <w:szCs w:val="24"/>
        </w:rPr>
        <w:t>Cocher la case placée devant l’item correspondant à la situation de l’établissement</w:t>
      </w:r>
      <w:r>
        <w:rPr>
          <w:sz w:val="24"/>
          <w:szCs w:val="24"/>
        </w:rPr>
        <w:t>.</w:t>
      </w:r>
    </w:p>
    <w:p w14:paraId="11442838" w14:textId="77777777" w:rsidR="00114F4B" w:rsidRPr="00820781" w:rsidRDefault="00F44DC0" w:rsidP="00D37E92">
      <w:pPr>
        <w:spacing w:line="240" w:lineRule="auto"/>
        <w:ind w:left="284" w:hanging="284"/>
        <w:rPr>
          <w:b/>
          <w:sz w:val="24"/>
          <w:szCs w:val="24"/>
        </w:rPr>
      </w:pPr>
      <w:r>
        <w:rPr>
          <w:b/>
          <w:sz w:val="24"/>
          <w:szCs w:val="24"/>
        </w:rPr>
        <w:t>1.</w:t>
      </w:r>
      <w:r w:rsidR="00320396">
        <w:rPr>
          <w:b/>
          <w:sz w:val="24"/>
          <w:szCs w:val="24"/>
        </w:rPr>
        <w:t>9</w:t>
      </w:r>
      <w:r w:rsidR="00114F4B" w:rsidRPr="00820781">
        <w:rPr>
          <w:b/>
          <w:sz w:val="24"/>
          <w:szCs w:val="24"/>
        </w:rPr>
        <w:t xml:space="preserve"> Localisation administrative </w:t>
      </w:r>
    </w:p>
    <w:p w14:paraId="7EC7B1F3" w14:textId="77777777" w:rsidR="00F44DC0" w:rsidRPr="00820781" w:rsidRDefault="00F44DC0" w:rsidP="00F44DC0">
      <w:pPr>
        <w:spacing w:line="240" w:lineRule="auto"/>
        <w:ind w:left="284" w:hanging="284"/>
        <w:rPr>
          <w:sz w:val="24"/>
          <w:szCs w:val="24"/>
        </w:rPr>
      </w:pPr>
      <w:r w:rsidRPr="00820781">
        <w:rPr>
          <w:b/>
          <w:sz w:val="24"/>
          <w:szCs w:val="24"/>
        </w:rPr>
        <w:t>1.</w:t>
      </w:r>
      <w:r w:rsidR="00320396">
        <w:rPr>
          <w:b/>
          <w:sz w:val="24"/>
          <w:szCs w:val="24"/>
        </w:rPr>
        <w:t>9</w:t>
      </w:r>
      <w:r w:rsidRPr="00820781">
        <w:rPr>
          <w:b/>
          <w:sz w:val="24"/>
          <w:szCs w:val="24"/>
        </w:rPr>
        <w:t xml:space="preserve">.1 </w:t>
      </w:r>
      <w:r>
        <w:rPr>
          <w:b/>
          <w:sz w:val="24"/>
          <w:szCs w:val="24"/>
        </w:rPr>
        <w:t>Région</w:t>
      </w:r>
      <w:r w:rsidRPr="00820781">
        <w:rPr>
          <w:sz w:val="24"/>
          <w:szCs w:val="24"/>
        </w:rPr>
        <w:t xml:space="preserve"> : Nom de la </w:t>
      </w:r>
      <w:r>
        <w:rPr>
          <w:sz w:val="24"/>
          <w:szCs w:val="24"/>
        </w:rPr>
        <w:t>région</w:t>
      </w:r>
    </w:p>
    <w:p w14:paraId="4E02ADAA" w14:textId="77777777" w:rsidR="00114F4B" w:rsidRPr="00820781" w:rsidRDefault="00114F4B" w:rsidP="00D37E92">
      <w:pPr>
        <w:spacing w:line="240" w:lineRule="auto"/>
        <w:ind w:left="284" w:hanging="284"/>
        <w:rPr>
          <w:sz w:val="24"/>
          <w:szCs w:val="24"/>
        </w:rPr>
      </w:pPr>
      <w:r w:rsidRPr="00820781">
        <w:rPr>
          <w:b/>
          <w:sz w:val="24"/>
          <w:szCs w:val="24"/>
        </w:rPr>
        <w:t>1.</w:t>
      </w:r>
      <w:r w:rsidR="00320396">
        <w:rPr>
          <w:b/>
          <w:sz w:val="24"/>
          <w:szCs w:val="24"/>
        </w:rPr>
        <w:t>9</w:t>
      </w:r>
      <w:r w:rsidRPr="00820781">
        <w:rPr>
          <w:b/>
          <w:sz w:val="24"/>
          <w:szCs w:val="24"/>
        </w:rPr>
        <w:t>.</w:t>
      </w:r>
      <w:r w:rsidR="00F44DC0">
        <w:rPr>
          <w:b/>
          <w:sz w:val="24"/>
          <w:szCs w:val="24"/>
        </w:rPr>
        <w:t>2</w:t>
      </w:r>
      <w:r w:rsidRPr="00820781">
        <w:rPr>
          <w:b/>
          <w:sz w:val="24"/>
          <w:szCs w:val="24"/>
        </w:rPr>
        <w:t xml:space="preserve"> Provinc</w:t>
      </w:r>
      <w:r w:rsidRPr="00820781">
        <w:rPr>
          <w:sz w:val="24"/>
          <w:szCs w:val="24"/>
        </w:rPr>
        <w:t>e : Nom de la province</w:t>
      </w:r>
    </w:p>
    <w:p w14:paraId="57CD2C4C" w14:textId="77777777" w:rsidR="00114F4B" w:rsidRPr="00820781" w:rsidRDefault="00114F4B" w:rsidP="00D37E92">
      <w:pPr>
        <w:spacing w:line="240" w:lineRule="auto"/>
        <w:ind w:left="284" w:hanging="284"/>
        <w:rPr>
          <w:sz w:val="24"/>
          <w:szCs w:val="24"/>
        </w:rPr>
      </w:pPr>
      <w:r w:rsidRPr="00820781">
        <w:rPr>
          <w:b/>
          <w:sz w:val="24"/>
          <w:szCs w:val="24"/>
        </w:rPr>
        <w:t>1.</w:t>
      </w:r>
      <w:r w:rsidR="00320396">
        <w:rPr>
          <w:b/>
          <w:sz w:val="24"/>
          <w:szCs w:val="24"/>
        </w:rPr>
        <w:t>9</w:t>
      </w:r>
      <w:r w:rsidRPr="00820781">
        <w:rPr>
          <w:b/>
          <w:sz w:val="24"/>
          <w:szCs w:val="24"/>
        </w:rPr>
        <w:t>.</w:t>
      </w:r>
      <w:r w:rsidR="00F44DC0">
        <w:rPr>
          <w:b/>
          <w:sz w:val="24"/>
          <w:szCs w:val="24"/>
        </w:rPr>
        <w:t>3</w:t>
      </w:r>
      <w:r w:rsidRPr="00820781">
        <w:rPr>
          <w:b/>
          <w:sz w:val="24"/>
          <w:szCs w:val="24"/>
        </w:rPr>
        <w:t xml:space="preserve"> Commune</w:t>
      </w:r>
      <w:r w:rsidRPr="00820781">
        <w:rPr>
          <w:sz w:val="24"/>
          <w:szCs w:val="24"/>
        </w:rPr>
        <w:t> : Nom de la commune</w:t>
      </w:r>
    </w:p>
    <w:p w14:paraId="75293BC5" w14:textId="77777777" w:rsidR="00114F4B" w:rsidRPr="00820781" w:rsidRDefault="00114F4B" w:rsidP="00D37E92">
      <w:pPr>
        <w:spacing w:line="240" w:lineRule="auto"/>
        <w:rPr>
          <w:sz w:val="24"/>
          <w:szCs w:val="24"/>
        </w:rPr>
      </w:pPr>
      <w:r w:rsidRPr="00820781">
        <w:rPr>
          <w:b/>
          <w:sz w:val="24"/>
          <w:szCs w:val="24"/>
        </w:rPr>
        <w:t>1.</w:t>
      </w:r>
      <w:r w:rsidR="00320396">
        <w:rPr>
          <w:b/>
          <w:sz w:val="24"/>
          <w:szCs w:val="24"/>
        </w:rPr>
        <w:t>9</w:t>
      </w:r>
      <w:r w:rsidRPr="00820781">
        <w:rPr>
          <w:b/>
          <w:sz w:val="24"/>
          <w:szCs w:val="24"/>
        </w:rPr>
        <w:t>.</w:t>
      </w:r>
      <w:r w:rsidR="00F44DC0">
        <w:rPr>
          <w:b/>
          <w:sz w:val="24"/>
          <w:szCs w:val="24"/>
        </w:rPr>
        <w:t>4</w:t>
      </w:r>
      <w:r w:rsidRPr="00820781">
        <w:rPr>
          <w:b/>
          <w:sz w:val="24"/>
          <w:szCs w:val="24"/>
        </w:rPr>
        <w:t xml:space="preserve"> Arrondissement</w:t>
      </w:r>
      <w:r w:rsidRPr="00820781">
        <w:rPr>
          <w:sz w:val="24"/>
          <w:szCs w:val="24"/>
        </w:rPr>
        <w:t xml:space="preserve"> : Numéro de l’arrondissement pour les communes de Ouagadougou et de Bobo-Dioulasso. </w:t>
      </w:r>
    </w:p>
    <w:p w14:paraId="49E6DE71" w14:textId="77777777" w:rsidR="00114F4B" w:rsidRPr="00820781" w:rsidRDefault="00114F4B" w:rsidP="00D37E92">
      <w:pPr>
        <w:spacing w:before="0" w:line="240" w:lineRule="auto"/>
        <w:ind w:left="284" w:firstLine="425"/>
        <w:rPr>
          <w:sz w:val="24"/>
          <w:szCs w:val="24"/>
        </w:rPr>
      </w:pPr>
      <w:r w:rsidRPr="00820781">
        <w:rPr>
          <w:sz w:val="24"/>
          <w:szCs w:val="24"/>
        </w:rPr>
        <w:t xml:space="preserve">Exemple : N°7 </w:t>
      </w:r>
    </w:p>
    <w:p w14:paraId="38F061DA" w14:textId="77777777" w:rsidR="00793E8C" w:rsidRPr="00820781" w:rsidRDefault="00114F4B" w:rsidP="00D37E92">
      <w:pPr>
        <w:spacing w:line="240" w:lineRule="auto"/>
        <w:ind w:left="284" w:hanging="284"/>
        <w:rPr>
          <w:sz w:val="24"/>
          <w:szCs w:val="24"/>
        </w:rPr>
      </w:pPr>
      <w:r w:rsidRPr="00820781">
        <w:rPr>
          <w:b/>
          <w:sz w:val="24"/>
          <w:szCs w:val="24"/>
        </w:rPr>
        <w:t>1.</w:t>
      </w:r>
      <w:r w:rsidR="00320396">
        <w:rPr>
          <w:b/>
          <w:sz w:val="24"/>
          <w:szCs w:val="24"/>
        </w:rPr>
        <w:t>9</w:t>
      </w:r>
      <w:r w:rsidRPr="00820781">
        <w:rPr>
          <w:b/>
          <w:sz w:val="24"/>
          <w:szCs w:val="24"/>
        </w:rPr>
        <w:t>.</w:t>
      </w:r>
      <w:r w:rsidR="00F44DC0">
        <w:rPr>
          <w:b/>
          <w:sz w:val="24"/>
          <w:szCs w:val="24"/>
        </w:rPr>
        <w:t>5</w:t>
      </w:r>
      <w:r w:rsidRPr="00820781">
        <w:rPr>
          <w:b/>
          <w:sz w:val="24"/>
          <w:szCs w:val="24"/>
        </w:rPr>
        <w:t> : Secteur ou village :</w:t>
      </w:r>
      <w:r w:rsidRPr="00820781">
        <w:rPr>
          <w:sz w:val="24"/>
          <w:szCs w:val="24"/>
        </w:rPr>
        <w:t xml:space="preserve"> Numéro du secteur ou le nom du village</w:t>
      </w:r>
    </w:p>
    <w:p w14:paraId="78E6C900" w14:textId="77777777" w:rsidR="00114F4B" w:rsidRPr="00820781" w:rsidRDefault="00114F4B" w:rsidP="00D37E92">
      <w:pPr>
        <w:spacing w:before="0" w:line="240" w:lineRule="auto"/>
        <w:ind w:left="284" w:firstLine="425"/>
        <w:rPr>
          <w:sz w:val="24"/>
          <w:szCs w:val="24"/>
        </w:rPr>
      </w:pPr>
      <w:r w:rsidRPr="00820781">
        <w:rPr>
          <w:sz w:val="24"/>
          <w:szCs w:val="24"/>
        </w:rPr>
        <w:t xml:space="preserve">Exemple1 : secteur N°30 </w:t>
      </w:r>
    </w:p>
    <w:p w14:paraId="48B9F8EA" w14:textId="77777777" w:rsidR="00114F4B" w:rsidRDefault="00114F4B" w:rsidP="00D37E92">
      <w:pPr>
        <w:spacing w:before="0" w:line="240" w:lineRule="auto"/>
        <w:ind w:left="284" w:firstLine="425"/>
        <w:rPr>
          <w:sz w:val="24"/>
          <w:szCs w:val="24"/>
        </w:rPr>
      </w:pPr>
      <w:r w:rsidRPr="00820781">
        <w:rPr>
          <w:sz w:val="24"/>
          <w:szCs w:val="24"/>
        </w:rPr>
        <w:t xml:space="preserve">Exemple 2 : </w:t>
      </w:r>
      <w:proofErr w:type="spellStart"/>
      <w:r w:rsidRPr="00820781">
        <w:rPr>
          <w:sz w:val="24"/>
          <w:szCs w:val="24"/>
        </w:rPr>
        <w:t>N</w:t>
      </w:r>
      <w:r w:rsidR="00D37E92">
        <w:rPr>
          <w:sz w:val="24"/>
          <w:szCs w:val="24"/>
        </w:rPr>
        <w:t>ioko</w:t>
      </w:r>
      <w:proofErr w:type="spellEnd"/>
      <w:r w:rsidR="00F44DC0">
        <w:rPr>
          <w:sz w:val="24"/>
          <w:szCs w:val="24"/>
        </w:rPr>
        <w:t xml:space="preserve"> </w:t>
      </w:r>
    </w:p>
    <w:p w14:paraId="218F02D9" w14:textId="77777777" w:rsidR="00F44DC0" w:rsidRPr="00F44DC0" w:rsidRDefault="00F44DC0" w:rsidP="00F44DC0">
      <w:r>
        <w:rPr>
          <w:b/>
        </w:rPr>
        <w:t>1</w:t>
      </w:r>
      <w:r w:rsidR="00320396">
        <w:rPr>
          <w:b/>
        </w:rPr>
        <w:t>10</w:t>
      </w:r>
      <w:r w:rsidRPr="00FF3CB9">
        <w:rPr>
          <w:b/>
        </w:rPr>
        <w:t xml:space="preserve"> : </w:t>
      </w:r>
      <w:r>
        <w:rPr>
          <w:b/>
        </w:rPr>
        <w:t xml:space="preserve">Milieu : </w:t>
      </w:r>
      <w:r>
        <w:t>Cocher la bonne réponse</w:t>
      </w:r>
    </w:p>
    <w:p w14:paraId="066D1082" w14:textId="77777777" w:rsidR="00114F4B" w:rsidRPr="00820781" w:rsidRDefault="00F44DC0" w:rsidP="00D37E92">
      <w:pPr>
        <w:spacing w:line="240" w:lineRule="auto"/>
        <w:rPr>
          <w:b/>
          <w:sz w:val="24"/>
          <w:szCs w:val="24"/>
        </w:rPr>
      </w:pPr>
      <w:r>
        <w:rPr>
          <w:b/>
          <w:sz w:val="24"/>
          <w:szCs w:val="24"/>
        </w:rPr>
        <w:t>1.</w:t>
      </w:r>
      <w:r w:rsidR="00320396">
        <w:rPr>
          <w:b/>
          <w:sz w:val="24"/>
          <w:szCs w:val="24"/>
        </w:rPr>
        <w:t>11</w:t>
      </w:r>
      <w:r w:rsidR="00320396" w:rsidRPr="00820781">
        <w:rPr>
          <w:b/>
          <w:sz w:val="24"/>
          <w:szCs w:val="24"/>
        </w:rPr>
        <w:t> </w:t>
      </w:r>
      <w:r w:rsidR="00114F4B" w:rsidRPr="00820781">
        <w:rPr>
          <w:b/>
          <w:sz w:val="24"/>
          <w:szCs w:val="24"/>
        </w:rPr>
        <w:t>: Adresse</w:t>
      </w:r>
    </w:p>
    <w:p w14:paraId="211EFE41" w14:textId="77777777" w:rsidR="00F44DC0" w:rsidRDefault="00F44DC0" w:rsidP="00B2413E">
      <w:pPr>
        <w:spacing w:before="0"/>
        <w:ind w:left="284" w:hanging="284"/>
      </w:pPr>
      <w:r>
        <w:rPr>
          <w:b/>
        </w:rPr>
        <w:t>1.1</w:t>
      </w:r>
      <w:r w:rsidR="00320396">
        <w:rPr>
          <w:b/>
        </w:rPr>
        <w:t>1</w:t>
      </w:r>
      <w:r>
        <w:rPr>
          <w:b/>
        </w:rPr>
        <w:t>.1</w:t>
      </w:r>
      <w:r w:rsidRPr="00FA5D2C">
        <w:rPr>
          <w:b/>
        </w:rPr>
        <w:t xml:space="preserve"> Téléphone</w:t>
      </w:r>
      <w:r>
        <w:rPr>
          <w:b/>
        </w:rPr>
        <w:t xml:space="preserve"> de l’établissement</w:t>
      </w:r>
      <w:r w:rsidRPr="00FA5D2C">
        <w:rPr>
          <w:b/>
        </w:rPr>
        <w:t> :</w:t>
      </w:r>
      <w:r>
        <w:t xml:space="preserve"> Numéro de téléphone de l’établissement ou utilisé par l’établissement. </w:t>
      </w:r>
    </w:p>
    <w:p w14:paraId="3D0CD1D7" w14:textId="77777777" w:rsidR="00F44DC0" w:rsidRDefault="00F44DC0" w:rsidP="00B2413E">
      <w:pPr>
        <w:spacing w:before="0"/>
      </w:pPr>
      <w:r>
        <w:rPr>
          <w:b/>
        </w:rPr>
        <w:t>1.1</w:t>
      </w:r>
      <w:r w:rsidR="00320396">
        <w:rPr>
          <w:b/>
        </w:rPr>
        <w:t>1</w:t>
      </w:r>
      <w:r w:rsidRPr="00FF3CB9">
        <w:rPr>
          <w:b/>
        </w:rPr>
        <w:t>.2 BP</w:t>
      </w:r>
      <w:r w:rsidRPr="00180771">
        <w:t> : Boite postale de l’établissement dans le cas où l’établissement</w:t>
      </w:r>
      <w:r>
        <w:t xml:space="preserve"> utilise celle d’une autre personne physique ou morale faire précéder par S/C</w:t>
      </w:r>
    </w:p>
    <w:p w14:paraId="2FDAF0DC" w14:textId="77777777" w:rsidR="00F44DC0" w:rsidRDefault="00F44DC0" w:rsidP="00B2413E">
      <w:pPr>
        <w:spacing w:before="0"/>
        <w:ind w:left="284" w:hanging="284"/>
      </w:pPr>
      <w:r>
        <w:rPr>
          <w:b/>
        </w:rPr>
        <w:t>1.1</w:t>
      </w:r>
      <w:r w:rsidR="00320396">
        <w:rPr>
          <w:b/>
        </w:rPr>
        <w:t>1</w:t>
      </w:r>
      <w:r>
        <w:rPr>
          <w:b/>
        </w:rPr>
        <w:t xml:space="preserve">.3 </w:t>
      </w:r>
      <w:r w:rsidRPr="00FA5D2C">
        <w:rPr>
          <w:b/>
        </w:rPr>
        <w:t>Téléphone</w:t>
      </w:r>
      <w:r>
        <w:rPr>
          <w:b/>
        </w:rPr>
        <w:t xml:space="preserve"> du Proviseur/Directeur : </w:t>
      </w:r>
      <w:r w:rsidRPr="009C780F">
        <w:t>Numéro de téléphone</w:t>
      </w:r>
      <w:r>
        <w:t xml:space="preserve"> du Proviseur ou du Directeur de l’établissement</w:t>
      </w:r>
    </w:p>
    <w:p w14:paraId="7D56F3E5" w14:textId="77777777" w:rsidR="00F44DC0" w:rsidRPr="009C780F" w:rsidRDefault="00F44DC0" w:rsidP="00B2413E">
      <w:pPr>
        <w:spacing w:before="0"/>
        <w:ind w:left="284" w:hanging="284"/>
      </w:pPr>
      <w:r>
        <w:rPr>
          <w:b/>
        </w:rPr>
        <w:t>1.1</w:t>
      </w:r>
      <w:r w:rsidR="00320396">
        <w:rPr>
          <w:b/>
        </w:rPr>
        <w:t>1</w:t>
      </w:r>
      <w:r>
        <w:rPr>
          <w:b/>
        </w:rPr>
        <w:t xml:space="preserve">.4 </w:t>
      </w:r>
      <w:r w:rsidRPr="00FA5D2C">
        <w:rPr>
          <w:b/>
        </w:rPr>
        <w:t>Téléphone</w:t>
      </w:r>
      <w:r>
        <w:rPr>
          <w:b/>
        </w:rPr>
        <w:t xml:space="preserve"> du fondateur : </w:t>
      </w:r>
      <w:r w:rsidRPr="009C780F">
        <w:t>Numéro de téléphone</w:t>
      </w:r>
      <w:r>
        <w:t xml:space="preserve"> du fondateur dans le cas des établissements privés</w:t>
      </w:r>
    </w:p>
    <w:p w14:paraId="0BD79F71" w14:textId="77777777" w:rsidR="00F44DC0" w:rsidRPr="0008386F" w:rsidRDefault="00F44DC0" w:rsidP="00B2413E">
      <w:pPr>
        <w:spacing w:before="0"/>
      </w:pPr>
      <w:r>
        <w:rPr>
          <w:b/>
        </w:rPr>
        <w:t>1.1</w:t>
      </w:r>
      <w:r w:rsidR="00320396">
        <w:rPr>
          <w:b/>
        </w:rPr>
        <w:t>1</w:t>
      </w:r>
      <w:r>
        <w:rPr>
          <w:b/>
        </w:rPr>
        <w:t xml:space="preserve">.5 Email : </w:t>
      </w:r>
      <w:r w:rsidRPr="00FA5D2C">
        <w:t>Adresse mail de l’établissement</w:t>
      </w:r>
      <w:r>
        <w:rPr>
          <w:b/>
        </w:rPr>
        <w:t xml:space="preserve"> </w:t>
      </w:r>
      <w:r>
        <w:t>ou du responsable de l’établissement</w:t>
      </w:r>
    </w:p>
    <w:p w14:paraId="6A0C6048" w14:textId="77777777" w:rsidR="00F44DC0" w:rsidRDefault="00F44DC0" w:rsidP="00B2413E">
      <w:pPr>
        <w:spacing w:before="0"/>
      </w:pPr>
      <w:r>
        <w:rPr>
          <w:b/>
        </w:rPr>
        <w:t>1.1</w:t>
      </w:r>
      <w:r w:rsidR="00320396">
        <w:rPr>
          <w:b/>
        </w:rPr>
        <w:t>1</w:t>
      </w:r>
      <w:r>
        <w:rPr>
          <w:b/>
        </w:rPr>
        <w:t>.6 Adressage</w:t>
      </w:r>
      <w:r w:rsidRPr="00FA5D2C">
        <w:rPr>
          <w:b/>
        </w:rPr>
        <w:t> :</w:t>
      </w:r>
      <w:r>
        <w:t xml:space="preserve"> Adresse de l’établissement autre que la boite postale.</w:t>
      </w:r>
    </w:p>
    <w:p w14:paraId="77D686C4" w14:textId="77777777" w:rsidR="00F44DC0" w:rsidRPr="002B7ECE" w:rsidRDefault="00F44DC0" w:rsidP="00B2413E">
      <w:pPr>
        <w:spacing w:before="0"/>
      </w:pPr>
      <w:r w:rsidRPr="002B7ECE">
        <w:t>Exemple1 : 152 Avenue de l’Indépendance</w:t>
      </w:r>
    </w:p>
    <w:p w14:paraId="7BFCFA85" w14:textId="77777777" w:rsidR="00F44DC0" w:rsidRDefault="00F44DC0" w:rsidP="00B2413E">
      <w:pPr>
        <w:spacing w:before="0"/>
      </w:pPr>
      <w:r w:rsidRPr="002B7ECE">
        <w:t>Exemple2</w:t>
      </w:r>
      <w:r>
        <w:rPr>
          <w:b/>
        </w:rPr>
        <w:t> :</w:t>
      </w:r>
      <w:r>
        <w:t xml:space="preserve"> Côté Sud de la mairie de « localité où se trouve l’établissement » etc.</w:t>
      </w:r>
    </w:p>
    <w:p w14:paraId="3323C11F" w14:textId="77777777" w:rsidR="00D37E92" w:rsidRDefault="00D37E92" w:rsidP="00D37E92">
      <w:pPr>
        <w:spacing w:line="240" w:lineRule="auto"/>
        <w:ind w:left="284" w:hanging="284"/>
        <w:rPr>
          <w:sz w:val="24"/>
        </w:rPr>
      </w:pPr>
    </w:p>
    <w:p w14:paraId="7DB47F06" w14:textId="77777777" w:rsidR="00EE155A" w:rsidRPr="00D37E92" w:rsidRDefault="00442074" w:rsidP="007B0E97">
      <w:pPr>
        <w:pStyle w:val="Titre1"/>
        <w:pageBreakBefore/>
        <w:spacing w:line="240" w:lineRule="auto"/>
        <w:rPr>
          <w:szCs w:val="24"/>
        </w:rPr>
      </w:pPr>
      <w:bookmarkStart w:id="1" w:name="_Toc486607598"/>
      <w:r w:rsidRPr="00D37E92">
        <w:rPr>
          <w:szCs w:val="24"/>
        </w:rPr>
        <w:lastRenderedPageBreak/>
        <w:t>II</w:t>
      </w:r>
      <w:r w:rsidR="00A31D66" w:rsidRPr="00D37E92">
        <w:rPr>
          <w:szCs w:val="24"/>
        </w:rPr>
        <w:t xml:space="preserve"> – DONNEES GENERALES SUR L’ETABLISSEMENT</w:t>
      </w:r>
      <w:bookmarkEnd w:id="1"/>
      <w:r w:rsidR="00A31D66" w:rsidRPr="00D37E92">
        <w:rPr>
          <w:szCs w:val="24"/>
        </w:rPr>
        <w:t xml:space="preserve"> </w:t>
      </w:r>
    </w:p>
    <w:p w14:paraId="107A154D" w14:textId="77777777" w:rsidR="00922C22" w:rsidRDefault="00922C22" w:rsidP="00922C22">
      <w:pPr>
        <w:spacing w:before="0"/>
        <w:rPr>
          <w:b/>
        </w:rPr>
      </w:pPr>
      <w:r>
        <w:t xml:space="preserve">Cette rubrique concerne </w:t>
      </w:r>
      <w:r>
        <w:rPr>
          <w:b/>
        </w:rPr>
        <w:t xml:space="preserve">l’établissement et son environnement. </w:t>
      </w:r>
    </w:p>
    <w:p w14:paraId="368FD1DD" w14:textId="77777777" w:rsidR="00922C22" w:rsidRDefault="00922C22" w:rsidP="00922C22">
      <w:pPr>
        <w:spacing w:before="0"/>
        <w:ind w:left="284" w:hanging="284"/>
      </w:pPr>
      <w:r>
        <w:rPr>
          <w:b/>
        </w:rPr>
        <w:t xml:space="preserve">2.1 </w:t>
      </w:r>
      <w:r w:rsidRPr="00F37EBF">
        <w:rPr>
          <w:b/>
        </w:rPr>
        <w:t>L'établiss</w:t>
      </w:r>
      <w:r>
        <w:rPr>
          <w:b/>
        </w:rPr>
        <w:t>ement est-il accessible par</w:t>
      </w:r>
      <w:r w:rsidRPr="00F37EBF">
        <w:rPr>
          <w:b/>
        </w:rPr>
        <w:t xml:space="preserve"> les élèves toute </w:t>
      </w:r>
      <w:proofErr w:type="gramStart"/>
      <w:r w:rsidRPr="00F37EBF">
        <w:rPr>
          <w:b/>
        </w:rPr>
        <w:t>l'année ?</w:t>
      </w:r>
      <w:r>
        <w:rPr>
          <w:b/>
        </w:rPr>
        <w:t>:</w:t>
      </w:r>
      <w:proofErr w:type="gramEnd"/>
      <w:r>
        <w:rPr>
          <w:b/>
        </w:rPr>
        <w:t xml:space="preserve"> </w:t>
      </w:r>
      <w:r w:rsidRPr="009C717B">
        <w:t xml:space="preserve">Il s'agit de l'accessibilité physique à l'établissement. </w:t>
      </w:r>
      <w:r>
        <w:t>Par exemple, quand il pleut à un certain moment de l’année scolaire, est-ce que tous les élèves peuvent accéder à l’établissement ?</w:t>
      </w:r>
    </w:p>
    <w:p w14:paraId="4672C92D" w14:textId="77777777" w:rsidR="00922C22" w:rsidRPr="0003167D" w:rsidRDefault="00922C22" w:rsidP="00922C22">
      <w:pPr>
        <w:spacing w:before="0"/>
        <w:ind w:left="284" w:hanging="284"/>
      </w:pPr>
      <w:r>
        <w:rPr>
          <w:b/>
        </w:rPr>
        <w:t xml:space="preserve">2.2 </w:t>
      </w:r>
      <w:r w:rsidRPr="0003167D">
        <w:rPr>
          <w:b/>
        </w:rPr>
        <w:t xml:space="preserve">L'établissement possède-t-il des rampes* </w:t>
      </w:r>
      <w:proofErr w:type="gramStart"/>
      <w:r w:rsidR="00477CA4" w:rsidRPr="0003167D">
        <w:rPr>
          <w:b/>
        </w:rPr>
        <w:t>d’accès?</w:t>
      </w:r>
      <w:proofErr w:type="gramEnd"/>
      <w:r>
        <w:rPr>
          <w:b/>
        </w:rPr>
        <w:t xml:space="preserve"> </w:t>
      </w:r>
      <w:r>
        <w:t>C</w:t>
      </w:r>
      <w:r w:rsidRPr="009C717B">
        <w:t>ocher la case placée devant la réponse correspondante.</w:t>
      </w:r>
      <w:r>
        <w:t xml:space="preserve"> </w:t>
      </w:r>
      <w:r w:rsidRPr="0003167D">
        <w:t xml:space="preserve">*Rampes </w:t>
      </w:r>
      <w:proofErr w:type="gramStart"/>
      <w:r w:rsidRPr="0003167D">
        <w:t>d'accès:</w:t>
      </w:r>
      <w:proofErr w:type="gramEnd"/>
      <w:r w:rsidRPr="0003167D">
        <w:t xml:space="preserve"> partie inclinée, aménagée pour éviter des descentes brusques</w:t>
      </w:r>
      <w:r>
        <w:t>.</w:t>
      </w:r>
    </w:p>
    <w:p w14:paraId="3C9C9E89" w14:textId="77777777" w:rsidR="00922C22" w:rsidRPr="00EA150F" w:rsidRDefault="00922C22" w:rsidP="00922C22">
      <w:pPr>
        <w:spacing w:before="0"/>
        <w:ind w:left="284" w:hanging="284"/>
      </w:pPr>
      <w:r>
        <w:rPr>
          <w:b/>
        </w:rPr>
        <w:t xml:space="preserve">2.3 </w:t>
      </w:r>
      <w:r w:rsidRPr="00EA150F">
        <w:rPr>
          <w:b/>
        </w:rPr>
        <w:t>L'établissement possède-t-</w:t>
      </w:r>
      <w:r w:rsidR="00AD61BA" w:rsidRPr="00EA150F">
        <w:rPr>
          <w:b/>
        </w:rPr>
        <w:t>il des</w:t>
      </w:r>
      <w:r w:rsidRPr="00EA150F">
        <w:rPr>
          <w:b/>
        </w:rPr>
        <w:t xml:space="preserve"> mains courantes*?</w:t>
      </w:r>
      <w:r>
        <w:rPr>
          <w:b/>
        </w:rPr>
        <w:t xml:space="preserve"> </w:t>
      </w:r>
      <w:r>
        <w:t>C</w:t>
      </w:r>
      <w:r w:rsidRPr="009C717B">
        <w:t>ocher la case placée devant la réponse correspondante.</w:t>
      </w:r>
      <w:r>
        <w:t xml:space="preserve"> </w:t>
      </w:r>
      <w:r w:rsidRPr="00EA150F">
        <w:t xml:space="preserve">*Mains </w:t>
      </w:r>
      <w:proofErr w:type="gramStart"/>
      <w:r w:rsidRPr="00EA150F">
        <w:t>courantes:</w:t>
      </w:r>
      <w:proofErr w:type="gramEnd"/>
      <w:r w:rsidRPr="00EA150F">
        <w:t xml:space="preserve"> partie supérieure d'une rampe d'escalier munie d'une barre d'appui</w:t>
      </w:r>
      <w:r>
        <w:t>.</w:t>
      </w:r>
    </w:p>
    <w:p w14:paraId="5F7AC9C8" w14:textId="77777777" w:rsidR="00922C22" w:rsidRPr="00236A83" w:rsidRDefault="00922C22" w:rsidP="00922C22">
      <w:pPr>
        <w:spacing w:before="0"/>
        <w:ind w:left="284" w:hanging="284"/>
      </w:pPr>
      <w:r>
        <w:rPr>
          <w:b/>
        </w:rPr>
        <w:t xml:space="preserve">2.4 </w:t>
      </w:r>
      <w:r w:rsidRPr="00236A83">
        <w:rPr>
          <w:b/>
        </w:rPr>
        <w:t>L'établissement possède-t-il des latrines adaptées aux ESH</w:t>
      </w:r>
      <w:r>
        <w:rPr>
          <w:b/>
        </w:rPr>
        <w:t>*</w:t>
      </w:r>
      <w:r w:rsidRPr="00236A83">
        <w:rPr>
          <w:b/>
        </w:rPr>
        <w:t>?</w:t>
      </w:r>
      <w:r>
        <w:rPr>
          <w:b/>
        </w:rPr>
        <w:t xml:space="preserve"> </w:t>
      </w:r>
      <w:r>
        <w:t>C</w:t>
      </w:r>
      <w:r w:rsidRPr="009C717B">
        <w:t>ocher la case placée devant la réponse correspondante.</w:t>
      </w:r>
      <w:r>
        <w:t xml:space="preserve"> </w:t>
      </w:r>
      <w:r w:rsidRPr="00236A83">
        <w:t>*</w:t>
      </w:r>
      <w:proofErr w:type="gramStart"/>
      <w:r w:rsidRPr="00236A83">
        <w:t>ESH:</w:t>
      </w:r>
      <w:proofErr w:type="gramEnd"/>
      <w:r w:rsidRPr="00236A83">
        <w:t xml:space="preserve"> Elève en Situation d'Handicap</w:t>
      </w:r>
      <w:r>
        <w:t>.</w:t>
      </w:r>
    </w:p>
    <w:p w14:paraId="049BD999" w14:textId="77777777" w:rsidR="00922C22" w:rsidRPr="00922C22" w:rsidRDefault="00922C22" w:rsidP="00922C22">
      <w:pPr>
        <w:spacing w:before="0"/>
        <w:ind w:left="284" w:hanging="284"/>
      </w:pPr>
      <w:r>
        <w:rPr>
          <w:b/>
        </w:rPr>
        <w:t xml:space="preserve">2.5 </w:t>
      </w:r>
      <w:r w:rsidRPr="00671CC4">
        <w:rPr>
          <w:b/>
        </w:rPr>
        <w:t>Le mobilier scolaire est-il adapté aux ESH*?</w:t>
      </w:r>
      <w:r>
        <w:rPr>
          <w:b/>
        </w:rPr>
        <w:t xml:space="preserve"> </w:t>
      </w:r>
      <w:r>
        <w:t>C</w:t>
      </w:r>
      <w:r w:rsidRPr="009C717B">
        <w:t>ocher la case placée devant la réponse correspondante.</w:t>
      </w:r>
    </w:p>
    <w:p w14:paraId="69F7712F" w14:textId="77777777" w:rsidR="00922C22" w:rsidRDefault="00922C22" w:rsidP="00922C22">
      <w:pPr>
        <w:spacing w:before="0"/>
        <w:ind w:left="284" w:hanging="284"/>
      </w:pPr>
      <w:r>
        <w:rPr>
          <w:b/>
        </w:rPr>
        <w:t xml:space="preserve">2.6 </w:t>
      </w:r>
      <w:r w:rsidRPr="00671CC4">
        <w:rPr>
          <w:b/>
        </w:rPr>
        <w:t xml:space="preserve">L'établissement a-t-il un point d'eau potable </w:t>
      </w:r>
      <w:proofErr w:type="gramStart"/>
      <w:r w:rsidRPr="00671CC4">
        <w:rPr>
          <w:b/>
        </w:rPr>
        <w:t>fonctionnel?</w:t>
      </w:r>
      <w:proofErr w:type="gramEnd"/>
      <w:r>
        <w:rPr>
          <w:b/>
        </w:rPr>
        <w:t xml:space="preserve"> </w:t>
      </w:r>
      <w:r>
        <w:t xml:space="preserve">Est-ce qu’il y a un point d’eau où les élèves peuvent trouver facilement de l’eau potable. Précisez le type de point d’eau s’il existe. </w:t>
      </w:r>
      <w:proofErr w:type="gramStart"/>
      <w:r>
        <w:t>Précisez s’il</w:t>
      </w:r>
      <w:proofErr w:type="gramEnd"/>
      <w:r>
        <w:t xml:space="preserve"> y a un forage en panne et le nombre de classes disposant d’eau potable.</w:t>
      </w:r>
    </w:p>
    <w:p w14:paraId="54BE1787" w14:textId="77777777" w:rsidR="00922C22" w:rsidRPr="00671CC4" w:rsidRDefault="00922C22" w:rsidP="00922C22">
      <w:pPr>
        <w:spacing w:before="0"/>
        <w:ind w:left="284" w:hanging="284"/>
      </w:pPr>
      <w:r>
        <w:rPr>
          <w:b/>
        </w:rPr>
        <w:t xml:space="preserve">2.7 </w:t>
      </w:r>
      <w:r w:rsidRPr="00671CC4">
        <w:rPr>
          <w:b/>
        </w:rPr>
        <w:t xml:space="preserve">L'établissement est-il alimenté en </w:t>
      </w:r>
      <w:proofErr w:type="gramStart"/>
      <w:r w:rsidRPr="00671CC4">
        <w:rPr>
          <w:b/>
        </w:rPr>
        <w:t>électricité?</w:t>
      </w:r>
      <w:proofErr w:type="gramEnd"/>
      <w:r>
        <w:rPr>
          <w:b/>
        </w:rPr>
        <w:t xml:space="preserve"> </w:t>
      </w:r>
      <w:r>
        <w:t>C</w:t>
      </w:r>
      <w:r w:rsidRPr="009C717B">
        <w:t>ocher la case placée devant la réponse correspondante. Si la réponse est oui</w:t>
      </w:r>
      <w:r>
        <w:t>,</w:t>
      </w:r>
      <w:r w:rsidRPr="009C717B">
        <w:t xml:space="preserve"> cocher la case placée devant la source d'énergie correspondante</w:t>
      </w:r>
      <w:r>
        <w:t>. Précisez le nombre de classes électrifiées et le nombre de lampes solaires pour les élèves.</w:t>
      </w:r>
    </w:p>
    <w:p w14:paraId="1B996EC3" w14:textId="77777777" w:rsidR="00922C22" w:rsidRPr="0097731F" w:rsidRDefault="00922C22" w:rsidP="00922C22">
      <w:pPr>
        <w:spacing w:before="0"/>
        <w:ind w:left="284" w:hanging="284"/>
      </w:pPr>
      <w:r>
        <w:rPr>
          <w:b/>
        </w:rPr>
        <w:t xml:space="preserve">2.8 </w:t>
      </w:r>
      <w:r w:rsidRPr="0097731F">
        <w:rPr>
          <w:b/>
        </w:rPr>
        <w:t>L'établissement a-t-il une cantine fonctionnelle ?</w:t>
      </w:r>
      <w:r>
        <w:rPr>
          <w:b/>
        </w:rPr>
        <w:t xml:space="preserve"> </w:t>
      </w:r>
      <w:r w:rsidRPr="009C717B">
        <w:t>Cocher la case placée devant l'item correspondant.</w:t>
      </w:r>
      <w:r>
        <w:t xml:space="preserve"> Si la réponse est </w:t>
      </w:r>
      <w:r w:rsidR="00AD61BA">
        <w:t xml:space="preserve">oui </w:t>
      </w:r>
      <w:proofErr w:type="gramStart"/>
      <w:r w:rsidR="00AD61BA">
        <w:t>donnez</w:t>
      </w:r>
      <w:proofErr w:type="gramEnd"/>
      <w:r>
        <w:t xml:space="preserve"> le nombre moyen des élèves servis à la cantine par jour.</w:t>
      </w:r>
    </w:p>
    <w:p w14:paraId="683AE4B6" w14:textId="77777777" w:rsidR="00922C22" w:rsidRDefault="00922C22" w:rsidP="00922C22">
      <w:pPr>
        <w:spacing w:before="0"/>
        <w:ind w:left="284" w:hanging="284"/>
      </w:pPr>
      <w:r>
        <w:rPr>
          <w:b/>
        </w:rPr>
        <w:t xml:space="preserve">2.9 </w:t>
      </w:r>
      <w:r w:rsidRPr="00532706">
        <w:rPr>
          <w:b/>
        </w:rPr>
        <w:t>Le domaine scolaire est-il délimité par un bornage ?</w:t>
      </w:r>
      <w:r>
        <w:rPr>
          <w:b/>
        </w:rPr>
        <w:t xml:space="preserve"> </w:t>
      </w:r>
      <w:r>
        <w:t>C</w:t>
      </w:r>
      <w:r w:rsidRPr="009C717B">
        <w:t>ocher la case placée devant l'item</w:t>
      </w:r>
      <w:r>
        <w:t xml:space="preserve"> correspondant.</w:t>
      </w:r>
      <w:r w:rsidRPr="00FA5D2C">
        <w:t xml:space="preserve"> </w:t>
      </w:r>
      <w:r>
        <w:t xml:space="preserve">Il s'agit de la matérialisation cadastrale des limites du domaine de l'établissement. </w:t>
      </w:r>
    </w:p>
    <w:p w14:paraId="36650AF6" w14:textId="77777777" w:rsidR="00922C22" w:rsidRDefault="00922C22" w:rsidP="00922C22">
      <w:pPr>
        <w:spacing w:before="0"/>
        <w:ind w:left="284" w:hanging="284"/>
      </w:pPr>
      <w:r w:rsidRPr="002B7ECE">
        <w:rPr>
          <w:b/>
        </w:rPr>
        <w:t xml:space="preserve">Si oui, quelle est sa </w:t>
      </w:r>
      <w:proofErr w:type="gramStart"/>
      <w:r w:rsidRPr="002B7ECE">
        <w:rPr>
          <w:b/>
        </w:rPr>
        <w:t>superficie</w:t>
      </w:r>
      <w:r>
        <w:rPr>
          <w:b/>
        </w:rPr>
        <w:t> </w:t>
      </w:r>
      <w:r>
        <w:t>?:</w:t>
      </w:r>
      <w:proofErr w:type="gramEnd"/>
      <w:r>
        <w:t xml:space="preserve"> Superficie du domaine de l'établissement estimée en hectares </w:t>
      </w:r>
      <w:r w:rsidR="00AD61BA">
        <w:t>(Rappel</w:t>
      </w:r>
      <w:r>
        <w:t> : 1ha=10 000m²)</w:t>
      </w:r>
    </w:p>
    <w:p w14:paraId="5D6247F9" w14:textId="77777777" w:rsidR="00922C22" w:rsidRPr="00EA4307" w:rsidRDefault="00922C22" w:rsidP="00922C22">
      <w:pPr>
        <w:spacing w:before="0"/>
        <w:ind w:left="284" w:hanging="284"/>
      </w:pPr>
      <w:r>
        <w:rPr>
          <w:b/>
        </w:rPr>
        <w:t xml:space="preserve">2.10 </w:t>
      </w:r>
      <w:r w:rsidRPr="00EA4307">
        <w:rPr>
          <w:b/>
        </w:rPr>
        <w:t>L'établiss</w:t>
      </w:r>
      <w:r>
        <w:rPr>
          <w:b/>
        </w:rPr>
        <w:t>ement dispose-t-il un espace d'</w:t>
      </w:r>
      <w:r w:rsidRPr="00EA4307">
        <w:rPr>
          <w:b/>
        </w:rPr>
        <w:t>éducation physique suffisant ?</w:t>
      </w:r>
      <w:r>
        <w:rPr>
          <w:b/>
        </w:rPr>
        <w:t xml:space="preserve"> </w:t>
      </w:r>
      <w:r>
        <w:t>C</w:t>
      </w:r>
      <w:r w:rsidRPr="009C717B">
        <w:t>ocher la case placée devant l'item</w:t>
      </w:r>
      <w:r>
        <w:t xml:space="preserve"> correspondant. Précisez sa superficie en mètres carrées (m2).</w:t>
      </w:r>
    </w:p>
    <w:p w14:paraId="1E6FF5AC" w14:textId="77777777" w:rsidR="00922C22" w:rsidRDefault="00922C22" w:rsidP="00922C22">
      <w:pPr>
        <w:spacing w:before="0"/>
        <w:ind w:left="284" w:hanging="284"/>
      </w:pPr>
      <w:r>
        <w:rPr>
          <w:b/>
        </w:rPr>
        <w:t xml:space="preserve">2.11 </w:t>
      </w:r>
      <w:r w:rsidRPr="00EA4307">
        <w:rPr>
          <w:b/>
        </w:rPr>
        <w:t xml:space="preserve">Le domaine scolaire est-il limité par une </w:t>
      </w:r>
      <w:proofErr w:type="gramStart"/>
      <w:r w:rsidRPr="00EA4307">
        <w:rPr>
          <w:b/>
        </w:rPr>
        <w:t>clôture?</w:t>
      </w:r>
      <w:proofErr w:type="gramEnd"/>
      <w:r>
        <w:rPr>
          <w:b/>
        </w:rPr>
        <w:t xml:space="preserve"> </w:t>
      </w:r>
      <w:r>
        <w:t>C</w:t>
      </w:r>
      <w:r w:rsidRPr="009C717B">
        <w:t>ocher la case placée devant l'item</w:t>
      </w:r>
      <w:r>
        <w:t xml:space="preserve"> correspondant.</w:t>
      </w:r>
    </w:p>
    <w:p w14:paraId="483095A2" w14:textId="77777777" w:rsidR="00922C22" w:rsidRPr="00EA4307" w:rsidRDefault="00922C22" w:rsidP="00922C22">
      <w:pPr>
        <w:spacing w:before="0"/>
        <w:ind w:left="284" w:hanging="284"/>
      </w:pPr>
      <w:r>
        <w:t xml:space="preserve">Si oui, </w:t>
      </w:r>
      <w:r w:rsidRPr="009C717B">
        <w:t>cocher la case placée devant l</w:t>
      </w:r>
      <w:r>
        <w:t>e type de clôture correspondante.</w:t>
      </w:r>
    </w:p>
    <w:p w14:paraId="0AE95301" w14:textId="77777777" w:rsidR="00922C22" w:rsidRDefault="00922C22" w:rsidP="00922C22">
      <w:pPr>
        <w:spacing w:before="0"/>
        <w:ind w:left="284" w:hanging="284"/>
      </w:pPr>
      <w:r>
        <w:rPr>
          <w:b/>
        </w:rPr>
        <w:t xml:space="preserve">2.12 </w:t>
      </w:r>
      <w:r w:rsidRPr="00EA4307">
        <w:rPr>
          <w:b/>
        </w:rPr>
        <w:t xml:space="preserve">Le domaine scolaire est-il </w:t>
      </w:r>
      <w:proofErr w:type="gramStart"/>
      <w:r w:rsidRPr="00EA4307">
        <w:rPr>
          <w:b/>
        </w:rPr>
        <w:t>boisé?</w:t>
      </w:r>
      <w:proofErr w:type="gramEnd"/>
      <w:r>
        <w:rPr>
          <w:b/>
        </w:rPr>
        <w:t xml:space="preserve"> </w:t>
      </w:r>
      <w:r>
        <w:t>C</w:t>
      </w:r>
      <w:r w:rsidRPr="009C717B">
        <w:t>ocher la case placée devant l'item</w:t>
      </w:r>
      <w:r>
        <w:t xml:space="preserve"> correspondant.</w:t>
      </w:r>
    </w:p>
    <w:p w14:paraId="3421F719" w14:textId="77777777" w:rsidR="00922C22" w:rsidRDefault="00922C22" w:rsidP="00922C22">
      <w:pPr>
        <w:spacing w:before="0"/>
        <w:ind w:left="284" w:hanging="284"/>
      </w:pPr>
      <w:r>
        <w:rPr>
          <w:b/>
        </w:rPr>
        <w:t xml:space="preserve">2.13 </w:t>
      </w:r>
      <w:r w:rsidRPr="00EA4307">
        <w:rPr>
          <w:b/>
        </w:rPr>
        <w:t>L'établissement mène-t-il des activités para et/ou péri scolaires ?</w:t>
      </w:r>
      <w:r>
        <w:rPr>
          <w:b/>
        </w:rPr>
        <w:t xml:space="preserve"> </w:t>
      </w:r>
      <w:r>
        <w:t>C</w:t>
      </w:r>
      <w:r w:rsidRPr="009C717B">
        <w:t>ocher la case placée devant l'item</w:t>
      </w:r>
      <w:r>
        <w:t xml:space="preserve"> correspondant. Les activités </w:t>
      </w:r>
      <w:proofErr w:type="gramStart"/>
      <w:r>
        <w:t>para</w:t>
      </w:r>
      <w:proofErr w:type="gramEnd"/>
      <w:r>
        <w:t xml:space="preserve"> ou péri scolaires sont celles non obligatoires dans le programme scolaire.</w:t>
      </w:r>
    </w:p>
    <w:p w14:paraId="16115A98" w14:textId="77777777" w:rsidR="00922C22" w:rsidRPr="00EA4307" w:rsidRDefault="00922C22" w:rsidP="00922C22">
      <w:pPr>
        <w:spacing w:before="0"/>
        <w:ind w:left="284" w:hanging="284"/>
      </w:pPr>
      <w:r w:rsidRPr="002B7ECE">
        <w:rPr>
          <w:b/>
        </w:rPr>
        <w:t xml:space="preserve">Si oui, </w:t>
      </w:r>
      <w:proofErr w:type="gramStart"/>
      <w:r w:rsidRPr="002B7ECE">
        <w:rPr>
          <w:b/>
        </w:rPr>
        <w:t>lesquelles ?:</w:t>
      </w:r>
      <w:proofErr w:type="gramEnd"/>
      <w:r>
        <w:t xml:space="preserve"> C</w:t>
      </w:r>
      <w:r w:rsidRPr="009C717B">
        <w:t>ocher la</w:t>
      </w:r>
      <w:r>
        <w:t>/les</w:t>
      </w:r>
      <w:r w:rsidRPr="009C717B">
        <w:t xml:space="preserve"> case </w:t>
      </w:r>
      <w:r>
        <w:t xml:space="preserve">(s) </w:t>
      </w:r>
      <w:r w:rsidRPr="009C717B">
        <w:t>placée</w:t>
      </w:r>
      <w:r>
        <w:t>(s)</w:t>
      </w:r>
      <w:r w:rsidRPr="009C717B">
        <w:t xml:space="preserve"> devant l</w:t>
      </w:r>
      <w:r>
        <w:t xml:space="preserve">e ou les </w:t>
      </w:r>
      <w:r w:rsidRPr="009C717B">
        <w:t>item</w:t>
      </w:r>
      <w:r>
        <w:t xml:space="preserve"> (s) correspondant(s).</w:t>
      </w:r>
    </w:p>
    <w:p w14:paraId="32CD2AE6" w14:textId="77777777" w:rsidR="00922C22" w:rsidRDefault="00922C22" w:rsidP="00922C22">
      <w:pPr>
        <w:pStyle w:val="Paragraphedeliste"/>
        <w:widowControl/>
        <w:spacing w:before="0" w:line="276" w:lineRule="auto"/>
        <w:ind w:left="0"/>
        <w:contextualSpacing/>
        <w:rPr>
          <w:b/>
        </w:rPr>
      </w:pPr>
      <w:r>
        <w:rPr>
          <w:b/>
        </w:rPr>
        <w:t xml:space="preserve">2.14 </w:t>
      </w:r>
      <w:r w:rsidRPr="00EA4307">
        <w:rPr>
          <w:b/>
        </w:rPr>
        <w:t xml:space="preserve">L'établissement possède-t-il des </w:t>
      </w:r>
      <w:proofErr w:type="gramStart"/>
      <w:r w:rsidRPr="00EA4307">
        <w:rPr>
          <w:b/>
        </w:rPr>
        <w:t>latrines?</w:t>
      </w:r>
      <w:proofErr w:type="gramEnd"/>
      <w:r>
        <w:rPr>
          <w:b/>
        </w:rPr>
        <w:t xml:space="preserve"> </w:t>
      </w:r>
      <w:r>
        <w:t>C</w:t>
      </w:r>
      <w:r w:rsidRPr="009C717B">
        <w:t>ocher la case placée devant l'item correspondant.</w:t>
      </w:r>
      <w:r>
        <w:t xml:space="preserve"> </w:t>
      </w:r>
      <w:proofErr w:type="gramStart"/>
      <w:r>
        <w:t>Ensuite;</w:t>
      </w:r>
      <w:proofErr w:type="gramEnd"/>
      <w:r>
        <w:t xml:space="preserve"> préciser le nombre de blocs réservés à l'usage des filles. Précisez les autres questions.</w:t>
      </w:r>
      <w:r w:rsidRPr="00C97E02">
        <w:rPr>
          <w:b/>
        </w:rPr>
        <w:t xml:space="preserve"> </w:t>
      </w:r>
    </w:p>
    <w:p w14:paraId="03F37D72" w14:textId="77777777" w:rsidR="00922C22" w:rsidRPr="00C97E02" w:rsidRDefault="00922C22" w:rsidP="00922C22">
      <w:pPr>
        <w:pStyle w:val="Paragraphedeliste"/>
        <w:widowControl/>
        <w:spacing w:before="0" w:line="276" w:lineRule="auto"/>
        <w:ind w:left="0"/>
        <w:contextualSpacing/>
      </w:pPr>
      <w:r w:rsidRPr="0031607D">
        <w:rPr>
          <w:b/>
        </w:rPr>
        <w:t>Dispositif de lavage des mains</w:t>
      </w:r>
      <w:r>
        <w:t> : Eau coule à partir d'un réseau de canalisation ou un système relié à un réservoir (robinet, évier et / borne-</w:t>
      </w:r>
      <w:proofErr w:type="gramStart"/>
      <w:r>
        <w:t>fontaine;</w:t>
      </w:r>
      <w:proofErr w:type="gramEnd"/>
      <w:r>
        <w:t xml:space="preserve"> réservoir d'eaux, canaris).</w:t>
      </w:r>
    </w:p>
    <w:p w14:paraId="2F202142" w14:textId="77777777" w:rsidR="00922C22" w:rsidRPr="00C97E02" w:rsidRDefault="00922C22" w:rsidP="00922C22">
      <w:pPr>
        <w:spacing w:before="0"/>
        <w:ind w:left="284" w:hanging="284"/>
      </w:pPr>
      <w:r>
        <w:rPr>
          <w:b/>
        </w:rPr>
        <w:t xml:space="preserve">2.15 </w:t>
      </w:r>
      <w:r w:rsidRPr="00C97E02">
        <w:rPr>
          <w:b/>
        </w:rPr>
        <w:t xml:space="preserve">L’établissement a-t-il une bibliothèque </w:t>
      </w:r>
      <w:proofErr w:type="gramStart"/>
      <w:r w:rsidRPr="00C97E02">
        <w:rPr>
          <w:b/>
        </w:rPr>
        <w:t>fonctionnelle?</w:t>
      </w:r>
      <w:proofErr w:type="gramEnd"/>
      <w:r>
        <w:rPr>
          <w:b/>
        </w:rPr>
        <w:t xml:space="preserve"> </w:t>
      </w:r>
      <w:r>
        <w:t>C</w:t>
      </w:r>
      <w:r w:rsidRPr="009C717B">
        <w:t>ocher la case placée devant l'item</w:t>
      </w:r>
      <w:r>
        <w:t xml:space="preserve"> correspondant.</w:t>
      </w:r>
    </w:p>
    <w:p w14:paraId="7EA8A635" w14:textId="77777777" w:rsidR="00922C22" w:rsidRDefault="00922C22" w:rsidP="00922C22">
      <w:pPr>
        <w:spacing w:before="0"/>
        <w:ind w:left="284" w:hanging="284"/>
      </w:pPr>
      <w:r>
        <w:rPr>
          <w:b/>
        </w:rPr>
        <w:t xml:space="preserve">2.16 </w:t>
      </w:r>
      <w:r w:rsidRPr="00AE3888">
        <w:rPr>
          <w:b/>
        </w:rPr>
        <w:t>L'établissement dispose-t-il d'une Association des Parents d'Elèves (APE</w:t>
      </w:r>
      <w:proofErr w:type="gramStart"/>
      <w:r w:rsidRPr="00AE3888">
        <w:rPr>
          <w:b/>
        </w:rPr>
        <w:t>)?</w:t>
      </w:r>
      <w:proofErr w:type="gramEnd"/>
      <w:r w:rsidRPr="00AE3888">
        <w:rPr>
          <w:b/>
        </w:rPr>
        <w:t xml:space="preserve"> </w:t>
      </w:r>
      <w:r>
        <w:rPr>
          <w:b/>
        </w:rPr>
        <w:t xml:space="preserve"> </w:t>
      </w:r>
      <w:r>
        <w:t>C</w:t>
      </w:r>
      <w:r w:rsidRPr="009C717B">
        <w:t>ocher la case placée devant l'item</w:t>
      </w:r>
      <w:r>
        <w:t xml:space="preserve"> correspondant.</w:t>
      </w:r>
    </w:p>
    <w:p w14:paraId="26FD392A" w14:textId="77777777" w:rsidR="00F91DA5" w:rsidRPr="001546ED" w:rsidRDefault="00F91DA5" w:rsidP="00922C22">
      <w:pPr>
        <w:spacing w:before="0"/>
        <w:ind w:left="284" w:hanging="284"/>
      </w:pPr>
      <w:r w:rsidRPr="001546ED">
        <w:rPr>
          <w:b/>
        </w:rPr>
        <w:t>2.</w:t>
      </w:r>
      <w:r w:rsidRPr="001546ED">
        <w:t xml:space="preserve">17 </w:t>
      </w:r>
      <w:r w:rsidRPr="001546ED">
        <w:rPr>
          <w:b/>
        </w:rPr>
        <w:t xml:space="preserve">L'établissement dispose-t-il d'un CAGES (Comité d’administration et de gestion) ?  </w:t>
      </w:r>
      <w:r w:rsidRPr="001546ED">
        <w:t xml:space="preserve">Cocher la </w:t>
      </w:r>
      <w:r w:rsidRPr="001546ED">
        <w:lastRenderedPageBreak/>
        <w:t>case placée devant l'item correspondant.</w:t>
      </w:r>
    </w:p>
    <w:p w14:paraId="5B86C81D" w14:textId="77777777" w:rsidR="00F91DA5" w:rsidRPr="001546ED" w:rsidRDefault="00F91DA5" w:rsidP="00F91DA5">
      <w:pPr>
        <w:spacing w:before="0"/>
        <w:ind w:left="284" w:hanging="284"/>
      </w:pPr>
      <w:r w:rsidRPr="001546ED">
        <w:rPr>
          <w:b/>
        </w:rPr>
        <w:t>2.</w:t>
      </w:r>
      <w:r w:rsidRPr="001546ED">
        <w:t xml:space="preserve">18 </w:t>
      </w:r>
      <w:r w:rsidRPr="001546ED">
        <w:rPr>
          <w:b/>
        </w:rPr>
        <w:t xml:space="preserve">L'établissement dispose-t-il d'un conseil de perfectionnement ? </w:t>
      </w:r>
      <w:r w:rsidRPr="001546ED">
        <w:t>Cocher la case placée devant l'item correspondant.</w:t>
      </w:r>
    </w:p>
    <w:p w14:paraId="5CB7E1CA" w14:textId="77777777" w:rsidR="00922C22" w:rsidRPr="00AE3888" w:rsidRDefault="00922C22" w:rsidP="00922C22">
      <w:pPr>
        <w:spacing w:before="0"/>
        <w:ind w:left="284" w:hanging="284"/>
      </w:pPr>
      <w:r>
        <w:rPr>
          <w:b/>
        </w:rPr>
        <w:t>2.</w:t>
      </w:r>
      <w:r w:rsidR="00F91DA5">
        <w:rPr>
          <w:b/>
        </w:rPr>
        <w:t xml:space="preserve">19 </w:t>
      </w:r>
      <w:r w:rsidRPr="00AE3888">
        <w:rPr>
          <w:b/>
        </w:rPr>
        <w:t>L'établissement possède-t-il un bac à ordures ?</w:t>
      </w:r>
      <w:r>
        <w:rPr>
          <w:b/>
        </w:rPr>
        <w:t xml:space="preserve"> </w:t>
      </w:r>
      <w:r>
        <w:t>C</w:t>
      </w:r>
      <w:r w:rsidRPr="009C717B">
        <w:t>ocher la case placée devant l'item</w:t>
      </w:r>
      <w:r>
        <w:t xml:space="preserve"> correspondant.</w:t>
      </w:r>
    </w:p>
    <w:p w14:paraId="155DF9BF" w14:textId="77777777" w:rsidR="0005143D" w:rsidRDefault="0005143D" w:rsidP="0005143D">
      <w:pPr>
        <w:spacing w:before="0"/>
        <w:ind w:left="284" w:hanging="284"/>
      </w:pPr>
      <w:r>
        <w:rPr>
          <w:b/>
        </w:rPr>
        <w:t>2.</w:t>
      </w:r>
      <w:r w:rsidR="00F91DA5">
        <w:rPr>
          <w:b/>
        </w:rPr>
        <w:t xml:space="preserve">20 </w:t>
      </w:r>
      <w:r w:rsidRPr="00357171">
        <w:rPr>
          <w:b/>
        </w:rPr>
        <w:t>L'établissement dispose-t-il d'une infirmerie fonctionnelle ?</w:t>
      </w:r>
      <w:r>
        <w:rPr>
          <w:b/>
        </w:rPr>
        <w:t xml:space="preserve"> </w:t>
      </w:r>
      <w:r>
        <w:t>I</w:t>
      </w:r>
      <w:r w:rsidRPr="00D91D37">
        <w:t>l s'agit de la possibilité de bénéficier des premiers soins au sein de l'établissement même s'ils ne sont pas donnés par un professionnel.</w:t>
      </w:r>
      <w:r>
        <w:t xml:space="preserve"> Dans le cas où la réponse est non, les élèves ont-ils accès à un centre de santé dans la localité ? L'accessibilité s'entend au sens du temps mis pour atteindre le centre de santé le plus proche. S'il faut plus de 30 minutes pour atteindre le centre de </w:t>
      </w:r>
      <w:proofErr w:type="gramStart"/>
      <w:r>
        <w:t>santé;</w:t>
      </w:r>
      <w:proofErr w:type="gramEnd"/>
      <w:r>
        <w:t xml:space="preserve"> il sera considéré comme étant non accessible.</w:t>
      </w:r>
    </w:p>
    <w:p w14:paraId="5142D56C" w14:textId="77777777" w:rsidR="00922C22" w:rsidRPr="00785A48" w:rsidRDefault="0005143D" w:rsidP="00922C22">
      <w:pPr>
        <w:spacing w:before="0"/>
        <w:ind w:left="284" w:hanging="284"/>
      </w:pPr>
      <w:r>
        <w:rPr>
          <w:b/>
        </w:rPr>
        <w:t>2.</w:t>
      </w:r>
      <w:r w:rsidR="00F91DA5">
        <w:rPr>
          <w:b/>
        </w:rPr>
        <w:t xml:space="preserve">21 </w:t>
      </w:r>
      <w:r w:rsidR="00922C22" w:rsidRPr="00773D16">
        <w:rPr>
          <w:b/>
        </w:rPr>
        <w:t>L'établissement a-t-il bénéficié d'une campagne de sensibilisation sur le</w:t>
      </w:r>
      <w:r w:rsidR="00F91DA5">
        <w:rPr>
          <w:b/>
        </w:rPr>
        <w:t>s</w:t>
      </w:r>
      <w:r w:rsidR="00922C22" w:rsidRPr="00773D16">
        <w:rPr>
          <w:b/>
        </w:rPr>
        <w:t xml:space="preserve"> </w:t>
      </w:r>
      <w:r w:rsidR="00F91DA5">
        <w:rPr>
          <w:b/>
        </w:rPr>
        <w:t>IST/</w:t>
      </w:r>
      <w:r w:rsidR="00922C22" w:rsidRPr="00773D16">
        <w:rPr>
          <w:b/>
        </w:rPr>
        <w:t>VIH/</w:t>
      </w:r>
      <w:proofErr w:type="gramStart"/>
      <w:r w:rsidR="00922C22" w:rsidRPr="00773D16">
        <w:rPr>
          <w:b/>
        </w:rPr>
        <w:t>SIDA  au</w:t>
      </w:r>
      <w:proofErr w:type="gramEnd"/>
      <w:r w:rsidR="00922C22" w:rsidRPr="00773D16">
        <w:rPr>
          <w:b/>
        </w:rPr>
        <w:t xml:space="preserve"> cours de l'année précédente ?</w:t>
      </w:r>
      <w:r w:rsidR="00922C22">
        <w:rPr>
          <w:b/>
        </w:rPr>
        <w:t xml:space="preserve"> </w:t>
      </w:r>
      <w:r w:rsidR="00922C22">
        <w:t>C</w:t>
      </w:r>
      <w:r w:rsidR="00922C22" w:rsidRPr="009C717B">
        <w:t>ocher la case placée devant l'item</w:t>
      </w:r>
      <w:r w:rsidR="00922C22">
        <w:t xml:space="preserve"> correspondant. Précisez le nombre d’élèves sensibilisés selon le sexe.</w:t>
      </w:r>
    </w:p>
    <w:p w14:paraId="0C02838D" w14:textId="77777777" w:rsidR="00922C22" w:rsidRPr="00C97F20" w:rsidRDefault="0005143D" w:rsidP="00922C22">
      <w:pPr>
        <w:spacing w:before="0"/>
        <w:ind w:left="284" w:hanging="284"/>
      </w:pPr>
      <w:r>
        <w:rPr>
          <w:b/>
        </w:rPr>
        <w:t>2.</w:t>
      </w:r>
      <w:r w:rsidR="00F91DA5">
        <w:rPr>
          <w:b/>
        </w:rPr>
        <w:t xml:space="preserve">22 </w:t>
      </w:r>
      <w:r w:rsidR="00922C22" w:rsidRPr="00C97F20">
        <w:rPr>
          <w:b/>
        </w:rPr>
        <w:t xml:space="preserve">Nombre de cas d'abandon scolaire au cours de l'année précédente liés </w:t>
      </w:r>
      <w:proofErr w:type="gramStart"/>
      <w:r w:rsidR="00922C22" w:rsidRPr="00C97F20">
        <w:rPr>
          <w:b/>
        </w:rPr>
        <w:t>à:</w:t>
      </w:r>
      <w:proofErr w:type="gramEnd"/>
      <w:r w:rsidR="00922C22">
        <w:rPr>
          <w:b/>
        </w:rPr>
        <w:t xml:space="preserve"> </w:t>
      </w:r>
      <w:r w:rsidR="00922C22">
        <w:t>Précisez le nombre</w:t>
      </w:r>
    </w:p>
    <w:p w14:paraId="577D809A" w14:textId="77777777" w:rsidR="00922C22" w:rsidRPr="00C97F20" w:rsidRDefault="0005143D" w:rsidP="00922C22">
      <w:pPr>
        <w:spacing w:before="0"/>
        <w:ind w:left="284" w:hanging="284"/>
      </w:pPr>
      <w:r>
        <w:rPr>
          <w:b/>
        </w:rPr>
        <w:t>2.</w:t>
      </w:r>
      <w:r w:rsidR="00F91DA5">
        <w:rPr>
          <w:b/>
        </w:rPr>
        <w:t xml:space="preserve">23 </w:t>
      </w:r>
      <w:r w:rsidR="00922C22" w:rsidRPr="00C97F20">
        <w:rPr>
          <w:b/>
        </w:rPr>
        <w:t xml:space="preserve">L'établissement dispense-t-il des cours </w:t>
      </w:r>
      <w:proofErr w:type="gramStart"/>
      <w:r w:rsidR="00922C22" w:rsidRPr="00C97F20">
        <w:rPr>
          <w:b/>
        </w:rPr>
        <w:t>d'informatique?</w:t>
      </w:r>
      <w:proofErr w:type="gramEnd"/>
      <w:r w:rsidR="00922C22">
        <w:rPr>
          <w:b/>
        </w:rPr>
        <w:t xml:space="preserve"> </w:t>
      </w:r>
      <w:r w:rsidR="00922C22">
        <w:t>C</w:t>
      </w:r>
      <w:r w:rsidR="00922C22" w:rsidRPr="009C717B">
        <w:t>ocher la case placée devant l'item</w:t>
      </w:r>
      <w:r w:rsidR="00922C22">
        <w:t xml:space="preserve"> correspondant.</w:t>
      </w:r>
    </w:p>
    <w:p w14:paraId="04BB7F9F" w14:textId="77777777" w:rsidR="00922C22" w:rsidRPr="00357171" w:rsidRDefault="0005143D" w:rsidP="00922C22">
      <w:pPr>
        <w:spacing w:before="0"/>
        <w:ind w:left="284" w:hanging="284"/>
      </w:pPr>
      <w:r>
        <w:rPr>
          <w:b/>
        </w:rPr>
        <w:t>2.</w:t>
      </w:r>
      <w:r w:rsidR="00F91DA5">
        <w:rPr>
          <w:b/>
        </w:rPr>
        <w:t xml:space="preserve">24 </w:t>
      </w:r>
      <w:r w:rsidR="00922C22" w:rsidRPr="00C97F20">
        <w:rPr>
          <w:b/>
        </w:rPr>
        <w:t>L'établissement dispose-t-il d'un kit pour laboratoire ?</w:t>
      </w:r>
      <w:r w:rsidR="00922C22">
        <w:rPr>
          <w:b/>
        </w:rPr>
        <w:t xml:space="preserve"> </w:t>
      </w:r>
      <w:r w:rsidR="00922C22">
        <w:t>C</w:t>
      </w:r>
      <w:r w:rsidR="00922C22" w:rsidRPr="009C717B">
        <w:t>ocher la case placée devant l'item</w:t>
      </w:r>
      <w:r w:rsidR="00922C22">
        <w:t xml:space="preserve"> correspondant.</w:t>
      </w:r>
    </w:p>
    <w:p w14:paraId="281BAAEA" w14:textId="77777777" w:rsidR="00922C22" w:rsidRDefault="0005143D" w:rsidP="00922C22">
      <w:pPr>
        <w:spacing w:before="0"/>
        <w:ind w:left="284" w:hanging="284"/>
      </w:pPr>
      <w:r>
        <w:rPr>
          <w:b/>
        </w:rPr>
        <w:t>2.</w:t>
      </w:r>
      <w:r w:rsidR="00F91DA5">
        <w:rPr>
          <w:b/>
        </w:rPr>
        <w:t xml:space="preserve">25 </w:t>
      </w:r>
      <w:r w:rsidR="00922C22" w:rsidRPr="00357171">
        <w:rPr>
          <w:b/>
        </w:rPr>
        <w:t xml:space="preserve">L'établissement a-t-il un </w:t>
      </w:r>
      <w:r w:rsidR="00AD61BA" w:rsidRPr="00357171">
        <w:rPr>
          <w:b/>
        </w:rPr>
        <w:t>bâtiment destiné</w:t>
      </w:r>
      <w:r w:rsidR="00922C22" w:rsidRPr="00357171">
        <w:rPr>
          <w:b/>
        </w:rPr>
        <w:t xml:space="preserve"> au laboratoire de PC ?</w:t>
      </w:r>
      <w:r w:rsidR="00922C22">
        <w:rPr>
          <w:b/>
        </w:rPr>
        <w:t xml:space="preserve"> </w:t>
      </w:r>
      <w:r w:rsidR="00922C22">
        <w:t>C</w:t>
      </w:r>
      <w:r w:rsidR="00922C22" w:rsidRPr="009C717B">
        <w:t>ocher la case placée devant l'item correspondant.</w:t>
      </w:r>
      <w:r w:rsidR="00922C22">
        <w:t xml:space="preserve"> Précisez la fonctionnalité.</w:t>
      </w:r>
    </w:p>
    <w:p w14:paraId="487896AB" w14:textId="77777777" w:rsidR="00922C22" w:rsidRDefault="0005143D" w:rsidP="00922C22">
      <w:pPr>
        <w:spacing w:before="0"/>
        <w:ind w:left="284" w:hanging="284"/>
      </w:pPr>
      <w:r>
        <w:rPr>
          <w:b/>
        </w:rPr>
        <w:t>2.</w:t>
      </w:r>
      <w:r w:rsidR="00F91DA5">
        <w:rPr>
          <w:b/>
        </w:rPr>
        <w:t xml:space="preserve">26 </w:t>
      </w:r>
      <w:r w:rsidR="00922C22" w:rsidRPr="00357171">
        <w:rPr>
          <w:b/>
        </w:rPr>
        <w:t>L'établissement a-t-il un bâtiment destiné au laboratoire de SVT ?</w:t>
      </w:r>
      <w:r w:rsidR="00922C22">
        <w:rPr>
          <w:b/>
        </w:rPr>
        <w:t xml:space="preserve"> </w:t>
      </w:r>
      <w:r w:rsidR="00922C22">
        <w:t>C</w:t>
      </w:r>
      <w:r w:rsidR="00922C22" w:rsidRPr="009C717B">
        <w:t>ocher la case placée devant l'item correspondant.</w:t>
      </w:r>
      <w:r w:rsidR="00922C22">
        <w:t xml:space="preserve"> Précisez la fonctionnalité.</w:t>
      </w:r>
    </w:p>
    <w:p w14:paraId="5538F8C9" w14:textId="77777777" w:rsidR="00922C22" w:rsidRDefault="0005143D" w:rsidP="00922C22">
      <w:pPr>
        <w:spacing w:before="0"/>
        <w:ind w:left="284" w:hanging="284"/>
      </w:pPr>
      <w:r>
        <w:rPr>
          <w:b/>
        </w:rPr>
        <w:t>2.25</w:t>
      </w:r>
      <w:r w:rsidR="00922C22">
        <w:rPr>
          <w:b/>
        </w:rPr>
        <w:t xml:space="preserve"> </w:t>
      </w:r>
      <w:r w:rsidR="00922C22" w:rsidRPr="00357171">
        <w:rPr>
          <w:b/>
        </w:rPr>
        <w:t>L'établissement dispose-t-il d'un internat ?</w:t>
      </w:r>
      <w:r w:rsidR="00922C22">
        <w:rPr>
          <w:b/>
        </w:rPr>
        <w:t xml:space="preserve"> </w:t>
      </w:r>
      <w:r w:rsidR="00922C22">
        <w:t>C</w:t>
      </w:r>
      <w:r w:rsidR="00922C22" w:rsidRPr="00D91D37">
        <w:t>ocher la case placée devant</w:t>
      </w:r>
      <w:r w:rsidR="00922C22" w:rsidRPr="009C717B">
        <w:t xml:space="preserve"> </w:t>
      </w:r>
      <w:r w:rsidR="00922C22" w:rsidRPr="002B7ECE">
        <w:t>correspondant.</w:t>
      </w:r>
      <w:r w:rsidR="00922C22">
        <w:rPr>
          <w:b/>
        </w:rPr>
        <w:t xml:space="preserve"> </w:t>
      </w:r>
      <w:r w:rsidR="00922C22">
        <w:t xml:space="preserve">Si la réponse est oui </w:t>
      </w:r>
      <w:proofErr w:type="gramStart"/>
      <w:r w:rsidR="00922C22">
        <w:t>indiquer</w:t>
      </w:r>
      <w:proofErr w:type="gramEnd"/>
      <w:r w:rsidR="00922C22">
        <w:t xml:space="preserve"> le nombre des internes en distinguant les garçons et les filles représentés respectivement par les lettres G et F.</w:t>
      </w:r>
    </w:p>
    <w:p w14:paraId="05AD089F" w14:textId="77777777" w:rsidR="00922C22" w:rsidRDefault="00922C22" w:rsidP="00922C22">
      <w:pPr>
        <w:spacing w:before="0"/>
        <w:ind w:left="284" w:hanging="284"/>
      </w:pPr>
      <w:r>
        <w:rPr>
          <w:b/>
        </w:rPr>
        <w:t xml:space="preserve">2.26 </w:t>
      </w:r>
      <w:r w:rsidRPr="004D1AF5">
        <w:rPr>
          <w:b/>
        </w:rPr>
        <w:t xml:space="preserve">L'établissement dispose-t-il d’un service </w:t>
      </w:r>
      <w:proofErr w:type="gramStart"/>
      <w:r w:rsidRPr="004D1AF5">
        <w:rPr>
          <w:b/>
        </w:rPr>
        <w:t>social?</w:t>
      </w:r>
      <w:proofErr w:type="gramEnd"/>
      <w:r>
        <w:rPr>
          <w:b/>
        </w:rPr>
        <w:t xml:space="preserve"> </w:t>
      </w:r>
      <w:r>
        <w:t>C</w:t>
      </w:r>
      <w:r w:rsidRPr="00D91D37">
        <w:t>ocher la case placée devant</w:t>
      </w:r>
      <w:r w:rsidRPr="009C717B">
        <w:t xml:space="preserve"> </w:t>
      </w:r>
      <w:r w:rsidRPr="002B7ECE">
        <w:t>correspondant.</w:t>
      </w:r>
    </w:p>
    <w:p w14:paraId="5A3067D1" w14:textId="77777777" w:rsidR="00922C22" w:rsidRDefault="00922C22" w:rsidP="00922C22">
      <w:pPr>
        <w:spacing w:before="0"/>
        <w:ind w:left="284" w:hanging="284"/>
      </w:pPr>
      <w:r>
        <w:rPr>
          <w:b/>
        </w:rPr>
        <w:t xml:space="preserve">2.27 </w:t>
      </w:r>
      <w:r w:rsidRPr="004D1AF5">
        <w:rPr>
          <w:b/>
        </w:rPr>
        <w:t xml:space="preserve">L'établissement dispose-t-il d’un club d'éveil des </w:t>
      </w:r>
      <w:proofErr w:type="gramStart"/>
      <w:r w:rsidRPr="004D1AF5">
        <w:rPr>
          <w:b/>
        </w:rPr>
        <w:t>filles?</w:t>
      </w:r>
      <w:proofErr w:type="gramEnd"/>
      <w:r>
        <w:rPr>
          <w:b/>
        </w:rPr>
        <w:t xml:space="preserve"> </w:t>
      </w:r>
      <w:r>
        <w:t>C</w:t>
      </w:r>
      <w:r w:rsidRPr="00D91D37">
        <w:t>ocher la case placée devant</w:t>
      </w:r>
      <w:r w:rsidRPr="009C717B">
        <w:t xml:space="preserve"> </w:t>
      </w:r>
      <w:r w:rsidRPr="002B7ECE">
        <w:t>correspondant.</w:t>
      </w:r>
    </w:p>
    <w:p w14:paraId="0E0BB5A3" w14:textId="77777777" w:rsidR="00922C22" w:rsidRDefault="00922C22" w:rsidP="00922C22">
      <w:pPr>
        <w:spacing w:before="0"/>
        <w:ind w:left="284" w:hanging="284"/>
      </w:pPr>
      <w:r>
        <w:rPr>
          <w:b/>
        </w:rPr>
        <w:t xml:space="preserve">2.28 </w:t>
      </w:r>
      <w:r w:rsidRPr="004D1AF5">
        <w:rPr>
          <w:b/>
        </w:rPr>
        <w:t>L'établissement a-t-il un espace de récréation ?</w:t>
      </w:r>
      <w:r>
        <w:rPr>
          <w:b/>
        </w:rPr>
        <w:t xml:space="preserve"> </w:t>
      </w:r>
      <w:r>
        <w:t>C</w:t>
      </w:r>
      <w:r w:rsidRPr="00D91D37">
        <w:t>ocher la case placée devant</w:t>
      </w:r>
      <w:r w:rsidRPr="009C717B">
        <w:t xml:space="preserve"> </w:t>
      </w:r>
      <w:r w:rsidRPr="002B7ECE">
        <w:t>correspondant.</w:t>
      </w:r>
    </w:p>
    <w:p w14:paraId="7243F997" w14:textId="77777777" w:rsidR="00922C22" w:rsidRDefault="00922C22" w:rsidP="00922C22">
      <w:pPr>
        <w:spacing w:before="0"/>
        <w:ind w:left="284" w:hanging="284"/>
      </w:pPr>
      <w:r>
        <w:rPr>
          <w:b/>
        </w:rPr>
        <w:t xml:space="preserve">2.29 </w:t>
      </w:r>
      <w:r w:rsidRPr="004D1AF5">
        <w:rPr>
          <w:b/>
        </w:rPr>
        <w:t>L'établissement a-t-il un espace aménagé pour les études ?</w:t>
      </w:r>
      <w:r>
        <w:rPr>
          <w:b/>
        </w:rPr>
        <w:t xml:space="preserve"> </w:t>
      </w:r>
      <w:r>
        <w:t>C</w:t>
      </w:r>
      <w:r w:rsidRPr="00D91D37">
        <w:t>ocher la case placée devant</w:t>
      </w:r>
      <w:r w:rsidRPr="009C717B">
        <w:t xml:space="preserve"> </w:t>
      </w:r>
      <w:r w:rsidRPr="002B7ECE">
        <w:t>correspondant.</w:t>
      </w:r>
    </w:p>
    <w:p w14:paraId="34CB0BB8" w14:textId="77777777" w:rsidR="00922C22" w:rsidRPr="004D1AF5" w:rsidRDefault="00922C22" w:rsidP="00922C22">
      <w:pPr>
        <w:spacing w:before="0"/>
        <w:ind w:left="284" w:hanging="284"/>
      </w:pPr>
      <w:r w:rsidRPr="00ED13EF">
        <w:rPr>
          <w:b/>
        </w:rPr>
        <w:t xml:space="preserve">2.30 Nombre de salles de classe sous paillote : </w:t>
      </w:r>
      <w:r w:rsidRPr="00ED13EF">
        <w:t>Précisez le nombre.</w:t>
      </w:r>
    </w:p>
    <w:p w14:paraId="6C8D610A" w14:textId="77777777" w:rsidR="0091785E" w:rsidRPr="00D37E92" w:rsidRDefault="0091785E" w:rsidP="00922C22">
      <w:pPr>
        <w:keepNext/>
        <w:keepLines/>
        <w:spacing w:before="0" w:line="240" w:lineRule="auto"/>
        <w:ind w:left="284" w:hanging="284"/>
        <w:jc w:val="left"/>
        <w:rPr>
          <w:b/>
          <w:sz w:val="24"/>
          <w:szCs w:val="24"/>
        </w:rPr>
      </w:pPr>
    </w:p>
    <w:p w14:paraId="06D0BC9D" w14:textId="77777777" w:rsidR="00DA0FAA" w:rsidRPr="00D37E92" w:rsidRDefault="00DA0FAA" w:rsidP="00D37E92">
      <w:pPr>
        <w:pStyle w:val="Titre1"/>
        <w:spacing w:line="240" w:lineRule="auto"/>
        <w:rPr>
          <w:szCs w:val="24"/>
        </w:rPr>
      </w:pPr>
      <w:bookmarkStart w:id="2" w:name="_Toc486607599"/>
      <w:r w:rsidRPr="00D37E92">
        <w:rPr>
          <w:szCs w:val="24"/>
        </w:rPr>
        <w:t xml:space="preserve">III – </w:t>
      </w:r>
      <w:r w:rsidR="00D571BE">
        <w:rPr>
          <w:szCs w:val="24"/>
        </w:rPr>
        <w:t>DONNEES FINANCIERES</w:t>
      </w:r>
      <w:bookmarkEnd w:id="2"/>
      <w:r w:rsidRPr="00D37E92">
        <w:rPr>
          <w:szCs w:val="24"/>
        </w:rPr>
        <w:t xml:space="preserve"> </w:t>
      </w:r>
    </w:p>
    <w:p w14:paraId="10E08FCE" w14:textId="77777777" w:rsidR="00D571BE" w:rsidRDefault="00D571BE" w:rsidP="00D571BE">
      <w:r>
        <w:t xml:space="preserve">Il s’agit d’indiquer les dépenses effectuées par l'établissement avec ses ressources. Pour les établissements publics, les dépenses payées au niveau central ou des collectivités ne sont pas prises en compte. </w:t>
      </w:r>
    </w:p>
    <w:p w14:paraId="11F9913A" w14:textId="77777777" w:rsidR="00D571BE" w:rsidRDefault="00D571BE" w:rsidP="00D571BE">
      <w:pPr>
        <w:spacing w:before="0"/>
      </w:pPr>
    </w:p>
    <w:p w14:paraId="2E452B2C" w14:textId="66CEEB49" w:rsidR="00D571BE" w:rsidRDefault="00D571BE" w:rsidP="00D571BE">
      <w:pPr>
        <w:spacing w:before="0"/>
        <w:ind w:left="284" w:hanging="284"/>
      </w:pPr>
      <w:r w:rsidRPr="00FA5D2C">
        <w:rPr>
          <w:b/>
        </w:rPr>
        <w:t>3.</w:t>
      </w:r>
      <w:r>
        <w:rPr>
          <w:b/>
        </w:rPr>
        <w:t>1</w:t>
      </w:r>
      <w:r>
        <w:t xml:space="preserve"> </w:t>
      </w:r>
      <w:r w:rsidRPr="00FA5D2C">
        <w:rPr>
          <w:b/>
        </w:rPr>
        <w:t>Co</w:t>
      </w:r>
      <w:r>
        <w:rPr>
          <w:b/>
        </w:rPr>
        <w:t>ntribution</w:t>
      </w:r>
      <w:r w:rsidRPr="00FA5D2C">
        <w:rPr>
          <w:b/>
        </w:rPr>
        <w:t xml:space="preserve"> par élève</w:t>
      </w:r>
      <w:r>
        <w:rPr>
          <w:b/>
        </w:rPr>
        <w:t xml:space="preserve"> de l’année en cours</w:t>
      </w:r>
      <w:r w:rsidRPr="00FA5D2C">
        <w:rPr>
          <w:b/>
        </w:rPr>
        <w:t> :</w:t>
      </w:r>
      <w:r>
        <w:t xml:space="preserve"> Dépense moyenne supportée par les élèves de l’année en cours (20</w:t>
      </w:r>
      <w:r w:rsidR="00D5138B">
        <w:t>21</w:t>
      </w:r>
      <w:r>
        <w:t>/20</w:t>
      </w:r>
      <w:r w:rsidR="00D5138B">
        <w:t>22</w:t>
      </w:r>
      <w:r>
        <w:t>).</w:t>
      </w:r>
    </w:p>
    <w:p w14:paraId="2E960D4E" w14:textId="77777777" w:rsidR="00D571BE" w:rsidRDefault="00D571BE" w:rsidP="00D571BE">
      <w:pPr>
        <w:spacing w:before="0"/>
      </w:pPr>
      <w:r w:rsidRPr="00E66C9B">
        <w:rPr>
          <w:b/>
        </w:rPr>
        <w:t xml:space="preserve">Frais de participation /scolarité par </w:t>
      </w:r>
      <w:proofErr w:type="gramStart"/>
      <w:r w:rsidRPr="00E66C9B">
        <w:rPr>
          <w:b/>
        </w:rPr>
        <w:t>élève</w:t>
      </w:r>
      <w:r>
        <w:t>:</w:t>
      </w:r>
      <w:proofErr w:type="gramEnd"/>
      <w:r>
        <w:t xml:space="preserve"> Montant à payer par un élève au titre de sa scolarité ou participation. Il faudra faire la moyenne si le montant à payer par élève est différent d'une classe à l'autre.</w:t>
      </w:r>
    </w:p>
    <w:p w14:paraId="4D892667" w14:textId="77777777" w:rsidR="00D571BE" w:rsidRDefault="00D571BE" w:rsidP="00D571BE">
      <w:pPr>
        <w:spacing w:before="0"/>
      </w:pPr>
      <w:r>
        <w:t>Exemple, Pour un établissement A, les frais de scolarité sont : 60 000 en 6</w:t>
      </w:r>
      <w:r w:rsidRPr="00E66C9B">
        <w:rPr>
          <w:vertAlign w:val="superscript"/>
        </w:rPr>
        <w:t>ème</w:t>
      </w:r>
      <w:r>
        <w:t>, 65 000 en 5</w:t>
      </w:r>
      <w:r w:rsidRPr="00E66C9B">
        <w:rPr>
          <w:vertAlign w:val="superscript"/>
        </w:rPr>
        <w:t>ème</w:t>
      </w:r>
      <w:r>
        <w:t>, 70 000 en 4</w:t>
      </w:r>
      <w:r w:rsidRPr="00E66C9B">
        <w:rPr>
          <w:vertAlign w:val="superscript"/>
        </w:rPr>
        <w:t>ème</w:t>
      </w:r>
      <w:r>
        <w:t>, 75 000 en 3</w:t>
      </w:r>
      <w:r w:rsidRPr="008A1765">
        <w:rPr>
          <w:vertAlign w:val="superscript"/>
        </w:rPr>
        <w:t>ème</w:t>
      </w:r>
      <w:r>
        <w:t>, 90 000 en seconde, 90 000 en première et 110 000 en terminale.</w:t>
      </w:r>
    </w:p>
    <w:p w14:paraId="219318AF" w14:textId="77777777" w:rsidR="00D571BE" w:rsidRDefault="00D571BE" w:rsidP="00D571BE">
      <w:pPr>
        <w:spacing w:before="0"/>
        <w:ind w:left="284" w:hanging="284"/>
      </w:pPr>
      <w:r>
        <w:t>Frais de scolarité moyen au post primaire = (60000+65000+70000+</w:t>
      </w:r>
      <w:proofErr w:type="gramStart"/>
      <w:r>
        <w:t>75000)/</w:t>
      </w:r>
      <w:proofErr w:type="gramEnd"/>
      <w:r>
        <w:t>4=67500</w:t>
      </w:r>
    </w:p>
    <w:p w14:paraId="2326AE31" w14:textId="77777777" w:rsidR="00D571BE" w:rsidRDefault="00D571BE" w:rsidP="00D571BE">
      <w:pPr>
        <w:spacing w:before="0"/>
        <w:ind w:left="284" w:hanging="284"/>
      </w:pPr>
      <w:r>
        <w:lastRenderedPageBreak/>
        <w:t>Frais de scolarisation moyen au secondaire = (90000+90000+</w:t>
      </w:r>
      <w:proofErr w:type="gramStart"/>
      <w:r>
        <w:t>110000)/</w:t>
      </w:r>
      <w:proofErr w:type="gramEnd"/>
      <w:r>
        <w:t>3=96 666.</w:t>
      </w:r>
    </w:p>
    <w:p w14:paraId="1DF5659F" w14:textId="77777777" w:rsidR="00D571BE" w:rsidRDefault="00D571BE" w:rsidP="00D571BE">
      <w:pPr>
        <w:spacing w:before="0"/>
        <w:ind w:left="284" w:hanging="284"/>
      </w:pPr>
      <w:r w:rsidRPr="00E66C9B">
        <w:rPr>
          <w:b/>
        </w:rPr>
        <w:t xml:space="preserve">Cotisation APE par </w:t>
      </w:r>
      <w:proofErr w:type="gramStart"/>
      <w:r w:rsidRPr="00E66C9B">
        <w:rPr>
          <w:b/>
        </w:rPr>
        <w:t>élève</w:t>
      </w:r>
      <w:r>
        <w:t>:</w:t>
      </w:r>
      <w:proofErr w:type="gramEnd"/>
      <w:r>
        <w:t xml:space="preserve"> Montant moyen de la cotisation APE pour un élève au post primaire et au secondaire.</w:t>
      </w:r>
    </w:p>
    <w:p w14:paraId="6A4833BD" w14:textId="77777777" w:rsidR="00D571BE" w:rsidRDefault="00D571BE" w:rsidP="00D571BE">
      <w:pPr>
        <w:spacing w:before="0"/>
      </w:pPr>
    </w:p>
    <w:p w14:paraId="6EF5D597" w14:textId="26726967" w:rsidR="00D571BE" w:rsidRPr="000B7411" w:rsidRDefault="00D571BE" w:rsidP="00D571BE">
      <w:pPr>
        <w:spacing w:before="0"/>
        <w:rPr>
          <w:b/>
        </w:rPr>
      </w:pPr>
      <w:r>
        <w:rPr>
          <w:b/>
        </w:rPr>
        <w:t xml:space="preserve">3.2 </w:t>
      </w:r>
      <w:r w:rsidRPr="000B7411">
        <w:rPr>
          <w:b/>
        </w:rPr>
        <w:t>DEPENSES EFFECTUEES PAR L'ETABLISSEMENT L'ANNEE SCOLAIRE PRECEDENTE (20</w:t>
      </w:r>
      <w:r w:rsidR="00D5138B">
        <w:rPr>
          <w:b/>
        </w:rPr>
        <w:t>20</w:t>
      </w:r>
      <w:r w:rsidRPr="000B7411">
        <w:rPr>
          <w:b/>
        </w:rPr>
        <w:t>/20</w:t>
      </w:r>
      <w:r w:rsidR="00D5138B">
        <w:rPr>
          <w:b/>
        </w:rPr>
        <w:t>21</w:t>
      </w:r>
      <w:r w:rsidRPr="000B7411">
        <w:rPr>
          <w:b/>
        </w:rPr>
        <w:t>)</w:t>
      </w:r>
    </w:p>
    <w:p w14:paraId="680FEC54" w14:textId="4A407944" w:rsidR="00D571BE" w:rsidRPr="0037661F" w:rsidRDefault="00D571BE" w:rsidP="00D571BE">
      <w:pPr>
        <w:spacing w:before="0"/>
        <w:rPr>
          <w:b/>
        </w:rPr>
      </w:pPr>
      <w:r>
        <w:t xml:space="preserve">Il s'agit des dépenses effectuées durant </w:t>
      </w:r>
      <w:r>
        <w:rPr>
          <w:b/>
          <w:bCs/>
          <w:u w:val="single"/>
        </w:rPr>
        <w:t>l’année scolaire écoulée</w:t>
      </w:r>
      <w:r>
        <w:t xml:space="preserve"> c’est à dire en </w:t>
      </w:r>
      <w:r w:rsidR="00D5138B" w:rsidRPr="000B7411">
        <w:rPr>
          <w:b/>
        </w:rPr>
        <w:t>20</w:t>
      </w:r>
      <w:r w:rsidR="00D5138B">
        <w:rPr>
          <w:b/>
        </w:rPr>
        <w:t>20</w:t>
      </w:r>
      <w:r w:rsidR="00D5138B" w:rsidRPr="000B7411">
        <w:rPr>
          <w:b/>
        </w:rPr>
        <w:t>/20</w:t>
      </w:r>
      <w:r w:rsidR="00D5138B">
        <w:rPr>
          <w:b/>
        </w:rPr>
        <w:t>21</w:t>
      </w:r>
      <w:r w:rsidR="00D5138B">
        <w:rPr>
          <w:b/>
        </w:rPr>
        <w:t xml:space="preserve"> </w:t>
      </w:r>
      <w:r w:rsidRPr="0037661F">
        <w:rPr>
          <w:b/>
        </w:rPr>
        <w:t>en franc CFA.</w:t>
      </w:r>
    </w:p>
    <w:p w14:paraId="45EA30B3" w14:textId="77777777" w:rsidR="00D571BE" w:rsidRDefault="00D571BE" w:rsidP="00D571BE">
      <w:pPr>
        <w:spacing w:before="0"/>
      </w:pPr>
    </w:p>
    <w:p w14:paraId="445B293B" w14:textId="77777777" w:rsidR="00D571BE" w:rsidRDefault="00D571BE" w:rsidP="00D571BE">
      <w:pPr>
        <w:spacing w:before="0"/>
        <w:ind w:left="284" w:hanging="284"/>
        <w:rPr>
          <w:b/>
        </w:rPr>
      </w:pPr>
      <w:r w:rsidRPr="000B7411">
        <w:rPr>
          <w:b/>
          <w:u w:val="single"/>
        </w:rPr>
        <w:t>Dépenses de fonctionnement</w:t>
      </w:r>
      <w:r w:rsidRPr="00FA5D2C">
        <w:rPr>
          <w:b/>
        </w:rPr>
        <w:t xml:space="preserve"> : </w:t>
      </w:r>
      <w:r>
        <w:t>Dépense</w:t>
      </w:r>
      <w:r w:rsidRPr="00BE0A4B">
        <w:t>s courantes ou récurrentes pour assurer le fonctionnement de l'établissement.</w:t>
      </w:r>
    </w:p>
    <w:p w14:paraId="78498CFA" w14:textId="77777777" w:rsidR="00D571BE" w:rsidRPr="00722F89" w:rsidRDefault="00D571BE" w:rsidP="00D571BE">
      <w:pPr>
        <w:spacing w:before="0"/>
      </w:pPr>
      <w:r>
        <w:rPr>
          <w:b/>
        </w:rPr>
        <w:t xml:space="preserve">Cantines </w:t>
      </w:r>
      <w:proofErr w:type="gramStart"/>
      <w:r>
        <w:rPr>
          <w:b/>
        </w:rPr>
        <w:t>scolaires:</w:t>
      </w:r>
      <w:proofErr w:type="gramEnd"/>
      <w:r>
        <w:rPr>
          <w:b/>
        </w:rPr>
        <w:t xml:space="preserve"> </w:t>
      </w:r>
      <w:r>
        <w:t>E</w:t>
      </w:r>
      <w:r w:rsidRPr="00722F89">
        <w:t>nsemble des dépenses engagées pour assurer le fonctionnement de la cantine pour les élèves et les enseignants</w:t>
      </w:r>
      <w:r>
        <w:t> :</w:t>
      </w:r>
      <w:r w:rsidRPr="00722F89">
        <w:t xml:space="preserve"> achat des vivres, du combustible, prestation des cantinières, </w:t>
      </w:r>
      <w:r>
        <w:t>etc.</w:t>
      </w:r>
    </w:p>
    <w:p w14:paraId="38B25D24" w14:textId="77777777" w:rsidR="00D571BE" w:rsidRDefault="00D571BE" w:rsidP="00D571BE">
      <w:pPr>
        <w:spacing w:before="0"/>
        <w:ind w:left="284" w:hanging="284"/>
      </w:pPr>
      <w:proofErr w:type="gramStart"/>
      <w:r w:rsidRPr="00722F89">
        <w:rPr>
          <w:b/>
        </w:rPr>
        <w:t>Intern</w:t>
      </w:r>
      <w:r>
        <w:rPr>
          <w:b/>
        </w:rPr>
        <w:t>a</w:t>
      </w:r>
      <w:r w:rsidRPr="00722F89">
        <w:rPr>
          <w:b/>
        </w:rPr>
        <w:t>t:</w:t>
      </w:r>
      <w:proofErr w:type="gramEnd"/>
      <w:r w:rsidRPr="00722F89">
        <w:t xml:space="preserve"> </w:t>
      </w:r>
      <w:r>
        <w:t>D</w:t>
      </w:r>
      <w:r w:rsidRPr="00722F89">
        <w:t xml:space="preserve">épenses engagées pour assurer le fonctionnement de l'hébergement </w:t>
      </w:r>
      <w:r>
        <w:t xml:space="preserve">et de la restauration </w:t>
      </w:r>
      <w:r w:rsidRPr="00722F89">
        <w:t>des élèves</w:t>
      </w:r>
      <w:r>
        <w:t xml:space="preserve"> vivant à l'internat</w:t>
      </w:r>
      <w:r w:rsidRPr="00722F89">
        <w:t>.</w:t>
      </w:r>
    </w:p>
    <w:p w14:paraId="2DABED8B" w14:textId="77777777" w:rsidR="00D571BE" w:rsidRDefault="00D571BE" w:rsidP="00D571BE">
      <w:pPr>
        <w:spacing w:before="0"/>
        <w:ind w:left="284" w:hanging="284"/>
      </w:pPr>
      <w:r w:rsidRPr="00722F89">
        <w:rPr>
          <w:b/>
        </w:rPr>
        <w:t>Frais de vacation</w:t>
      </w:r>
      <w:r w:rsidR="00F91DA5">
        <w:rPr>
          <w:b/>
        </w:rPr>
        <w:t xml:space="preserve"> et d’heures </w:t>
      </w:r>
      <w:proofErr w:type="gramStart"/>
      <w:r w:rsidR="00F91DA5">
        <w:rPr>
          <w:b/>
        </w:rPr>
        <w:t>supplémentaires</w:t>
      </w:r>
      <w:r w:rsidRPr="00722F89">
        <w:rPr>
          <w:b/>
        </w:rPr>
        <w:t>:</w:t>
      </w:r>
      <w:proofErr w:type="gramEnd"/>
      <w:r>
        <w:t xml:space="preserve"> Somme versée au titre des vacations</w:t>
      </w:r>
      <w:r w:rsidR="00F91DA5">
        <w:t xml:space="preserve"> et des </w:t>
      </w:r>
      <w:r w:rsidR="00F91DA5">
        <w:rPr>
          <w:b/>
        </w:rPr>
        <w:t>heures supplémentaires</w:t>
      </w:r>
      <w:r>
        <w:t>.</w:t>
      </w:r>
    </w:p>
    <w:p w14:paraId="37C4C191" w14:textId="77777777" w:rsidR="00D571BE" w:rsidRPr="00240EE3" w:rsidRDefault="00D571BE" w:rsidP="00D571BE">
      <w:pPr>
        <w:spacing w:before="0"/>
        <w:ind w:left="284" w:hanging="284"/>
      </w:pPr>
      <w:r w:rsidRPr="00BE0A4B">
        <w:rPr>
          <w:b/>
        </w:rPr>
        <w:t xml:space="preserve">Salaire du personnel enseignant contractuel à la charge de </w:t>
      </w:r>
      <w:proofErr w:type="gramStart"/>
      <w:r w:rsidRPr="00BE0A4B">
        <w:rPr>
          <w:b/>
        </w:rPr>
        <w:t>l'établissement:</w:t>
      </w:r>
      <w:proofErr w:type="gramEnd"/>
      <w:r>
        <w:rPr>
          <w:b/>
        </w:rPr>
        <w:t xml:space="preserve"> </w:t>
      </w:r>
      <w:r w:rsidRPr="00240EE3">
        <w:t>Montant payé directement par l'établissement</w:t>
      </w:r>
      <w:r>
        <w:t>.</w:t>
      </w:r>
    </w:p>
    <w:p w14:paraId="1242A9E0" w14:textId="77777777" w:rsidR="00D571BE" w:rsidRDefault="00D571BE" w:rsidP="00D571BE">
      <w:pPr>
        <w:spacing w:before="0"/>
        <w:ind w:left="284" w:hanging="284"/>
      </w:pPr>
      <w:r w:rsidRPr="00722F89">
        <w:rPr>
          <w:b/>
        </w:rPr>
        <w:t xml:space="preserve">Salaire du personnel administratif contractuel à la charge de </w:t>
      </w:r>
      <w:proofErr w:type="gramStart"/>
      <w:r w:rsidRPr="00722F89">
        <w:rPr>
          <w:b/>
        </w:rPr>
        <w:t>l'établissement</w:t>
      </w:r>
      <w:r>
        <w:t>:</w:t>
      </w:r>
      <w:proofErr w:type="gramEnd"/>
      <w:r w:rsidRPr="00240EE3">
        <w:t xml:space="preserve"> Montant payé directement par l'établissement</w:t>
      </w:r>
      <w:r>
        <w:t>.</w:t>
      </w:r>
    </w:p>
    <w:p w14:paraId="227BB3D1" w14:textId="77777777" w:rsidR="00D571BE" w:rsidRDefault="00D571BE" w:rsidP="00D571BE">
      <w:pPr>
        <w:spacing w:before="0"/>
        <w:ind w:left="284" w:hanging="284"/>
      </w:pPr>
      <w:r w:rsidRPr="00722F89">
        <w:rPr>
          <w:b/>
        </w:rPr>
        <w:t xml:space="preserve">Frais de formation continue du </w:t>
      </w:r>
      <w:proofErr w:type="gramStart"/>
      <w:r w:rsidRPr="00722F89">
        <w:rPr>
          <w:b/>
        </w:rPr>
        <w:t>personnel</w:t>
      </w:r>
      <w:r>
        <w:t>:</w:t>
      </w:r>
      <w:proofErr w:type="gramEnd"/>
      <w:r>
        <w:t xml:space="preserve"> Montant payé pour la formation continue du personnel de l'établissement. Les frais de mission ne sont pas pris en compte dans ce poste.</w:t>
      </w:r>
    </w:p>
    <w:p w14:paraId="7EAE30AA" w14:textId="77777777" w:rsidR="00D571BE" w:rsidRDefault="00D571BE" w:rsidP="00D571BE">
      <w:pPr>
        <w:spacing w:before="0"/>
        <w:ind w:left="284" w:hanging="284"/>
      </w:pPr>
      <w:r w:rsidRPr="00722F89">
        <w:rPr>
          <w:b/>
        </w:rPr>
        <w:t xml:space="preserve">Frais de </w:t>
      </w:r>
      <w:proofErr w:type="gramStart"/>
      <w:r w:rsidRPr="00722F89">
        <w:rPr>
          <w:b/>
        </w:rPr>
        <w:t>mission:</w:t>
      </w:r>
      <w:proofErr w:type="gramEnd"/>
      <w:r>
        <w:t xml:space="preserve"> Montant payé aux personnes de l'établissement lors des missions effectuées. </w:t>
      </w:r>
    </w:p>
    <w:p w14:paraId="7B8DDE7E" w14:textId="77777777" w:rsidR="00D571BE" w:rsidRDefault="00D571BE" w:rsidP="00D571BE">
      <w:pPr>
        <w:spacing w:before="0"/>
        <w:ind w:left="284" w:hanging="284"/>
      </w:pPr>
      <w:r w:rsidRPr="00240EE3">
        <w:rPr>
          <w:b/>
        </w:rPr>
        <w:t xml:space="preserve">Fournitures de bureau et </w:t>
      </w:r>
      <w:proofErr w:type="gramStart"/>
      <w:r w:rsidRPr="00240EE3">
        <w:rPr>
          <w:b/>
        </w:rPr>
        <w:t>consommables:</w:t>
      </w:r>
      <w:proofErr w:type="gramEnd"/>
      <w:r>
        <w:t xml:space="preserve"> Montant des achats de fournitures de bureau et de consommables faits par l'établissement. </w:t>
      </w:r>
    </w:p>
    <w:p w14:paraId="0C9D87FB" w14:textId="77777777" w:rsidR="00D571BE" w:rsidRDefault="00D571BE" w:rsidP="00D571BE">
      <w:pPr>
        <w:spacing w:before="0"/>
        <w:ind w:left="284" w:hanging="284"/>
      </w:pPr>
      <w:r w:rsidRPr="00240EE3">
        <w:rPr>
          <w:b/>
        </w:rPr>
        <w:t>Eau/électricité/</w:t>
      </w:r>
      <w:proofErr w:type="gramStart"/>
      <w:r w:rsidRPr="00240EE3">
        <w:rPr>
          <w:b/>
        </w:rPr>
        <w:t>téléphone:</w:t>
      </w:r>
      <w:proofErr w:type="gramEnd"/>
      <w:r>
        <w:t xml:space="preserve"> Frais d'eau; d'électricité de téléphone y compris l'achat de cartes téléphoniques.</w:t>
      </w:r>
    </w:p>
    <w:p w14:paraId="12765392" w14:textId="77777777" w:rsidR="00D571BE" w:rsidRDefault="00D571BE" w:rsidP="00D571BE">
      <w:pPr>
        <w:spacing w:before="0"/>
        <w:ind w:left="284" w:hanging="284"/>
      </w:pPr>
      <w:r w:rsidRPr="00240EE3">
        <w:rPr>
          <w:b/>
        </w:rPr>
        <w:t xml:space="preserve">Carburant et </w:t>
      </w:r>
      <w:proofErr w:type="gramStart"/>
      <w:r w:rsidRPr="00240EE3">
        <w:rPr>
          <w:b/>
        </w:rPr>
        <w:t>lubrifiants:</w:t>
      </w:r>
      <w:proofErr w:type="gramEnd"/>
      <w:r>
        <w:t xml:space="preserve"> Montant des achats de carburant ou de lubrifiants.</w:t>
      </w:r>
    </w:p>
    <w:p w14:paraId="6070C208" w14:textId="77777777" w:rsidR="00D571BE" w:rsidRDefault="00D571BE" w:rsidP="00D571BE">
      <w:pPr>
        <w:spacing w:before="0"/>
        <w:ind w:left="284" w:hanging="284"/>
      </w:pPr>
      <w:r w:rsidRPr="00240EE3">
        <w:rPr>
          <w:b/>
        </w:rPr>
        <w:t xml:space="preserve">Rénovation de mobilier de </w:t>
      </w:r>
      <w:proofErr w:type="gramStart"/>
      <w:r w:rsidRPr="00240EE3">
        <w:rPr>
          <w:b/>
        </w:rPr>
        <w:t>bureau:</w:t>
      </w:r>
      <w:proofErr w:type="gramEnd"/>
      <w:r>
        <w:t xml:space="preserve"> Montant payé pour la réparation du mobilier de bureau autre que les tables-bancs des élèves.</w:t>
      </w:r>
    </w:p>
    <w:p w14:paraId="60D09D5F" w14:textId="77777777" w:rsidR="00D571BE" w:rsidRDefault="00D571BE" w:rsidP="00D571BE">
      <w:pPr>
        <w:spacing w:before="0"/>
        <w:ind w:left="284" w:hanging="284"/>
      </w:pPr>
      <w:r w:rsidRPr="00240EE3">
        <w:rPr>
          <w:b/>
        </w:rPr>
        <w:t>Rénovation de tables-</w:t>
      </w:r>
      <w:proofErr w:type="gramStart"/>
      <w:r w:rsidRPr="00240EE3">
        <w:rPr>
          <w:b/>
        </w:rPr>
        <w:t>bancs:</w:t>
      </w:r>
      <w:proofErr w:type="gramEnd"/>
      <w:r>
        <w:t xml:space="preserve"> Montant payé pour la réparation des tables-bancs des élèves.</w:t>
      </w:r>
    </w:p>
    <w:p w14:paraId="3E323801" w14:textId="77777777" w:rsidR="00D571BE" w:rsidRPr="00317C06" w:rsidRDefault="00D571BE" w:rsidP="00D571BE">
      <w:pPr>
        <w:keepNext/>
        <w:keepLines/>
        <w:spacing w:before="0"/>
      </w:pPr>
      <w:r w:rsidRPr="00240EE3">
        <w:rPr>
          <w:b/>
        </w:rPr>
        <w:t xml:space="preserve">Dépenses liées aux activités de </w:t>
      </w:r>
      <w:proofErr w:type="gramStart"/>
      <w:r w:rsidRPr="00240EE3">
        <w:rPr>
          <w:b/>
        </w:rPr>
        <w:t>production:</w:t>
      </w:r>
      <w:proofErr w:type="gramEnd"/>
      <w:r>
        <w:rPr>
          <w:b/>
        </w:rPr>
        <w:t xml:space="preserve"> </w:t>
      </w:r>
      <w:r>
        <w:t>M</w:t>
      </w:r>
      <w:r w:rsidRPr="00240EE3">
        <w:t>ontant payé</w:t>
      </w:r>
      <w:r>
        <w:t xml:space="preserve"> pour la réalisation des activités de production menées par les élèves de l'établissement. </w:t>
      </w:r>
      <w:r w:rsidRPr="00317C06">
        <w:t>Les activités de production sont les activités para ou/et péri scolaires : arts de spectacle, arts plastique</w:t>
      </w:r>
      <w:r>
        <w:t>s</w:t>
      </w:r>
      <w:r w:rsidRPr="00317C06">
        <w:t>, art</w:t>
      </w:r>
      <w:r>
        <w:t>s</w:t>
      </w:r>
      <w:r w:rsidRPr="00317C06">
        <w:t xml:space="preserve"> ménager</w:t>
      </w:r>
      <w:r>
        <w:t>s</w:t>
      </w:r>
      <w:r w:rsidRPr="00317C06">
        <w:t xml:space="preserve">, jardinage, etc. </w:t>
      </w:r>
    </w:p>
    <w:p w14:paraId="279B46D2" w14:textId="77777777" w:rsidR="00D571BE" w:rsidRDefault="00D571BE" w:rsidP="00D571BE">
      <w:pPr>
        <w:spacing w:before="0"/>
        <w:ind w:left="284" w:hanging="284"/>
      </w:pPr>
    </w:p>
    <w:p w14:paraId="0AF8B292" w14:textId="77777777" w:rsidR="00D571BE" w:rsidRDefault="00D571BE" w:rsidP="00D571BE">
      <w:pPr>
        <w:spacing w:before="0"/>
      </w:pPr>
      <w:r>
        <w:t>Donner pour chaque type de dépense (cantine scolaire, frais de vacation, rénovation de tables-bancs par exemple) son montant</w:t>
      </w:r>
      <w:r w:rsidRPr="00A67AF3">
        <w:t xml:space="preserve"> </w:t>
      </w:r>
      <w:r>
        <w:t xml:space="preserve">en F CFA. </w:t>
      </w:r>
    </w:p>
    <w:p w14:paraId="01E73B12" w14:textId="77777777" w:rsidR="00D571BE" w:rsidRDefault="00D571BE" w:rsidP="00D571BE">
      <w:pPr>
        <w:keepNext/>
        <w:keepLines/>
        <w:spacing w:before="0"/>
        <w:rPr>
          <w:b/>
          <w:bCs/>
          <w:i/>
          <w:iCs/>
        </w:rPr>
      </w:pPr>
    </w:p>
    <w:p w14:paraId="1ED1E594" w14:textId="77777777" w:rsidR="00D571BE" w:rsidRPr="007276A3" w:rsidRDefault="00D571BE" w:rsidP="00D571BE">
      <w:pPr>
        <w:keepNext/>
        <w:keepLines/>
        <w:spacing w:before="0"/>
        <w:rPr>
          <w:b/>
          <w:i/>
        </w:rPr>
      </w:pPr>
      <w:r w:rsidRPr="007276A3">
        <w:rPr>
          <w:b/>
          <w:bCs/>
          <w:i/>
          <w:iCs/>
        </w:rPr>
        <w:t>NB.</w:t>
      </w:r>
      <w:r>
        <w:rPr>
          <w:b/>
          <w:bCs/>
          <w:i/>
          <w:iCs/>
        </w:rPr>
        <w:t> : Dans les établissements publics d’enseignement secondaire, la masse salariale des agents émargeant au budget de l’Etat ne doit pas être comptabilisée même si elle est connue au niveau de l’établissement</w:t>
      </w:r>
      <w:r>
        <w:t>.</w:t>
      </w:r>
    </w:p>
    <w:p w14:paraId="75610F8B" w14:textId="77777777" w:rsidR="00D571BE" w:rsidRDefault="00D571BE" w:rsidP="00D571BE">
      <w:pPr>
        <w:keepNext/>
        <w:keepLines/>
        <w:spacing w:before="0"/>
        <w:rPr>
          <w:b/>
          <w:i/>
        </w:rPr>
      </w:pPr>
    </w:p>
    <w:p w14:paraId="279E41DB" w14:textId="77777777" w:rsidR="00D571BE" w:rsidRDefault="00D571BE" w:rsidP="00D571BE">
      <w:pPr>
        <w:spacing w:before="0"/>
        <w:ind w:left="284" w:hanging="284"/>
      </w:pPr>
      <w:r w:rsidRPr="000B7411">
        <w:rPr>
          <w:b/>
          <w:u w:val="single"/>
        </w:rPr>
        <w:t>Dépenses d’investissement</w:t>
      </w:r>
      <w:r w:rsidRPr="00FA5D2C">
        <w:rPr>
          <w:b/>
        </w:rPr>
        <w:t xml:space="preserve"> : </w:t>
      </w:r>
      <w:r>
        <w:t>D</w:t>
      </w:r>
      <w:r w:rsidRPr="00723064">
        <w:t>épenses pour l'acquisition de biens durables. Un bien est dit durable si sa durée de vie dépasse un an</w:t>
      </w:r>
      <w:r>
        <w:rPr>
          <w:b/>
        </w:rPr>
        <w:t xml:space="preserve">. </w:t>
      </w:r>
      <w:r>
        <w:t>L</w:t>
      </w:r>
      <w:r w:rsidRPr="00723064">
        <w:t xml:space="preserve">es grosses réparations sont aussi considérées comme des dépenses </w:t>
      </w:r>
      <w:r w:rsidRPr="00723064">
        <w:lastRenderedPageBreak/>
        <w:t>d'investissement.</w:t>
      </w:r>
      <w:r>
        <w:t xml:space="preserve"> Les dépenses à considérer sont celles réalisées par l'établissement. </w:t>
      </w:r>
    </w:p>
    <w:p w14:paraId="7D5139DC" w14:textId="77777777" w:rsidR="00D571BE" w:rsidRDefault="00D571BE" w:rsidP="00D571BE">
      <w:pPr>
        <w:spacing w:before="0"/>
        <w:ind w:left="284" w:hanging="284"/>
      </w:pPr>
      <w:r w:rsidRPr="004818FF">
        <w:rPr>
          <w:b/>
        </w:rPr>
        <w:t xml:space="preserve">Achat de manuels </w:t>
      </w:r>
      <w:proofErr w:type="gramStart"/>
      <w:r w:rsidRPr="004818FF">
        <w:rPr>
          <w:b/>
        </w:rPr>
        <w:t>scolaires:</w:t>
      </w:r>
      <w:proofErr w:type="gramEnd"/>
      <w:r>
        <w:t xml:space="preserve"> Montant dépensé pour l'acquisition des manuels des élèves ou des guides pour les enseignants. Les ouvrages pour la bibliothèque sont également pris en compte.</w:t>
      </w:r>
    </w:p>
    <w:p w14:paraId="30259BD1" w14:textId="77777777" w:rsidR="00D571BE" w:rsidRDefault="00D571BE" w:rsidP="00D571BE">
      <w:pPr>
        <w:spacing w:before="0"/>
        <w:ind w:left="284" w:hanging="284"/>
      </w:pPr>
      <w:r w:rsidRPr="00922F72">
        <w:rPr>
          <w:b/>
        </w:rPr>
        <w:t xml:space="preserve">Construction </w:t>
      </w:r>
      <w:r>
        <w:rPr>
          <w:b/>
        </w:rPr>
        <w:t xml:space="preserve">de </w:t>
      </w:r>
      <w:proofErr w:type="gramStart"/>
      <w:r w:rsidRPr="00922F72">
        <w:rPr>
          <w:b/>
        </w:rPr>
        <w:t>bâtiments:</w:t>
      </w:r>
      <w:proofErr w:type="gramEnd"/>
      <w:r>
        <w:t xml:space="preserve"> Dépenses engagées pour la construction des bâtiments de l'établissement.</w:t>
      </w:r>
    </w:p>
    <w:p w14:paraId="2DD7742C" w14:textId="77777777" w:rsidR="00D571BE" w:rsidRDefault="00D571BE" w:rsidP="00D571BE">
      <w:pPr>
        <w:spacing w:before="0"/>
        <w:ind w:left="284" w:hanging="284"/>
      </w:pPr>
      <w:r w:rsidRPr="00922F72">
        <w:rPr>
          <w:b/>
        </w:rPr>
        <w:t xml:space="preserve">Rénovation </w:t>
      </w:r>
      <w:r>
        <w:rPr>
          <w:b/>
        </w:rPr>
        <w:t xml:space="preserve">des </w:t>
      </w:r>
      <w:proofErr w:type="gramStart"/>
      <w:r w:rsidRPr="00922F72">
        <w:rPr>
          <w:b/>
        </w:rPr>
        <w:t>bâtiments:</w:t>
      </w:r>
      <w:proofErr w:type="gramEnd"/>
      <w:r>
        <w:t xml:space="preserve"> Dépenses engagées pour la rénovation ou les grosses réparations des bâtiments de l'établissement. </w:t>
      </w:r>
    </w:p>
    <w:p w14:paraId="3D908E42" w14:textId="77777777" w:rsidR="00D571BE" w:rsidRDefault="00D571BE" w:rsidP="00D571BE">
      <w:pPr>
        <w:spacing w:before="0"/>
        <w:ind w:left="284" w:hanging="284"/>
      </w:pPr>
      <w:r w:rsidRPr="00922F72">
        <w:rPr>
          <w:b/>
        </w:rPr>
        <w:t xml:space="preserve">Achat de mobilier de </w:t>
      </w:r>
      <w:proofErr w:type="gramStart"/>
      <w:r w:rsidRPr="00922F72">
        <w:rPr>
          <w:b/>
        </w:rPr>
        <w:t>bureau:</w:t>
      </w:r>
      <w:proofErr w:type="gramEnd"/>
      <w:r w:rsidRPr="004818FF">
        <w:t xml:space="preserve"> </w:t>
      </w:r>
      <w:r>
        <w:t>Dépenses engagées pour l'achat de mobilier de bureau autre que les tables -bancs pour l'établissement.</w:t>
      </w:r>
    </w:p>
    <w:p w14:paraId="6DAE3E62" w14:textId="77777777" w:rsidR="00D571BE" w:rsidRDefault="00D571BE" w:rsidP="00D571BE">
      <w:pPr>
        <w:spacing w:before="0"/>
        <w:ind w:left="284" w:hanging="284"/>
      </w:pPr>
      <w:r w:rsidRPr="00922F72">
        <w:rPr>
          <w:b/>
        </w:rPr>
        <w:t>Achat de tables-</w:t>
      </w:r>
      <w:proofErr w:type="gramStart"/>
      <w:r w:rsidRPr="00922F72">
        <w:rPr>
          <w:b/>
        </w:rPr>
        <w:t>bancs:</w:t>
      </w:r>
      <w:proofErr w:type="gramEnd"/>
      <w:r>
        <w:t xml:space="preserve"> Dépenses engagées pour l'achat de tables -bancs des élèves.</w:t>
      </w:r>
    </w:p>
    <w:p w14:paraId="509C2F96" w14:textId="77777777" w:rsidR="00D571BE" w:rsidRDefault="00D571BE" w:rsidP="00D571BE">
      <w:pPr>
        <w:spacing w:before="0"/>
        <w:ind w:left="284" w:hanging="284"/>
      </w:pPr>
      <w:r w:rsidRPr="00922F72">
        <w:rPr>
          <w:b/>
        </w:rPr>
        <w:t>Achat de matériels didactiques (règles, équerres, cartes, globes, etc.</w:t>
      </w:r>
      <w:proofErr w:type="gramStart"/>
      <w:r w:rsidRPr="00922F72">
        <w:rPr>
          <w:b/>
        </w:rPr>
        <w:t>):</w:t>
      </w:r>
      <w:proofErr w:type="gramEnd"/>
      <w:r>
        <w:t xml:space="preserve"> Dépenses engagées pour l'achat de matériels didactiques de l'établissement.</w:t>
      </w:r>
    </w:p>
    <w:p w14:paraId="12DA5C3F" w14:textId="77777777" w:rsidR="00D571BE" w:rsidRDefault="00D571BE" w:rsidP="00D571BE">
      <w:pPr>
        <w:spacing w:before="0"/>
        <w:ind w:left="284" w:hanging="284"/>
      </w:pPr>
      <w:r w:rsidRPr="00922F72">
        <w:rPr>
          <w:b/>
        </w:rPr>
        <w:t xml:space="preserve">Achat de matériel de </w:t>
      </w:r>
      <w:proofErr w:type="gramStart"/>
      <w:r w:rsidRPr="00922F72">
        <w:rPr>
          <w:b/>
        </w:rPr>
        <w:t>reprographie:</w:t>
      </w:r>
      <w:proofErr w:type="gramEnd"/>
      <w:r>
        <w:t xml:space="preserve"> Dépenses engagées pour l'achat de matériel ou d'équipement de reprographie de l'établissement.</w:t>
      </w:r>
    </w:p>
    <w:p w14:paraId="5E118CB1" w14:textId="77777777" w:rsidR="00D571BE" w:rsidRDefault="00320396" w:rsidP="00D571BE">
      <w:pPr>
        <w:spacing w:before="0"/>
        <w:ind w:left="284" w:hanging="284"/>
      </w:pPr>
      <w:r w:rsidRPr="00320396">
        <w:rPr>
          <w:b/>
        </w:rPr>
        <w:t xml:space="preserve">Entretien et </w:t>
      </w:r>
      <w:proofErr w:type="gramStart"/>
      <w:r w:rsidRPr="00320396">
        <w:rPr>
          <w:b/>
        </w:rPr>
        <w:t>réparation</w:t>
      </w:r>
      <w:r w:rsidR="00D571BE" w:rsidRPr="00922F72">
        <w:rPr>
          <w:b/>
        </w:rPr>
        <w:t>:</w:t>
      </w:r>
      <w:proofErr w:type="gramEnd"/>
      <w:r w:rsidR="00D571BE">
        <w:t xml:space="preserve"> Dépenses engagées pour la réparation de matériel ou équipements de l'établissement.</w:t>
      </w:r>
    </w:p>
    <w:p w14:paraId="624F37CB" w14:textId="77777777" w:rsidR="00D571BE" w:rsidRDefault="00D571BE" w:rsidP="00D571BE">
      <w:pPr>
        <w:spacing w:before="0"/>
        <w:ind w:left="284" w:hanging="284"/>
      </w:pPr>
      <w:r w:rsidRPr="00922F72">
        <w:rPr>
          <w:b/>
        </w:rPr>
        <w:t>Achat de matériel</w:t>
      </w:r>
      <w:r>
        <w:rPr>
          <w:b/>
        </w:rPr>
        <w:t>s</w:t>
      </w:r>
      <w:r w:rsidRPr="00922F72">
        <w:rPr>
          <w:b/>
        </w:rPr>
        <w:t xml:space="preserve"> </w:t>
      </w:r>
      <w:proofErr w:type="gramStart"/>
      <w:r w:rsidRPr="00922F72">
        <w:rPr>
          <w:b/>
        </w:rPr>
        <w:t>informatiques:</w:t>
      </w:r>
      <w:proofErr w:type="gramEnd"/>
      <w:r w:rsidRPr="00922F72">
        <w:t xml:space="preserve"> </w:t>
      </w:r>
      <w:r>
        <w:t>Dépenses engagées pour l'achat de matériels ou d'équipements informatiques de l'établissement.</w:t>
      </w:r>
    </w:p>
    <w:p w14:paraId="141C4A41" w14:textId="77777777" w:rsidR="00D571BE" w:rsidRDefault="00D571BE" w:rsidP="00D571BE">
      <w:pPr>
        <w:spacing w:before="0"/>
        <w:ind w:left="284" w:hanging="284"/>
      </w:pPr>
      <w:r w:rsidRPr="00922F72">
        <w:rPr>
          <w:b/>
        </w:rPr>
        <w:t xml:space="preserve">Achat de matériel de </w:t>
      </w:r>
      <w:proofErr w:type="gramStart"/>
      <w:r w:rsidRPr="00922F72">
        <w:rPr>
          <w:b/>
        </w:rPr>
        <w:t>production:</w:t>
      </w:r>
      <w:proofErr w:type="gramEnd"/>
      <w:r w:rsidRPr="00922F72">
        <w:t xml:space="preserve"> </w:t>
      </w:r>
      <w:r>
        <w:t>Dépenses engagées pour l'achat de matériels ou d'équipements de production de l'établissement.</w:t>
      </w:r>
    </w:p>
    <w:p w14:paraId="1C595B7C" w14:textId="77777777" w:rsidR="00D571BE" w:rsidRDefault="00D571BE" w:rsidP="00D571BE">
      <w:pPr>
        <w:spacing w:before="0"/>
        <w:ind w:left="284" w:hanging="284"/>
      </w:pPr>
      <w:r w:rsidRPr="00922F72">
        <w:rPr>
          <w:b/>
        </w:rPr>
        <w:t xml:space="preserve">Autres dépenses </w:t>
      </w:r>
      <w:proofErr w:type="gramStart"/>
      <w:r w:rsidRPr="00922F72">
        <w:rPr>
          <w:b/>
        </w:rPr>
        <w:t>d'investissement:</w:t>
      </w:r>
      <w:proofErr w:type="gramEnd"/>
      <w:r>
        <w:rPr>
          <w:b/>
        </w:rPr>
        <w:t xml:space="preserve"> </w:t>
      </w:r>
      <w:r>
        <w:t xml:space="preserve">Dépenses engagées pour la réalisation d'autres investissements de l'établissement non pris en compte ailleurs. </w:t>
      </w:r>
    </w:p>
    <w:p w14:paraId="2B175C8B" w14:textId="77777777" w:rsidR="00D571BE" w:rsidRPr="00922F72" w:rsidRDefault="00D571BE" w:rsidP="00D571BE">
      <w:pPr>
        <w:spacing w:before="0"/>
        <w:ind w:left="284" w:hanging="284"/>
        <w:rPr>
          <w:b/>
        </w:rPr>
      </w:pPr>
    </w:p>
    <w:p w14:paraId="3A4618B0" w14:textId="77777777" w:rsidR="00D571BE" w:rsidRDefault="00D571BE" w:rsidP="00D571BE">
      <w:pPr>
        <w:spacing w:before="0"/>
        <w:ind w:left="284" w:hanging="284"/>
        <w:rPr>
          <w:b/>
        </w:rPr>
      </w:pPr>
      <w:r w:rsidRPr="000B7411">
        <w:rPr>
          <w:b/>
          <w:u w:val="single"/>
        </w:rPr>
        <w:t>Transferts (uniquement des établissements publics</w:t>
      </w:r>
      <w:proofErr w:type="gramStart"/>
      <w:r w:rsidRPr="000B7411">
        <w:rPr>
          <w:b/>
          <w:u w:val="single"/>
        </w:rPr>
        <w:t>)</w:t>
      </w:r>
      <w:r w:rsidRPr="00FA5D2C">
        <w:rPr>
          <w:b/>
        </w:rPr>
        <w:t>:</w:t>
      </w:r>
      <w:proofErr w:type="gramEnd"/>
      <w:r>
        <w:t xml:space="preserve"> Différents reversements ou paiements effectués par l’établissement à d'autres structures sans une "contrepartie" ; cette rubrique concerne </w:t>
      </w:r>
      <w:r w:rsidRPr="006C7F00">
        <w:rPr>
          <w:b/>
        </w:rPr>
        <w:t>les établissements publics uniquement</w:t>
      </w:r>
      <w:r>
        <w:rPr>
          <w:b/>
        </w:rPr>
        <w:t>.</w:t>
      </w:r>
    </w:p>
    <w:p w14:paraId="2E2DE9C3" w14:textId="77777777" w:rsidR="00D571BE" w:rsidRDefault="00D571BE" w:rsidP="00D571BE">
      <w:pPr>
        <w:spacing w:before="0"/>
        <w:ind w:left="284" w:hanging="284"/>
        <w:rPr>
          <w:b/>
        </w:rPr>
      </w:pPr>
    </w:p>
    <w:p w14:paraId="326D9ECE" w14:textId="77777777" w:rsidR="00D571BE" w:rsidRDefault="00D571BE" w:rsidP="00D571BE">
      <w:pPr>
        <w:spacing w:before="0"/>
        <w:ind w:left="284" w:hanging="284"/>
        <w:rPr>
          <w:b/>
        </w:rPr>
      </w:pPr>
      <w:r>
        <w:rPr>
          <w:b/>
        </w:rPr>
        <w:t xml:space="preserve">Reversement des 25% des frais </w:t>
      </w:r>
      <w:proofErr w:type="gramStart"/>
      <w:r>
        <w:rPr>
          <w:b/>
        </w:rPr>
        <w:t>d'inscription:</w:t>
      </w:r>
      <w:proofErr w:type="gramEnd"/>
      <w:r>
        <w:rPr>
          <w:b/>
        </w:rPr>
        <w:t xml:space="preserve"> </w:t>
      </w:r>
      <w:r w:rsidRPr="00E66C9B">
        <w:t>Montant des frais d'inscription reversé</w:t>
      </w:r>
      <w:r>
        <w:t>s.</w:t>
      </w:r>
    </w:p>
    <w:p w14:paraId="32720AD2" w14:textId="77777777" w:rsidR="00D571BE" w:rsidRDefault="00D571BE" w:rsidP="00D571BE">
      <w:pPr>
        <w:spacing w:before="0"/>
        <w:ind w:left="284" w:hanging="284"/>
        <w:rPr>
          <w:b/>
        </w:rPr>
      </w:pPr>
      <w:proofErr w:type="gramStart"/>
      <w:r>
        <w:rPr>
          <w:b/>
        </w:rPr>
        <w:t>Cantines:</w:t>
      </w:r>
      <w:proofErr w:type="gramEnd"/>
      <w:r>
        <w:rPr>
          <w:b/>
        </w:rPr>
        <w:t xml:space="preserve"> </w:t>
      </w:r>
      <w:r w:rsidRPr="00E66C9B">
        <w:t>Montant</w:t>
      </w:r>
      <w:r>
        <w:t>s</w:t>
      </w:r>
      <w:r w:rsidRPr="00E66C9B">
        <w:t xml:space="preserve"> versés au titre des cantines scolaires</w:t>
      </w:r>
      <w:r>
        <w:t>.</w:t>
      </w:r>
    </w:p>
    <w:p w14:paraId="5C15E6CA" w14:textId="77777777" w:rsidR="00D571BE" w:rsidRPr="006C7F00" w:rsidRDefault="00D571BE" w:rsidP="00D571BE">
      <w:pPr>
        <w:spacing w:before="0"/>
        <w:ind w:left="284" w:hanging="284"/>
        <w:rPr>
          <w:b/>
        </w:rPr>
      </w:pPr>
      <w:r>
        <w:rPr>
          <w:b/>
        </w:rPr>
        <w:t xml:space="preserve">Frais de location des manuels </w:t>
      </w:r>
      <w:proofErr w:type="gramStart"/>
      <w:r>
        <w:rPr>
          <w:b/>
        </w:rPr>
        <w:t>scolaires:</w:t>
      </w:r>
      <w:proofErr w:type="gramEnd"/>
      <w:r>
        <w:rPr>
          <w:b/>
        </w:rPr>
        <w:t xml:space="preserve"> </w:t>
      </w:r>
      <w:r w:rsidRPr="00FC09D4">
        <w:t xml:space="preserve">Montant versé par l'établissement </w:t>
      </w:r>
      <w:r>
        <w:t xml:space="preserve">au </w:t>
      </w:r>
      <w:r w:rsidRPr="00FC09D4">
        <w:t>C</w:t>
      </w:r>
      <w:r>
        <w:t>E</w:t>
      </w:r>
      <w:r w:rsidRPr="00FC09D4">
        <w:t>NAMAF</w:t>
      </w:r>
      <w:r>
        <w:t>S</w:t>
      </w:r>
      <w:r w:rsidRPr="00FC09D4">
        <w:t xml:space="preserve"> pour bénéficier de la dotation en manuels scolaire</w:t>
      </w:r>
      <w:r>
        <w:t xml:space="preserve"> et fourniture</w:t>
      </w:r>
      <w:r>
        <w:rPr>
          <w:b/>
        </w:rPr>
        <w:t xml:space="preserve">. </w:t>
      </w:r>
    </w:p>
    <w:p w14:paraId="4F43BEAE" w14:textId="77777777" w:rsidR="00D571BE" w:rsidRDefault="00D571BE" w:rsidP="00D571BE">
      <w:pPr>
        <w:spacing w:before="0"/>
      </w:pPr>
    </w:p>
    <w:p w14:paraId="74F6F73E" w14:textId="77777777" w:rsidR="00D571BE" w:rsidRDefault="00D571BE" w:rsidP="00D571BE">
      <w:pPr>
        <w:spacing w:before="0"/>
        <w:ind w:left="284" w:hanging="284"/>
      </w:pPr>
      <w:r w:rsidRPr="00494A99">
        <w:rPr>
          <w:b/>
          <w:u w:val="single"/>
        </w:rPr>
        <w:t>Autres dépense</w:t>
      </w:r>
      <w:r>
        <w:rPr>
          <w:b/>
          <w:u w:val="single"/>
        </w:rPr>
        <w:t>s non mentionnées ci-</w:t>
      </w:r>
      <w:proofErr w:type="gramStart"/>
      <w:r>
        <w:rPr>
          <w:b/>
          <w:u w:val="single"/>
        </w:rPr>
        <w:t>dessus</w:t>
      </w:r>
      <w:r w:rsidRPr="00494A99">
        <w:rPr>
          <w:b/>
          <w:u w:val="single"/>
        </w:rPr>
        <w:t>:</w:t>
      </w:r>
      <w:proofErr w:type="gramEnd"/>
      <w:r>
        <w:t xml:space="preserve"> Montant total des autres dépenses non répertoriées.</w:t>
      </w:r>
    </w:p>
    <w:p w14:paraId="41780427" w14:textId="77777777" w:rsidR="00690D8A" w:rsidRPr="00690D8A" w:rsidRDefault="00690D8A" w:rsidP="00D37E92">
      <w:pPr>
        <w:spacing w:line="240" w:lineRule="auto"/>
        <w:ind w:left="284" w:hanging="284"/>
        <w:rPr>
          <w:sz w:val="24"/>
          <w:szCs w:val="24"/>
        </w:rPr>
      </w:pPr>
    </w:p>
    <w:p w14:paraId="3444251C" w14:textId="77777777" w:rsidR="00452EE0" w:rsidRDefault="00452EE0" w:rsidP="00452EE0">
      <w:pPr>
        <w:pStyle w:val="Titre1"/>
        <w:spacing w:before="0"/>
        <w:ind w:left="0"/>
      </w:pPr>
      <w:bookmarkStart w:id="3" w:name="_Toc486512326"/>
      <w:bookmarkStart w:id="4" w:name="_Toc486607600"/>
      <w:r>
        <w:t>IV – DONNEES SUR LES INFRASTRUCTURES</w:t>
      </w:r>
      <w:bookmarkEnd w:id="3"/>
      <w:bookmarkEnd w:id="4"/>
      <w:r>
        <w:t xml:space="preserve"> </w:t>
      </w:r>
    </w:p>
    <w:p w14:paraId="35506DF4" w14:textId="77777777" w:rsidR="00452EE0" w:rsidRDefault="00452EE0" w:rsidP="00452EE0">
      <w:pPr>
        <w:pStyle w:val="Titre2"/>
        <w:spacing w:before="0"/>
      </w:pPr>
      <w:bookmarkStart w:id="5" w:name="_Toc486512327"/>
      <w:bookmarkStart w:id="6" w:name="_Toc486607601"/>
      <w:r>
        <w:t>IV. 1 – DONNEES GLOBALES SUR LES INFRASTRUCTURES</w:t>
      </w:r>
      <w:bookmarkEnd w:id="5"/>
      <w:bookmarkEnd w:id="6"/>
      <w:r>
        <w:t xml:space="preserve"> </w:t>
      </w:r>
    </w:p>
    <w:p w14:paraId="6996E7C1" w14:textId="77777777" w:rsidR="00452EE0" w:rsidRDefault="00452EE0" w:rsidP="00452EE0">
      <w:pPr>
        <w:spacing w:before="0"/>
      </w:pPr>
      <w:r>
        <w:t xml:space="preserve">Il s’agit de donner </w:t>
      </w:r>
      <w:r w:rsidRPr="00BC1CC6">
        <w:rPr>
          <w:b/>
        </w:rPr>
        <w:t>le nombre brut</w:t>
      </w:r>
      <w:r>
        <w:t xml:space="preserve"> sans détail des différentes infrastructures répertoriées dans le tableau.</w:t>
      </w:r>
    </w:p>
    <w:p w14:paraId="5D45C734" w14:textId="77777777" w:rsidR="00452EE0" w:rsidRDefault="00452EE0" w:rsidP="00452EE0">
      <w:pPr>
        <w:spacing w:before="0"/>
        <w:ind w:left="284" w:hanging="284"/>
      </w:pPr>
      <w:r w:rsidRPr="00E66C9B">
        <w:rPr>
          <w:b/>
        </w:rPr>
        <w:t xml:space="preserve">Salle de classe </w:t>
      </w:r>
      <w:proofErr w:type="gramStart"/>
      <w:r w:rsidRPr="00E66C9B">
        <w:rPr>
          <w:b/>
        </w:rPr>
        <w:t>utilisée</w:t>
      </w:r>
      <w:r>
        <w:t>:</w:t>
      </w:r>
      <w:proofErr w:type="gramEnd"/>
      <w:r>
        <w:t xml:space="preserve"> Salle accueillant des élèves pour les enseignements de l'année scolaire concernée ;</w:t>
      </w:r>
    </w:p>
    <w:p w14:paraId="58F80BE7" w14:textId="77777777" w:rsidR="00452EE0" w:rsidRDefault="00452EE0" w:rsidP="00452EE0">
      <w:pPr>
        <w:spacing w:before="0"/>
        <w:ind w:left="284" w:hanging="284"/>
      </w:pPr>
      <w:r w:rsidRPr="00244417">
        <w:rPr>
          <w:b/>
        </w:rPr>
        <w:t xml:space="preserve">Salle de classe non </w:t>
      </w:r>
      <w:proofErr w:type="gramStart"/>
      <w:r w:rsidRPr="00244417">
        <w:rPr>
          <w:b/>
        </w:rPr>
        <w:t>utilisée:</w:t>
      </w:r>
      <w:proofErr w:type="gramEnd"/>
      <w:r>
        <w:t xml:space="preserve"> Salle à usage de salle de classe mais non utilisée comme telle au cours de l'année scolaire.</w:t>
      </w:r>
    </w:p>
    <w:p w14:paraId="3EED79FB" w14:textId="77777777" w:rsidR="00452EE0" w:rsidRDefault="00452EE0" w:rsidP="00452EE0">
      <w:pPr>
        <w:spacing w:before="0"/>
        <w:ind w:left="284" w:hanging="284"/>
      </w:pPr>
      <w:r w:rsidRPr="00244417">
        <w:rPr>
          <w:b/>
        </w:rPr>
        <w:t xml:space="preserve">Salle </w:t>
      </w:r>
      <w:proofErr w:type="gramStart"/>
      <w:r w:rsidRPr="00244417">
        <w:rPr>
          <w:b/>
        </w:rPr>
        <w:t>d'étude:</w:t>
      </w:r>
      <w:proofErr w:type="gramEnd"/>
      <w:r>
        <w:t xml:space="preserve"> Salle utilisée comme salle d'étude des élèves au cours de l'année scolaire.</w:t>
      </w:r>
    </w:p>
    <w:p w14:paraId="376D5C97" w14:textId="77777777" w:rsidR="00452EE0" w:rsidRDefault="00452EE0" w:rsidP="00452EE0">
      <w:pPr>
        <w:spacing w:before="0"/>
        <w:ind w:left="284" w:hanging="284"/>
      </w:pPr>
      <w:r w:rsidRPr="00244417">
        <w:rPr>
          <w:b/>
        </w:rPr>
        <w:t xml:space="preserve">Salle de </w:t>
      </w:r>
      <w:proofErr w:type="gramStart"/>
      <w:r w:rsidRPr="00244417">
        <w:rPr>
          <w:b/>
        </w:rPr>
        <w:t>professeurs:</w:t>
      </w:r>
      <w:proofErr w:type="gramEnd"/>
      <w:r>
        <w:t xml:space="preserve"> Salle utilisée comme salle de professeurs au cours de l'année scolaire.</w:t>
      </w:r>
    </w:p>
    <w:p w14:paraId="7985CE7D" w14:textId="77777777" w:rsidR="00452EE0" w:rsidRDefault="00452EE0" w:rsidP="00452EE0">
      <w:pPr>
        <w:spacing w:before="0"/>
        <w:ind w:left="284" w:hanging="284"/>
      </w:pPr>
      <w:r w:rsidRPr="00244417">
        <w:rPr>
          <w:b/>
        </w:rPr>
        <w:t xml:space="preserve">Bureau </w:t>
      </w:r>
      <w:proofErr w:type="gramStart"/>
      <w:r w:rsidRPr="00244417">
        <w:rPr>
          <w:b/>
        </w:rPr>
        <w:t>administratif:</w:t>
      </w:r>
      <w:proofErr w:type="gramEnd"/>
      <w:r>
        <w:t xml:space="preserve"> Salle pour bureau administratif.</w:t>
      </w:r>
    </w:p>
    <w:p w14:paraId="1D4F961C" w14:textId="77777777" w:rsidR="00452EE0" w:rsidRDefault="00452EE0" w:rsidP="00452EE0">
      <w:pPr>
        <w:spacing w:before="0"/>
        <w:ind w:left="284" w:hanging="284"/>
      </w:pPr>
      <w:r w:rsidRPr="00244417">
        <w:rPr>
          <w:b/>
        </w:rPr>
        <w:lastRenderedPageBreak/>
        <w:t xml:space="preserve">Salle </w:t>
      </w:r>
      <w:proofErr w:type="gramStart"/>
      <w:r w:rsidRPr="00244417">
        <w:rPr>
          <w:b/>
        </w:rPr>
        <w:t>informatique:</w:t>
      </w:r>
      <w:proofErr w:type="gramEnd"/>
      <w:r>
        <w:t xml:space="preserve"> Salle utilisée comme salle informatique au cours de l'année. Elle doit comporter des équipements informatiques.</w:t>
      </w:r>
    </w:p>
    <w:p w14:paraId="113E7E07" w14:textId="77777777" w:rsidR="00452EE0" w:rsidRDefault="00452EE0" w:rsidP="00452EE0">
      <w:pPr>
        <w:spacing w:before="0"/>
        <w:ind w:left="284" w:hanging="284"/>
      </w:pPr>
      <w:r w:rsidRPr="00244417">
        <w:rPr>
          <w:b/>
        </w:rPr>
        <w:t>Salle cyber/</w:t>
      </w:r>
      <w:proofErr w:type="gramStart"/>
      <w:r w:rsidRPr="00244417">
        <w:rPr>
          <w:b/>
        </w:rPr>
        <w:t>internet:</w:t>
      </w:r>
      <w:proofErr w:type="gramEnd"/>
      <w:r>
        <w:t xml:space="preserve"> Salle disposant d'ordinateurs et d'accès internet accessible aux élèves.</w:t>
      </w:r>
    </w:p>
    <w:p w14:paraId="25757B75" w14:textId="77777777" w:rsidR="00452EE0" w:rsidRDefault="00452EE0" w:rsidP="00452EE0">
      <w:pPr>
        <w:spacing w:before="0"/>
        <w:ind w:left="284" w:hanging="284"/>
      </w:pPr>
      <w:r w:rsidRPr="00244417">
        <w:rPr>
          <w:b/>
        </w:rPr>
        <w:t xml:space="preserve">Labo de </w:t>
      </w:r>
      <w:proofErr w:type="gramStart"/>
      <w:r w:rsidRPr="00244417">
        <w:rPr>
          <w:b/>
        </w:rPr>
        <w:t>SVT:</w:t>
      </w:r>
      <w:proofErr w:type="gramEnd"/>
      <w:r>
        <w:t xml:space="preserve"> Salle équipée pour les travaux pratiques en sciences de la vie et de la terre.</w:t>
      </w:r>
    </w:p>
    <w:p w14:paraId="270DF1BA" w14:textId="77777777" w:rsidR="00452EE0" w:rsidRDefault="00452EE0" w:rsidP="00452EE0">
      <w:pPr>
        <w:spacing w:before="0"/>
        <w:ind w:left="284" w:hanging="284"/>
      </w:pPr>
      <w:r w:rsidRPr="00244417">
        <w:rPr>
          <w:b/>
        </w:rPr>
        <w:t xml:space="preserve">Labo de </w:t>
      </w:r>
      <w:proofErr w:type="gramStart"/>
      <w:r w:rsidRPr="00244417">
        <w:rPr>
          <w:b/>
        </w:rPr>
        <w:t>PC:</w:t>
      </w:r>
      <w:proofErr w:type="gramEnd"/>
      <w:r>
        <w:t xml:space="preserve"> Salle équipée pour les travaux pratiques de physique et de chimie.</w:t>
      </w:r>
    </w:p>
    <w:p w14:paraId="5CFF2537" w14:textId="77777777" w:rsidR="00452EE0" w:rsidRDefault="00452EE0" w:rsidP="00452EE0">
      <w:pPr>
        <w:spacing w:before="0"/>
        <w:ind w:left="284" w:hanging="284"/>
      </w:pPr>
      <w:proofErr w:type="gramStart"/>
      <w:r w:rsidRPr="00244417">
        <w:rPr>
          <w:b/>
        </w:rPr>
        <w:t>Bibliothèque:</w:t>
      </w:r>
      <w:proofErr w:type="gramEnd"/>
      <w:r>
        <w:t xml:space="preserve"> Salle dotée de livres et de manuels accessible aux élèves.</w:t>
      </w:r>
    </w:p>
    <w:p w14:paraId="4343951C" w14:textId="77777777" w:rsidR="00452EE0" w:rsidRDefault="00452EE0" w:rsidP="00452EE0">
      <w:pPr>
        <w:spacing w:before="0"/>
        <w:ind w:left="284" w:hanging="284"/>
      </w:pPr>
      <w:proofErr w:type="gramStart"/>
      <w:r w:rsidRPr="00244417">
        <w:rPr>
          <w:b/>
        </w:rPr>
        <w:t>Logement:</w:t>
      </w:r>
      <w:proofErr w:type="gramEnd"/>
      <w:r>
        <w:t xml:space="preserve"> Bâtiment destiné au logement du personnel de l'établissement.</w:t>
      </w:r>
    </w:p>
    <w:p w14:paraId="12BC1CC1" w14:textId="77777777" w:rsidR="00452EE0" w:rsidRDefault="00452EE0" w:rsidP="00452EE0">
      <w:pPr>
        <w:spacing w:before="0"/>
        <w:ind w:left="284" w:hanging="284"/>
      </w:pPr>
      <w:proofErr w:type="gramStart"/>
      <w:r w:rsidRPr="00244417">
        <w:rPr>
          <w:b/>
        </w:rPr>
        <w:t>Cuisine:</w:t>
      </w:r>
      <w:proofErr w:type="gramEnd"/>
      <w:r>
        <w:t xml:space="preserve"> Bâtiment destiné à la préparation des plats pour la restauration des élèves et du personnel. Les cuisines appartenant aux logements ne sont pas comptabilisées.</w:t>
      </w:r>
    </w:p>
    <w:p w14:paraId="55A7D9D3" w14:textId="77777777" w:rsidR="00452EE0" w:rsidRDefault="00452EE0" w:rsidP="00452EE0">
      <w:pPr>
        <w:spacing w:before="0"/>
        <w:ind w:left="284" w:hanging="284"/>
      </w:pPr>
      <w:proofErr w:type="gramStart"/>
      <w:r w:rsidRPr="00244417">
        <w:rPr>
          <w:b/>
        </w:rPr>
        <w:t>Magasin:</w:t>
      </w:r>
      <w:proofErr w:type="gramEnd"/>
      <w:r>
        <w:t xml:space="preserve"> Local utilisé pour le stockage des biens meubles de l'établissement.</w:t>
      </w:r>
    </w:p>
    <w:p w14:paraId="235C58F5" w14:textId="77777777" w:rsidR="00452EE0" w:rsidRDefault="00452EE0" w:rsidP="00452EE0">
      <w:pPr>
        <w:spacing w:before="0"/>
        <w:ind w:left="284" w:hanging="284"/>
      </w:pPr>
      <w:proofErr w:type="gramStart"/>
      <w:r w:rsidRPr="00244417">
        <w:rPr>
          <w:b/>
        </w:rPr>
        <w:t>Dortoir:</w:t>
      </w:r>
      <w:proofErr w:type="gramEnd"/>
      <w:r>
        <w:t xml:space="preserve"> Bâtiment pour le logement des élèves internes.</w:t>
      </w:r>
    </w:p>
    <w:p w14:paraId="28CD78A9" w14:textId="77777777" w:rsidR="00452EE0" w:rsidRDefault="00452EE0" w:rsidP="00452EE0">
      <w:pPr>
        <w:spacing w:before="0"/>
        <w:ind w:left="284" w:hanging="284"/>
      </w:pPr>
      <w:proofErr w:type="gramStart"/>
      <w:r w:rsidRPr="00244417">
        <w:rPr>
          <w:b/>
        </w:rPr>
        <w:t>Réfectoire:</w:t>
      </w:r>
      <w:proofErr w:type="gramEnd"/>
      <w:r>
        <w:t xml:space="preserve"> local utilisé pour la restauration des élèves et du personnel de l'établissement</w:t>
      </w:r>
    </w:p>
    <w:p w14:paraId="6D9AB413" w14:textId="77777777" w:rsidR="00452EE0" w:rsidRDefault="00452EE0" w:rsidP="00452EE0">
      <w:pPr>
        <w:spacing w:before="0"/>
        <w:ind w:left="284" w:hanging="284"/>
      </w:pPr>
      <w:proofErr w:type="gramStart"/>
      <w:r w:rsidRPr="00BC1CC6">
        <w:rPr>
          <w:b/>
        </w:rPr>
        <w:t>Autre</w:t>
      </w:r>
      <w:r>
        <w:t>s:</w:t>
      </w:r>
      <w:proofErr w:type="gramEnd"/>
      <w:r>
        <w:t xml:space="preserve"> Autres types de local non cités ailleurs.  </w:t>
      </w:r>
    </w:p>
    <w:p w14:paraId="62FB1E15" w14:textId="77777777" w:rsidR="00452EE0" w:rsidRDefault="00207E02" w:rsidP="00452EE0">
      <w:pPr>
        <w:pStyle w:val="Titre2"/>
        <w:spacing w:before="0"/>
      </w:pPr>
      <w:bookmarkStart w:id="7" w:name="_Toc486512328"/>
      <w:bookmarkStart w:id="8" w:name="_Toc486607602"/>
      <w:r>
        <w:t>IV.</w:t>
      </w:r>
      <w:r w:rsidR="00452EE0">
        <w:t xml:space="preserve">2– CARACTERISTIQUES ET ETAT DES </w:t>
      </w:r>
      <w:bookmarkEnd w:id="7"/>
      <w:bookmarkEnd w:id="8"/>
      <w:r w:rsidR="00F91DA5">
        <w:t xml:space="preserve">CONSTRUCTIONS </w:t>
      </w:r>
    </w:p>
    <w:p w14:paraId="56BDFC18" w14:textId="77777777" w:rsidR="00452EE0" w:rsidRDefault="00452EE0" w:rsidP="00452EE0">
      <w:pPr>
        <w:spacing w:before="0"/>
      </w:pPr>
      <w:r>
        <w:t xml:space="preserve">Dans cette partie, les </w:t>
      </w:r>
      <w:r w:rsidR="00F91DA5">
        <w:t xml:space="preserve">constructions </w:t>
      </w:r>
      <w:r>
        <w:t>sont décrit</w:t>
      </w:r>
      <w:r w:rsidR="00F91DA5">
        <w:t>e</w:t>
      </w:r>
      <w:r>
        <w:t>s un</w:t>
      </w:r>
      <w:r w:rsidR="00F91DA5">
        <w:t>e</w:t>
      </w:r>
      <w:r>
        <w:t xml:space="preserve"> à un</w:t>
      </w:r>
      <w:r w:rsidR="00F91DA5">
        <w:t>e</w:t>
      </w:r>
      <w:r>
        <w:t xml:space="preserve">. </w:t>
      </w:r>
      <w:r w:rsidR="00F91DA5">
        <w:t xml:space="preserve">Elles </w:t>
      </w:r>
      <w:r>
        <w:t>seront numéroté</w:t>
      </w:r>
      <w:r w:rsidR="00F91DA5">
        <w:t>e</w:t>
      </w:r>
      <w:r>
        <w:t xml:space="preserve">s de 1 </w:t>
      </w:r>
      <w:r w:rsidR="00AD61BA">
        <w:t>à autant</w:t>
      </w:r>
      <w:r>
        <w:t xml:space="preserve"> de locaux existant effectivement sur le terrain. On utilisera de façon indifférente les deux termes : local et salle.</w:t>
      </w:r>
    </w:p>
    <w:p w14:paraId="517D1735" w14:textId="77777777" w:rsidR="00452EE0" w:rsidRDefault="00452EE0" w:rsidP="00452EE0">
      <w:pPr>
        <w:spacing w:before="0"/>
      </w:pPr>
    </w:p>
    <w:p w14:paraId="46F03B13" w14:textId="77777777" w:rsidR="00452EE0" w:rsidRDefault="00452EE0" w:rsidP="00452EE0">
      <w:pPr>
        <w:spacing w:before="0"/>
      </w:pPr>
      <w:r>
        <w:t>Chaque ligne correspond à un local ou une salle. On commencera de préférence par les salles de classe.</w:t>
      </w:r>
    </w:p>
    <w:p w14:paraId="0917142F" w14:textId="77777777" w:rsidR="00452EE0" w:rsidRDefault="00452EE0" w:rsidP="00452EE0">
      <w:pPr>
        <w:spacing w:before="0"/>
      </w:pPr>
    </w:p>
    <w:p w14:paraId="556DFF1A" w14:textId="77777777" w:rsidR="00452EE0" w:rsidRPr="00B04B45" w:rsidRDefault="00452EE0" w:rsidP="00452EE0">
      <w:pPr>
        <w:keepNext/>
        <w:keepLines/>
        <w:numPr>
          <w:ilvl w:val="0"/>
          <w:numId w:val="36"/>
        </w:numPr>
        <w:spacing w:before="0" w:line="240" w:lineRule="auto"/>
        <w:ind w:left="0" w:firstLine="0"/>
      </w:pPr>
      <w:r w:rsidRPr="002E247D">
        <w:rPr>
          <w:b/>
        </w:rPr>
        <w:t xml:space="preserve">Utilisation des </w:t>
      </w:r>
      <w:proofErr w:type="gramStart"/>
      <w:r w:rsidRPr="002E247D">
        <w:rPr>
          <w:b/>
        </w:rPr>
        <w:t>locaux</w:t>
      </w:r>
      <w:r>
        <w:rPr>
          <w:b/>
        </w:rPr>
        <w:t>:</w:t>
      </w:r>
      <w:proofErr w:type="gramEnd"/>
      <w:r>
        <w:rPr>
          <w:b/>
        </w:rPr>
        <w:t xml:space="preserve"> </w:t>
      </w:r>
      <w:r w:rsidRPr="00B04B45">
        <w:t xml:space="preserve">Type d'utilisation actuelle du local ou de la salle. </w:t>
      </w:r>
      <w:r>
        <w:t>Une seule utilisation est possible. C</w:t>
      </w:r>
      <w:r w:rsidRPr="00B04B45">
        <w:t>och</w:t>
      </w:r>
      <w:r>
        <w:t>er donc</w:t>
      </w:r>
      <w:r w:rsidRPr="00B04B45">
        <w:t xml:space="preserve"> la case correspondante.</w:t>
      </w:r>
    </w:p>
    <w:p w14:paraId="77E072D7" w14:textId="77777777" w:rsidR="00452EE0" w:rsidRDefault="00452EE0" w:rsidP="00452EE0">
      <w:pPr>
        <w:keepNext/>
        <w:keepLines/>
        <w:spacing w:before="0"/>
      </w:pPr>
      <w:r w:rsidRPr="00B04B45">
        <w:t>Supposons que le loca</w:t>
      </w:r>
      <w:r>
        <w:t>l (ou la salle) n°1 est une salle de classe ordinaire et le local (ou la salle) n°4 est le bureau du chef d’établissement (c’est à dire un bureau administratif). Le remplissage se fait comme l’indique le schéma ci-dessous :</w:t>
      </w:r>
    </w:p>
    <w:p w14:paraId="78A29F9B" w14:textId="77777777" w:rsidR="00452EE0" w:rsidRDefault="00452EE0" w:rsidP="00452EE0">
      <w:pPr>
        <w:keepNext/>
        <w:keepLines/>
        <w:spacing w:before="0"/>
        <w:ind w:left="708"/>
      </w:pPr>
    </w:p>
    <w:p w14:paraId="11D2071B" w14:textId="77777777" w:rsidR="00452EE0" w:rsidRDefault="00452EE0" w:rsidP="00452EE0">
      <w:pPr>
        <w:keepNext/>
        <w:keepLines/>
        <w:tabs>
          <w:tab w:val="left" w:pos="1290"/>
          <w:tab w:val="left" w:pos="5865"/>
        </w:tabs>
        <w:spacing w:before="0"/>
      </w:pPr>
      <w:r>
        <w:t>N° Salle</w:t>
      </w:r>
      <w:r>
        <w:tab/>
      </w:r>
      <w:proofErr w:type="spellStart"/>
      <w:r>
        <w:t>Salle</w:t>
      </w:r>
      <w:proofErr w:type="spellEnd"/>
      <w:r>
        <w:t xml:space="preserve"> de classe ordinaire    ….            …..</w:t>
      </w:r>
      <w:r>
        <w:tab/>
        <w:t>Bureau administratif</w:t>
      </w:r>
    </w:p>
    <w:p w14:paraId="41674BC8" w14:textId="77777777" w:rsidR="00452EE0" w:rsidRDefault="00452EE0" w:rsidP="00452EE0">
      <w:pPr>
        <w:keepNext/>
        <w:keepLines/>
        <w:spacing w:before="0"/>
      </w:pPr>
    </w:p>
    <w:p w14:paraId="32D3219B" w14:textId="77777777" w:rsidR="00452EE0" w:rsidRDefault="00B93B21" w:rsidP="00452EE0">
      <w:pPr>
        <w:keepNext/>
        <w:keepLines/>
        <w:spacing w:before="0"/>
        <w:rPr>
          <w:b/>
          <w:bCs/>
        </w:rPr>
      </w:pPr>
      <w:r>
        <w:rPr>
          <w:noProof/>
        </w:rPr>
        <w:pict w14:anchorId="3DA16738">
          <v:line id="_x0000_s1472" style="position:absolute;left:0;text-align:left;flip:y;z-index:251685376" from="104.15pt,.7pt" to="122.15pt,18.7pt"/>
        </w:pict>
      </w:r>
      <w:r>
        <w:rPr>
          <w:noProof/>
        </w:rPr>
        <w:pict w14:anchorId="7401A4AF">
          <v:line id="_x0000_s1473" style="position:absolute;left:0;text-align:left;z-index:251686400" from="104.15pt,.7pt" to="122.15pt,18.7pt"/>
        </w:pict>
      </w:r>
      <w:r w:rsidR="00452EE0">
        <w:t>1</w:t>
      </w:r>
      <w:r w:rsidR="00452EE0">
        <w:tab/>
      </w:r>
      <w:r w:rsidR="00452EE0">
        <w:tab/>
      </w:r>
      <w:r w:rsidR="00452EE0">
        <w:tab/>
      </w:r>
      <w:r w:rsidR="00452EE0">
        <w:sym w:font="Wingdings" w:char="F071"/>
      </w:r>
      <w:r w:rsidR="00452EE0">
        <w:tab/>
      </w:r>
      <w:r w:rsidR="00452EE0">
        <w:tab/>
        <w:t xml:space="preserve">     </w:t>
      </w:r>
      <w:r w:rsidR="00452EE0">
        <w:sym w:font="Wingdings" w:char="F071"/>
      </w:r>
      <w:r w:rsidR="00452EE0">
        <w:tab/>
      </w:r>
      <w:r w:rsidR="00452EE0">
        <w:tab/>
      </w:r>
      <w:r w:rsidR="00452EE0">
        <w:sym w:font="Wingdings" w:char="F071"/>
      </w:r>
      <w:r w:rsidR="00452EE0">
        <w:tab/>
      </w:r>
      <w:r w:rsidR="00452EE0">
        <w:tab/>
      </w:r>
      <w:r w:rsidR="00452EE0">
        <w:sym w:font="Wingdings" w:char="F071"/>
      </w:r>
    </w:p>
    <w:p w14:paraId="68BD0B00" w14:textId="77777777" w:rsidR="00452EE0" w:rsidRDefault="00452EE0" w:rsidP="00452EE0">
      <w:pPr>
        <w:spacing w:before="0"/>
      </w:pPr>
    </w:p>
    <w:p w14:paraId="375BFB15" w14:textId="77777777" w:rsidR="00452EE0" w:rsidRDefault="00452EE0" w:rsidP="00452EE0">
      <w:pPr>
        <w:spacing w:before="0"/>
      </w:pPr>
      <w:r>
        <w:t>2</w:t>
      </w:r>
      <w:r>
        <w:tab/>
      </w:r>
      <w:r>
        <w:rPr>
          <w:sz w:val="28"/>
        </w:rPr>
        <w:tab/>
      </w:r>
      <w:r>
        <w:rPr>
          <w:sz w:val="28"/>
        </w:rPr>
        <w:tab/>
      </w:r>
      <w:r>
        <w:sym w:font="Wingdings" w:char="F071"/>
      </w:r>
      <w:r>
        <w:rPr>
          <w:sz w:val="28"/>
        </w:rPr>
        <w:tab/>
      </w:r>
      <w:r>
        <w:rPr>
          <w:sz w:val="28"/>
        </w:rPr>
        <w:tab/>
        <w:t xml:space="preserve">    </w:t>
      </w:r>
      <w:r>
        <w:sym w:font="Wingdings" w:char="F071"/>
      </w:r>
      <w:r>
        <w:rPr>
          <w:sz w:val="28"/>
        </w:rPr>
        <w:tab/>
      </w:r>
      <w:r>
        <w:rPr>
          <w:sz w:val="28"/>
        </w:rPr>
        <w:tab/>
      </w:r>
      <w:r>
        <w:sym w:font="Wingdings" w:char="F071"/>
      </w:r>
      <w:r>
        <w:rPr>
          <w:sz w:val="28"/>
        </w:rPr>
        <w:tab/>
      </w:r>
      <w:r>
        <w:rPr>
          <w:sz w:val="28"/>
        </w:rPr>
        <w:tab/>
      </w:r>
      <w:r>
        <w:sym w:font="Wingdings" w:char="F071"/>
      </w:r>
    </w:p>
    <w:p w14:paraId="5EBC26AD" w14:textId="77777777" w:rsidR="00452EE0" w:rsidRDefault="00452EE0" w:rsidP="00452EE0">
      <w:pPr>
        <w:spacing w:before="0"/>
      </w:pPr>
    </w:p>
    <w:p w14:paraId="732490B6" w14:textId="77777777" w:rsidR="00452EE0" w:rsidRDefault="00452EE0" w:rsidP="00452EE0">
      <w:pPr>
        <w:spacing w:before="0"/>
      </w:pPr>
      <w:r>
        <w:t>3</w:t>
      </w:r>
      <w:r>
        <w:tab/>
      </w:r>
      <w:r>
        <w:rPr>
          <w:sz w:val="28"/>
        </w:rPr>
        <w:tab/>
      </w:r>
      <w:r>
        <w:rPr>
          <w:sz w:val="28"/>
        </w:rPr>
        <w:tab/>
      </w:r>
      <w:r>
        <w:sym w:font="Wingdings" w:char="F071"/>
      </w:r>
      <w:r>
        <w:rPr>
          <w:sz w:val="28"/>
        </w:rPr>
        <w:tab/>
      </w:r>
      <w:r>
        <w:rPr>
          <w:sz w:val="28"/>
        </w:rPr>
        <w:tab/>
        <w:t xml:space="preserve">    </w:t>
      </w:r>
      <w:r>
        <w:sym w:font="Wingdings" w:char="F071"/>
      </w:r>
      <w:r>
        <w:rPr>
          <w:sz w:val="28"/>
        </w:rPr>
        <w:tab/>
      </w:r>
      <w:r>
        <w:rPr>
          <w:sz w:val="28"/>
        </w:rPr>
        <w:tab/>
      </w:r>
      <w:r>
        <w:sym w:font="Wingdings" w:char="F071"/>
      </w:r>
      <w:r>
        <w:rPr>
          <w:sz w:val="28"/>
        </w:rPr>
        <w:tab/>
      </w:r>
      <w:r>
        <w:rPr>
          <w:sz w:val="28"/>
        </w:rPr>
        <w:tab/>
      </w:r>
      <w:r>
        <w:sym w:font="Wingdings" w:char="F071"/>
      </w:r>
    </w:p>
    <w:p w14:paraId="5CD09C76" w14:textId="77777777" w:rsidR="00452EE0" w:rsidRDefault="00B93B21" w:rsidP="00452EE0">
      <w:pPr>
        <w:spacing w:before="0"/>
      </w:pPr>
      <w:r>
        <w:rPr>
          <w:noProof/>
        </w:rPr>
        <w:pict w14:anchorId="7E17C981">
          <v:line id="_x0000_s1475" style="position:absolute;left:0;text-align:left;z-index:251688448" from="320.15pt,12.7pt" to="329.15pt,30.7pt"/>
        </w:pict>
      </w:r>
      <w:r>
        <w:rPr>
          <w:noProof/>
        </w:rPr>
        <w:pict w14:anchorId="719A447C">
          <v:line id="_x0000_s1474" style="position:absolute;left:0;text-align:left;flip:y;z-index:251687424" from="320.15pt,12.7pt" to="329.15pt,30.7pt"/>
        </w:pict>
      </w:r>
    </w:p>
    <w:p w14:paraId="4A0F4EEE" w14:textId="77777777" w:rsidR="00452EE0" w:rsidRDefault="00452EE0" w:rsidP="00452EE0">
      <w:pPr>
        <w:spacing w:before="0"/>
        <w:rPr>
          <w:sz w:val="28"/>
        </w:rPr>
      </w:pPr>
      <w:r w:rsidRPr="00924906">
        <w:rPr>
          <w:szCs w:val="24"/>
        </w:rPr>
        <w:t>4</w:t>
      </w:r>
      <w:r>
        <w:rPr>
          <w:sz w:val="28"/>
        </w:rPr>
        <w:tab/>
      </w:r>
      <w:r>
        <w:rPr>
          <w:sz w:val="28"/>
        </w:rPr>
        <w:tab/>
      </w:r>
      <w:r>
        <w:rPr>
          <w:sz w:val="28"/>
        </w:rPr>
        <w:tab/>
      </w:r>
      <w:r>
        <w:sym w:font="Wingdings" w:char="F071"/>
      </w:r>
      <w:r>
        <w:rPr>
          <w:sz w:val="28"/>
        </w:rPr>
        <w:tab/>
        <w:t xml:space="preserve">              </w:t>
      </w:r>
      <w:r>
        <w:sym w:font="Wingdings" w:char="F071"/>
      </w:r>
      <w:r>
        <w:rPr>
          <w:sz w:val="28"/>
        </w:rPr>
        <w:tab/>
      </w:r>
      <w:r>
        <w:rPr>
          <w:sz w:val="28"/>
        </w:rPr>
        <w:tab/>
      </w:r>
      <w:r>
        <w:sym w:font="Wingdings" w:char="F071"/>
      </w:r>
      <w:r>
        <w:rPr>
          <w:sz w:val="28"/>
        </w:rPr>
        <w:tab/>
        <w:t xml:space="preserve">          </w:t>
      </w:r>
      <w:r>
        <w:sym w:font="Wingdings" w:char="F071"/>
      </w:r>
    </w:p>
    <w:p w14:paraId="4853E829" w14:textId="77777777" w:rsidR="00452EE0" w:rsidRDefault="00452EE0" w:rsidP="00452EE0">
      <w:pPr>
        <w:spacing w:before="0"/>
      </w:pPr>
    </w:p>
    <w:p w14:paraId="55FE55B8" w14:textId="77777777" w:rsidR="00452EE0" w:rsidRDefault="00452EE0" w:rsidP="00452EE0">
      <w:pPr>
        <w:spacing w:before="0"/>
      </w:pPr>
      <w:r w:rsidRPr="00D60B64">
        <w:rPr>
          <w:b/>
          <w:bCs/>
        </w:rPr>
        <w:t xml:space="preserve">Sur l’horizontale </w:t>
      </w:r>
      <w:r w:rsidRPr="00D60B64">
        <w:t xml:space="preserve">des cases, </w:t>
      </w:r>
      <w:r w:rsidRPr="00961246">
        <w:rPr>
          <w:b/>
        </w:rPr>
        <w:t xml:space="preserve">il ne doit </w:t>
      </w:r>
      <w:r w:rsidRPr="00961246">
        <w:rPr>
          <w:b/>
          <w:bCs/>
        </w:rPr>
        <w:t>pas</w:t>
      </w:r>
      <w:r w:rsidRPr="00961246">
        <w:rPr>
          <w:b/>
        </w:rPr>
        <w:t xml:space="preserve"> y avoir</w:t>
      </w:r>
      <w:r w:rsidRPr="00D60B64">
        <w:t xml:space="preserve"> </w:t>
      </w:r>
      <w:r w:rsidRPr="00D60B64">
        <w:rPr>
          <w:b/>
          <w:bCs/>
        </w:rPr>
        <w:t>plus d’une case cochée par rubrique d’information : utilisation du local.</w:t>
      </w:r>
      <w:r w:rsidRPr="00D60B64">
        <w:t xml:space="preserve"> </w:t>
      </w:r>
      <w:r>
        <w:t>Par exemple s’il existe 4 salles de classes ordinaires, on aura 4 cases cochées sur la verticale selon les numéros attribués à ces salles de classes. Cependant sur l’horizontale de chaque numéro attribué dans la rubrique utilisation, on aura une et une seule case cochée.</w:t>
      </w:r>
    </w:p>
    <w:p w14:paraId="192B521B" w14:textId="77777777" w:rsidR="00452EE0" w:rsidRDefault="00452EE0" w:rsidP="00452EE0">
      <w:pPr>
        <w:spacing w:before="0"/>
      </w:pPr>
    </w:p>
    <w:p w14:paraId="2DF99C9E" w14:textId="77777777" w:rsidR="00452EE0" w:rsidRDefault="00452EE0" w:rsidP="00452EE0">
      <w:pPr>
        <w:spacing w:before="0"/>
      </w:pPr>
      <w:r>
        <w:t xml:space="preserve">Le bureau administratif constitue un élément du bâtiment administratif. Par exemple, le bureau du chef d’établissement, le bureau de la secrétaire (secrétariat), le bureau de l’intendant ou de l’économe et le bureau du censeur sont chacun un bureau administratif, qu’ils soient isolés dans des bâtiments différents </w:t>
      </w:r>
      <w:r>
        <w:lastRenderedPageBreak/>
        <w:t>ou regroupés dans un même bâtiment dit administratif.</w:t>
      </w:r>
    </w:p>
    <w:p w14:paraId="5BFA25D3" w14:textId="77777777" w:rsidR="00452EE0" w:rsidRDefault="00452EE0" w:rsidP="00452EE0">
      <w:pPr>
        <w:spacing w:before="0"/>
        <w:ind w:left="284" w:hanging="284"/>
      </w:pPr>
      <w:r>
        <w:rPr>
          <w:b/>
        </w:rPr>
        <w:t>Nature</w:t>
      </w:r>
      <w:r w:rsidRPr="00FC141B">
        <w:rPr>
          <w:b/>
        </w:rPr>
        <w:t xml:space="preserve"> des </w:t>
      </w:r>
      <w:proofErr w:type="gramStart"/>
      <w:r w:rsidRPr="00FC141B">
        <w:rPr>
          <w:b/>
        </w:rPr>
        <w:t>murs:</w:t>
      </w:r>
      <w:proofErr w:type="gramEnd"/>
      <w:r>
        <w:t xml:space="preserve"> Cocher la case de l'item correspondant.</w:t>
      </w:r>
    </w:p>
    <w:p w14:paraId="2689F3FC" w14:textId="77777777" w:rsidR="00452EE0" w:rsidRDefault="00452EE0" w:rsidP="00452EE0">
      <w:pPr>
        <w:spacing w:before="0"/>
        <w:ind w:left="284" w:hanging="284"/>
      </w:pPr>
      <w:r w:rsidRPr="00FC141B">
        <w:rPr>
          <w:b/>
        </w:rPr>
        <w:t xml:space="preserve">Etat des </w:t>
      </w:r>
      <w:proofErr w:type="gramStart"/>
      <w:r w:rsidRPr="00FC141B">
        <w:rPr>
          <w:b/>
        </w:rPr>
        <w:t>murs:</w:t>
      </w:r>
      <w:proofErr w:type="gramEnd"/>
      <w:r>
        <w:t xml:space="preserve"> Appréciation de la situation actuelle des murs du local. Cocher la case de l'item correspondant.</w:t>
      </w:r>
    </w:p>
    <w:p w14:paraId="1561C658" w14:textId="77777777" w:rsidR="00452EE0" w:rsidRDefault="00452EE0" w:rsidP="00452EE0">
      <w:pPr>
        <w:spacing w:before="0"/>
        <w:ind w:left="284" w:hanging="284"/>
      </w:pPr>
      <w:r w:rsidRPr="00FC141B">
        <w:rPr>
          <w:b/>
        </w:rPr>
        <w:t xml:space="preserve">Nature des </w:t>
      </w:r>
      <w:proofErr w:type="gramStart"/>
      <w:r w:rsidRPr="00FC141B">
        <w:rPr>
          <w:b/>
        </w:rPr>
        <w:t>portes:</w:t>
      </w:r>
      <w:proofErr w:type="gramEnd"/>
      <w:r>
        <w:t xml:space="preserve"> Type de matériau utilisé pour la porte du local ou de la salle. Cocher la case de l'item correspondant.</w:t>
      </w:r>
    </w:p>
    <w:p w14:paraId="6302CF7F" w14:textId="77777777" w:rsidR="00452EE0" w:rsidRDefault="00452EE0" w:rsidP="00452EE0">
      <w:pPr>
        <w:spacing w:before="0"/>
        <w:ind w:left="284" w:hanging="284"/>
      </w:pPr>
      <w:r w:rsidRPr="00FC141B">
        <w:rPr>
          <w:b/>
        </w:rPr>
        <w:t xml:space="preserve">Etat des </w:t>
      </w:r>
      <w:proofErr w:type="gramStart"/>
      <w:r w:rsidRPr="00FC141B">
        <w:rPr>
          <w:b/>
        </w:rPr>
        <w:t>portes:</w:t>
      </w:r>
      <w:proofErr w:type="gramEnd"/>
      <w:r>
        <w:t xml:space="preserve"> Appréciation de la qualité actuelle de la porte du local. Cocher la case de l'item correspondant.</w:t>
      </w:r>
    </w:p>
    <w:p w14:paraId="7DDF1772" w14:textId="77777777" w:rsidR="00452EE0" w:rsidRDefault="00452EE0" w:rsidP="00452EE0">
      <w:pPr>
        <w:spacing w:before="0"/>
        <w:ind w:left="284" w:hanging="284"/>
      </w:pPr>
      <w:r>
        <w:rPr>
          <w:b/>
        </w:rPr>
        <w:t>Nature</w:t>
      </w:r>
      <w:r w:rsidRPr="00FC141B">
        <w:rPr>
          <w:b/>
        </w:rPr>
        <w:t xml:space="preserve"> du </w:t>
      </w:r>
      <w:proofErr w:type="gramStart"/>
      <w:r w:rsidRPr="00FC141B">
        <w:rPr>
          <w:b/>
        </w:rPr>
        <w:t>toit:</w:t>
      </w:r>
      <w:proofErr w:type="gramEnd"/>
      <w:r>
        <w:t xml:space="preserve"> Cocher la case de l'item correspondant.</w:t>
      </w:r>
    </w:p>
    <w:p w14:paraId="72936839" w14:textId="77777777" w:rsidR="00452EE0" w:rsidRDefault="00452EE0" w:rsidP="00452EE0">
      <w:pPr>
        <w:spacing w:before="0"/>
        <w:ind w:left="284" w:hanging="284"/>
      </w:pPr>
      <w:r w:rsidRPr="00FC141B">
        <w:rPr>
          <w:b/>
        </w:rPr>
        <w:t xml:space="preserve">Etat du </w:t>
      </w:r>
      <w:proofErr w:type="gramStart"/>
      <w:r w:rsidRPr="00FC141B">
        <w:rPr>
          <w:b/>
        </w:rPr>
        <w:t>toit:</w:t>
      </w:r>
      <w:proofErr w:type="gramEnd"/>
      <w:r>
        <w:t xml:space="preserve"> Appréciation de la situation actuelle du toit du local. Cocher la case de l'item correspondant.</w:t>
      </w:r>
    </w:p>
    <w:p w14:paraId="1C123DA2" w14:textId="77777777" w:rsidR="00452EE0" w:rsidRDefault="00452EE0" w:rsidP="00452EE0">
      <w:pPr>
        <w:spacing w:before="0"/>
        <w:ind w:left="284" w:hanging="284"/>
      </w:pPr>
      <w:r w:rsidRPr="00FC141B">
        <w:rPr>
          <w:b/>
        </w:rPr>
        <w:t xml:space="preserve">Etat des </w:t>
      </w:r>
      <w:proofErr w:type="gramStart"/>
      <w:r w:rsidRPr="00FC141B">
        <w:rPr>
          <w:b/>
        </w:rPr>
        <w:t>fenêtres:</w:t>
      </w:r>
      <w:proofErr w:type="gramEnd"/>
      <w:r>
        <w:t xml:space="preserve"> Appréciation de la qualité actuelle des fenêtres du local. Cocher la case de l'item correspondant.</w:t>
      </w:r>
    </w:p>
    <w:p w14:paraId="02D32B20" w14:textId="77777777" w:rsidR="00452EE0" w:rsidRDefault="00452EE0" w:rsidP="00452EE0">
      <w:pPr>
        <w:spacing w:before="0"/>
        <w:ind w:left="284" w:hanging="284"/>
      </w:pPr>
      <w:r w:rsidRPr="00FC141B">
        <w:rPr>
          <w:b/>
        </w:rPr>
        <w:t xml:space="preserve">Etat de l'installation </w:t>
      </w:r>
      <w:proofErr w:type="gramStart"/>
      <w:r w:rsidRPr="00FC141B">
        <w:rPr>
          <w:b/>
        </w:rPr>
        <w:t>électrique:</w:t>
      </w:r>
      <w:proofErr w:type="gramEnd"/>
      <w:r>
        <w:t xml:space="preserve"> Appréciation de la situation actuelle du système d'installation électrique. Cocher la case de l'item correspondant. </w:t>
      </w:r>
      <w:proofErr w:type="gramStart"/>
      <w:r>
        <w:t>NB:</w:t>
      </w:r>
      <w:proofErr w:type="gramEnd"/>
      <w:r>
        <w:t xml:space="preserve"> Au cas où le local ne comporte pas d'installation électrique cocher la case Néant. </w:t>
      </w:r>
    </w:p>
    <w:p w14:paraId="7A2A11BC" w14:textId="77777777" w:rsidR="00452EE0" w:rsidRDefault="00452EE0" w:rsidP="00452EE0">
      <w:pPr>
        <w:spacing w:before="0"/>
        <w:ind w:left="284" w:hanging="284"/>
      </w:pPr>
      <w:r w:rsidRPr="00FC141B">
        <w:rPr>
          <w:b/>
        </w:rPr>
        <w:t xml:space="preserve">Statut d'occupation du </w:t>
      </w:r>
      <w:proofErr w:type="gramStart"/>
      <w:r w:rsidRPr="00FC141B">
        <w:rPr>
          <w:b/>
        </w:rPr>
        <w:t>local</w:t>
      </w:r>
      <w:r>
        <w:t>:</w:t>
      </w:r>
      <w:proofErr w:type="gramEnd"/>
      <w:r>
        <w:t xml:space="preserve"> Cocher la case de l'item correspondant.</w:t>
      </w:r>
    </w:p>
    <w:p w14:paraId="3AF75275" w14:textId="77777777" w:rsidR="00452EE0" w:rsidRDefault="00452EE0" w:rsidP="00452EE0">
      <w:pPr>
        <w:spacing w:before="0"/>
      </w:pPr>
      <w:r w:rsidRPr="00E13BDE">
        <w:rPr>
          <w:i/>
        </w:rPr>
        <w:t xml:space="preserve">Propriétaire </w:t>
      </w:r>
      <w:r>
        <w:t xml:space="preserve">: Le local appartient </w:t>
      </w:r>
      <w:r w:rsidR="00AD61BA">
        <w:t>au promoteur</w:t>
      </w:r>
      <w:r>
        <w:t xml:space="preserve"> et l'établissement ne verse pas de frais pour son occupation.</w:t>
      </w:r>
    </w:p>
    <w:p w14:paraId="3D233855" w14:textId="77777777" w:rsidR="00452EE0" w:rsidRDefault="00452EE0" w:rsidP="00452EE0">
      <w:pPr>
        <w:spacing w:before="0"/>
      </w:pPr>
      <w:r w:rsidRPr="00E13BDE">
        <w:rPr>
          <w:i/>
        </w:rPr>
        <w:t>Location</w:t>
      </w:r>
      <w:r>
        <w:t xml:space="preserve"> : Utilisation du local subordonnée au paiement des frais de location.</w:t>
      </w:r>
    </w:p>
    <w:p w14:paraId="0B34E8F4" w14:textId="77777777" w:rsidR="00452EE0" w:rsidRDefault="00452EE0" w:rsidP="00452EE0">
      <w:pPr>
        <w:spacing w:before="0"/>
      </w:pPr>
      <w:r w:rsidRPr="00E13BDE">
        <w:rPr>
          <w:i/>
        </w:rPr>
        <w:t xml:space="preserve">Occupation </w:t>
      </w:r>
      <w:proofErr w:type="gramStart"/>
      <w:r w:rsidRPr="00E13BDE">
        <w:rPr>
          <w:i/>
        </w:rPr>
        <w:t>provisoire:</w:t>
      </w:r>
      <w:proofErr w:type="gramEnd"/>
      <w:r>
        <w:t xml:space="preserve"> Utilisation d'un local d'un tiers sans paiement de frais de location. </w:t>
      </w:r>
    </w:p>
    <w:p w14:paraId="07D9847A" w14:textId="77777777" w:rsidR="00452EE0" w:rsidRPr="00C96B8D" w:rsidRDefault="00452EE0" w:rsidP="00505CF8">
      <w:pPr>
        <w:keepNext/>
        <w:keepLines/>
        <w:spacing w:before="0"/>
        <w:ind w:left="261" w:hangingChars="118" w:hanging="261"/>
      </w:pPr>
      <w:r>
        <w:rPr>
          <w:b/>
        </w:rPr>
        <w:t xml:space="preserve">Source de financement du </w:t>
      </w:r>
      <w:proofErr w:type="gramStart"/>
      <w:r>
        <w:rPr>
          <w:b/>
        </w:rPr>
        <w:t>local:</w:t>
      </w:r>
      <w:proofErr w:type="gramEnd"/>
      <w:r>
        <w:rPr>
          <w:b/>
        </w:rPr>
        <w:t xml:space="preserve"> </w:t>
      </w:r>
      <w:r>
        <w:t>P</w:t>
      </w:r>
      <w:r w:rsidRPr="00C96B8D">
        <w:t>rincipale source de provenance des fonds qui ont servi à la réalisation du local.</w:t>
      </w:r>
      <w:r>
        <w:t xml:space="preserve"> Cocher la case de l'item correspondant.</w:t>
      </w:r>
    </w:p>
    <w:p w14:paraId="3EBBF9C3" w14:textId="77777777" w:rsidR="00452EE0" w:rsidRPr="00C96B8D" w:rsidRDefault="00452EE0" w:rsidP="00452EE0">
      <w:pPr>
        <w:keepNext/>
        <w:keepLines/>
        <w:spacing w:before="0"/>
        <w:rPr>
          <w:i/>
        </w:rPr>
      </w:pPr>
      <w:proofErr w:type="gramStart"/>
      <w:r w:rsidRPr="00C96B8D">
        <w:rPr>
          <w:i/>
        </w:rPr>
        <w:t>Etat:</w:t>
      </w:r>
      <w:proofErr w:type="gramEnd"/>
      <w:r w:rsidRPr="00C96B8D">
        <w:rPr>
          <w:i/>
        </w:rPr>
        <w:t xml:space="preserve"> </w:t>
      </w:r>
      <w:r w:rsidRPr="00C96B8D">
        <w:t>Budget de l'Etat même si les fonds proviennent d'un prêt ou de dons extérieurs</w:t>
      </w:r>
      <w:r>
        <w:t>.</w:t>
      </w:r>
    </w:p>
    <w:p w14:paraId="4C698595" w14:textId="77777777" w:rsidR="00452EE0" w:rsidRDefault="00452EE0" w:rsidP="00452EE0">
      <w:pPr>
        <w:keepNext/>
        <w:keepLines/>
        <w:spacing w:before="0"/>
        <w:rPr>
          <w:i/>
        </w:rPr>
      </w:pPr>
      <w:proofErr w:type="gramStart"/>
      <w:r w:rsidRPr="00C96B8D">
        <w:rPr>
          <w:i/>
        </w:rPr>
        <w:t>Collectivités:</w:t>
      </w:r>
      <w:proofErr w:type="gramEnd"/>
      <w:r w:rsidRPr="00C96B8D">
        <w:rPr>
          <w:i/>
        </w:rPr>
        <w:t xml:space="preserve"> </w:t>
      </w:r>
      <w:r w:rsidRPr="00C96B8D">
        <w:t>Budget des communes ou des régions même si les fonds proviennent d'un prêt ou de dons extérieurs à la Commune ou à la Région.</w:t>
      </w:r>
    </w:p>
    <w:p w14:paraId="07367382" w14:textId="77777777" w:rsidR="00452EE0" w:rsidRDefault="00452EE0" w:rsidP="00452EE0">
      <w:pPr>
        <w:spacing w:before="0"/>
      </w:pPr>
      <w:r>
        <w:rPr>
          <w:i/>
        </w:rPr>
        <w:t xml:space="preserve">Aide </w:t>
      </w:r>
      <w:proofErr w:type="gramStart"/>
      <w:r>
        <w:rPr>
          <w:i/>
        </w:rPr>
        <w:t>extérieure:</w:t>
      </w:r>
      <w:proofErr w:type="gramEnd"/>
      <w:r>
        <w:rPr>
          <w:i/>
        </w:rPr>
        <w:t xml:space="preserve"> </w:t>
      </w:r>
      <w:r>
        <w:t>F</w:t>
      </w:r>
      <w:r w:rsidRPr="00C96B8D">
        <w:t>inancement réalisé directement par des partenaires à travers de projets ou autre canaux.</w:t>
      </w:r>
    </w:p>
    <w:p w14:paraId="4EF9F58D" w14:textId="77777777" w:rsidR="00452EE0" w:rsidRDefault="00452EE0" w:rsidP="00452EE0">
      <w:pPr>
        <w:spacing w:before="0"/>
      </w:pPr>
      <w:proofErr w:type="gramStart"/>
      <w:r w:rsidRPr="000176EE">
        <w:rPr>
          <w:i/>
        </w:rPr>
        <w:t>Fondateur:</w:t>
      </w:r>
      <w:proofErr w:type="gramEnd"/>
      <w:r>
        <w:t xml:space="preserve"> dans le cas des établissements privés, les fonds proviennent du promoteur.</w:t>
      </w:r>
    </w:p>
    <w:p w14:paraId="664E0C52" w14:textId="77777777" w:rsidR="00452EE0" w:rsidRDefault="00452EE0" w:rsidP="00452EE0">
      <w:pPr>
        <w:spacing w:before="0"/>
      </w:pPr>
      <w:proofErr w:type="gramStart"/>
      <w:r w:rsidRPr="000176EE">
        <w:rPr>
          <w:i/>
        </w:rPr>
        <w:t>Privé:</w:t>
      </w:r>
      <w:proofErr w:type="gramEnd"/>
      <w:r>
        <w:t xml:space="preserve"> Dons faits par une personne physique ou morale.</w:t>
      </w:r>
    </w:p>
    <w:p w14:paraId="5B3B876B" w14:textId="77777777" w:rsidR="00452EE0" w:rsidRDefault="00452EE0" w:rsidP="00452EE0">
      <w:pPr>
        <w:spacing w:before="0"/>
      </w:pPr>
      <w:r w:rsidRPr="000176EE">
        <w:rPr>
          <w:i/>
        </w:rPr>
        <w:t>ONG/Jumelage/</w:t>
      </w:r>
      <w:proofErr w:type="gramStart"/>
      <w:r w:rsidRPr="000176EE">
        <w:rPr>
          <w:i/>
        </w:rPr>
        <w:t>Association:</w:t>
      </w:r>
      <w:proofErr w:type="gramEnd"/>
      <w:r>
        <w:t xml:space="preserve"> Réalisation faite par des fonds des </w:t>
      </w:r>
      <w:proofErr w:type="spellStart"/>
      <w:r>
        <w:t>ONGs</w:t>
      </w:r>
      <w:proofErr w:type="spellEnd"/>
      <w:r>
        <w:t>, d’un jumelage ou par une association (ex. APE).</w:t>
      </w:r>
    </w:p>
    <w:p w14:paraId="15C707B7" w14:textId="77777777" w:rsidR="00452EE0" w:rsidRDefault="00452EE0" w:rsidP="00452EE0">
      <w:pPr>
        <w:spacing w:before="0"/>
        <w:rPr>
          <w:i/>
        </w:rPr>
      </w:pPr>
      <w:proofErr w:type="gramStart"/>
      <w:r w:rsidRPr="00106F04">
        <w:rPr>
          <w:i/>
        </w:rPr>
        <w:t>Autres</w:t>
      </w:r>
      <w:r>
        <w:t>:</w:t>
      </w:r>
      <w:proofErr w:type="gramEnd"/>
      <w:r>
        <w:t xml:space="preserve"> Autre source non citée précédemment.</w:t>
      </w:r>
    </w:p>
    <w:p w14:paraId="0F7FA3EB" w14:textId="77777777" w:rsidR="00452EE0" w:rsidRDefault="00452EE0" w:rsidP="00452EE0">
      <w:pPr>
        <w:spacing w:before="0"/>
        <w:ind w:left="284" w:hanging="284"/>
        <w:rPr>
          <w:b/>
        </w:rPr>
      </w:pPr>
      <w:r>
        <w:rPr>
          <w:b/>
          <w:bCs/>
          <w:i/>
          <w:iCs/>
        </w:rPr>
        <w:t>N.B. : Si le nombre de locaux dépasse 40, alors il faudra faire des copies des pages concernées.</w:t>
      </w:r>
    </w:p>
    <w:p w14:paraId="2EC016D5" w14:textId="77777777" w:rsidR="008D6284" w:rsidRPr="00690D8A" w:rsidRDefault="008D6284" w:rsidP="00D37E92">
      <w:pPr>
        <w:spacing w:line="240" w:lineRule="auto"/>
        <w:ind w:left="284" w:hanging="284"/>
        <w:rPr>
          <w:b/>
          <w:bCs/>
          <w:i/>
          <w:iCs/>
          <w:sz w:val="24"/>
          <w:szCs w:val="24"/>
        </w:rPr>
      </w:pPr>
    </w:p>
    <w:p w14:paraId="1A38C684" w14:textId="77777777" w:rsidR="00BE6785" w:rsidRPr="00690D8A" w:rsidRDefault="00BE6785" w:rsidP="00844BDC">
      <w:pPr>
        <w:pStyle w:val="Titre1"/>
        <w:spacing w:line="240" w:lineRule="auto"/>
        <w:ind w:left="0"/>
        <w:rPr>
          <w:szCs w:val="24"/>
        </w:rPr>
      </w:pPr>
      <w:bookmarkStart w:id="9" w:name="_Toc486607603"/>
      <w:r w:rsidRPr="00690D8A">
        <w:rPr>
          <w:szCs w:val="24"/>
        </w:rPr>
        <w:t>V</w:t>
      </w:r>
      <w:r w:rsidR="00D237E7">
        <w:rPr>
          <w:szCs w:val="24"/>
        </w:rPr>
        <w:t>-</w:t>
      </w:r>
      <w:r w:rsidRPr="00690D8A">
        <w:rPr>
          <w:szCs w:val="24"/>
        </w:rPr>
        <w:t xml:space="preserve">. ATELIER </w:t>
      </w:r>
      <w:r w:rsidR="00582E96" w:rsidRPr="00690D8A">
        <w:rPr>
          <w:szCs w:val="24"/>
        </w:rPr>
        <w:t xml:space="preserve">ET </w:t>
      </w:r>
      <w:r w:rsidR="00942B95" w:rsidRPr="00690D8A">
        <w:rPr>
          <w:szCs w:val="24"/>
        </w:rPr>
        <w:t>EQUIPEMENTS</w:t>
      </w:r>
      <w:bookmarkEnd w:id="9"/>
    </w:p>
    <w:p w14:paraId="0F248754" w14:textId="77777777" w:rsidR="00FC0940" w:rsidRPr="00690D8A" w:rsidRDefault="00FC0940" w:rsidP="00F9008F">
      <w:pPr>
        <w:spacing w:line="240" w:lineRule="auto"/>
        <w:rPr>
          <w:b/>
          <w:sz w:val="24"/>
          <w:szCs w:val="24"/>
        </w:rPr>
      </w:pPr>
      <w:proofErr w:type="gramStart"/>
      <w:r w:rsidRPr="00690D8A">
        <w:rPr>
          <w:b/>
          <w:sz w:val="24"/>
          <w:szCs w:val="24"/>
        </w:rPr>
        <w:t>Spécialités:</w:t>
      </w:r>
      <w:proofErr w:type="gramEnd"/>
      <w:r w:rsidRPr="00690D8A">
        <w:rPr>
          <w:b/>
          <w:sz w:val="24"/>
          <w:szCs w:val="24"/>
        </w:rPr>
        <w:t xml:space="preserve"> </w:t>
      </w:r>
      <w:r w:rsidR="00AD2592" w:rsidRPr="00690D8A">
        <w:rPr>
          <w:sz w:val="24"/>
          <w:szCs w:val="24"/>
        </w:rPr>
        <w:t>Métier de destination des formés</w:t>
      </w:r>
      <w:r w:rsidR="00844BDC">
        <w:rPr>
          <w:sz w:val="24"/>
          <w:szCs w:val="24"/>
        </w:rPr>
        <w:t>.</w:t>
      </w:r>
    </w:p>
    <w:p w14:paraId="07685F09" w14:textId="77777777" w:rsidR="00FC0940" w:rsidRPr="00690D8A" w:rsidRDefault="00FC0940" w:rsidP="00F9008F">
      <w:pPr>
        <w:spacing w:line="240" w:lineRule="auto"/>
        <w:rPr>
          <w:sz w:val="24"/>
          <w:szCs w:val="24"/>
        </w:rPr>
      </w:pPr>
      <w:r w:rsidRPr="00690D8A">
        <w:rPr>
          <w:b/>
          <w:sz w:val="24"/>
          <w:szCs w:val="24"/>
        </w:rPr>
        <w:t xml:space="preserve">Type </w:t>
      </w:r>
      <w:proofErr w:type="gramStart"/>
      <w:r w:rsidRPr="00690D8A">
        <w:rPr>
          <w:b/>
          <w:sz w:val="24"/>
          <w:szCs w:val="24"/>
        </w:rPr>
        <w:t>atelier</w:t>
      </w:r>
      <w:r w:rsidRPr="00690D8A">
        <w:rPr>
          <w:sz w:val="24"/>
          <w:szCs w:val="24"/>
        </w:rPr>
        <w:t>:</w:t>
      </w:r>
      <w:proofErr w:type="gramEnd"/>
      <w:r w:rsidR="00AD2592" w:rsidRPr="00690D8A">
        <w:rPr>
          <w:sz w:val="24"/>
          <w:szCs w:val="24"/>
        </w:rPr>
        <w:t xml:space="preserve"> Activité pédagogique principale réalisée dans l'atelier</w:t>
      </w:r>
      <w:r w:rsidR="00844BDC">
        <w:rPr>
          <w:sz w:val="24"/>
          <w:szCs w:val="24"/>
        </w:rPr>
        <w:t>.</w:t>
      </w:r>
    </w:p>
    <w:p w14:paraId="4A12949E" w14:textId="77777777" w:rsidR="00FC0940" w:rsidRPr="00690D8A" w:rsidRDefault="00FC0940" w:rsidP="00F9008F">
      <w:pPr>
        <w:spacing w:line="240" w:lineRule="auto"/>
        <w:rPr>
          <w:sz w:val="24"/>
          <w:szCs w:val="24"/>
        </w:rPr>
      </w:pPr>
      <w:r w:rsidRPr="00690D8A">
        <w:rPr>
          <w:b/>
          <w:sz w:val="24"/>
          <w:szCs w:val="24"/>
        </w:rPr>
        <w:t xml:space="preserve">Superficie de </w:t>
      </w:r>
      <w:proofErr w:type="gramStart"/>
      <w:r w:rsidRPr="00690D8A">
        <w:rPr>
          <w:b/>
          <w:sz w:val="24"/>
          <w:szCs w:val="24"/>
        </w:rPr>
        <w:t>l'atelier:</w:t>
      </w:r>
      <w:proofErr w:type="gramEnd"/>
      <w:r w:rsidRPr="00690D8A">
        <w:rPr>
          <w:sz w:val="24"/>
          <w:szCs w:val="24"/>
        </w:rPr>
        <w:t xml:space="preserve"> </w:t>
      </w:r>
      <w:r w:rsidR="00844BDC">
        <w:rPr>
          <w:sz w:val="24"/>
          <w:szCs w:val="24"/>
        </w:rPr>
        <w:t>D</w:t>
      </w:r>
      <w:r w:rsidRPr="00690D8A">
        <w:rPr>
          <w:sz w:val="24"/>
          <w:szCs w:val="24"/>
        </w:rPr>
        <w:t>onner la superficie de l'atelier en m²</w:t>
      </w:r>
      <w:r w:rsidR="00844BDC">
        <w:rPr>
          <w:sz w:val="24"/>
          <w:szCs w:val="24"/>
        </w:rPr>
        <w:t>.</w:t>
      </w:r>
    </w:p>
    <w:p w14:paraId="45DC3BA7" w14:textId="77777777" w:rsidR="00FC0940" w:rsidRPr="00690D8A" w:rsidRDefault="00FC0940" w:rsidP="00F9008F">
      <w:pPr>
        <w:spacing w:line="240" w:lineRule="auto"/>
        <w:rPr>
          <w:sz w:val="24"/>
          <w:szCs w:val="24"/>
        </w:rPr>
      </w:pPr>
      <w:r w:rsidRPr="00065B25">
        <w:rPr>
          <w:b/>
          <w:sz w:val="24"/>
          <w:szCs w:val="24"/>
        </w:rPr>
        <w:t>Nombre</w:t>
      </w:r>
      <w:r w:rsidRPr="00690D8A">
        <w:rPr>
          <w:b/>
          <w:sz w:val="24"/>
          <w:szCs w:val="24"/>
        </w:rPr>
        <w:t xml:space="preserve"> de postes de </w:t>
      </w:r>
      <w:proofErr w:type="gramStart"/>
      <w:r w:rsidRPr="00690D8A">
        <w:rPr>
          <w:b/>
          <w:sz w:val="24"/>
          <w:szCs w:val="24"/>
        </w:rPr>
        <w:t>travail:</w:t>
      </w:r>
      <w:proofErr w:type="gramEnd"/>
      <w:r w:rsidRPr="00690D8A">
        <w:rPr>
          <w:sz w:val="24"/>
          <w:szCs w:val="24"/>
        </w:rPr>
        <w:t xml:space="preserve"> Nombre d'élèves qui peuvent être reçu</w:t>
      </w:r>
      <w:r w:rsidR="00844BDC">
        <w:rPr>
          <w:sz w:val="24"/>
          <w:szCs w:val="24"/>
        </w:rPr>
        <w:t>s</w:t>
      </w:r>
      <w:r w:rsidRPr="00690D8A">
        <w:rPr>
          <w:sz w:val="24"/>
          <w:szCs w:val="24"/>
        </w:rPr>
        <w:t xml:space="preserve"> en même temps pour un bon apprentissage</w:t>
      </w:r>
      <w:r w:rsidR="00844BDC">
        <w:rPr>
          <w:sz w:val="24"/>
          <w:szCs w:val="24"/>
        </w:rPr>
        <w:t>.</w:t>
      </w:r>
    </w:p>
    <w:p w14:paraId="2CE94FBC" w14:textId="77777777" w:rsidR="00FC0940" w:rsidRPr="00690D8A" w:rsidRDefault="00FC0940" w:rsidP="00F9008F">
      <w:pPr>
        <w:spacing w:line="240" w:lineRule="auto"/>
        <w:rPr>
          <w:sz w:val="24"/>
          <w:szCs w:val="24"/>
        </w:rPr>
      </w:pPr>
      <w:proofErr w:type="gramStart"/>
      <w:r w:rsidRPr="00690D8A">
        <w:rPr>
          <w:b/>
          <w:sz w:val="24"/>
          <w:szCs w:val="24"/>
        </w:rPr>
        <w:t>Eclairage:</w:t>
      </w:r>
      <w:proofErr w:type="gramEnd"/>
      <w:r w:rsidR="00E227FA" w:rsidRPr="00690D8A">
        <w:rPr>
          <w:sz w:val="24"/>
          <w:szCs w:val="24"/>
        </w:rPr>
        <w:t xml:space="preserve"> </w:t>
      </w:r>
      <w:r w:rsidR="00844BDC">
        <w:rPr>
          <w:sz w:val="24"/>
          <w:szCs w:val="24"/>
        </w:rPr>
        <w:t>C</w:t>
      </w:r>
      <w:r w:rsidR="00E227FA" w:rsidRPr="00690D8A">
        <w:rPr>
          <w:sz w:val="24"/>
          <w:szCs w:val="24"/>
        </w:rPr>
        <w:t xml:space="preserve">ocher la case </w:t>
      </w:r>
      <w:r w:rsidRPr="00690D8A">
        <w:rPr>
          <w:sz w:val="24"/>
          <w:szCs w:val="24"/>
        </w:rPr>
        <w:t>correspondant à la qualité de l'éclairage de l'atelier</w:t>
      </w:r>
      <w:r w:rsidR="00844BDC">
        <w:rPr>
          <w:sz w:val="24"/>
          <w:szCs w:val="24"/>
        </w:rPr>
        <w:t>.</w:t>
      </w:r>
    </w:p>
    <w:p w14:paraId="0DA49F84" w14:textId="77777777" w:rsidR="00FC0940" w:rsidRPr="00690D8A" w:rsidRDefault="00FC0940" w:rsidP="00F9008F">
      <w:pPr>
        <w:spacing w:line="240" w:lineRule="auto"/>
        <w:rPr>
          <w:sz w:val="24"/>
          <w:szCs w:val="24"/>
        </w:rPr>
      </w:pPr>
      <w:proofErr w:type="gramStart"/>
      <w:r w:rsidRPr="00690D8A">
        <w:rPr>
          <w:b/>
          <w:sz w:val="24"/>
          <w:szCs w:val="24"/>
        </w:rPr>
        <w:t>Equipement:</w:t>
      </w:r>
      <w:proofErr w:type="gramEnd"/>
      <w:r w:rsidR="00E227FA" w:rsidRPr="00690D8A">
        <w:rPr>
          <w:sz w:val="24"/>
          <w:szCs w:val="24"/>
        </w:rPr>
        <w:t xml:space="preserve"> Cocher la ou les cases correspondant à la présence d'équipement pour la fourniture d'eau</w:t>
      </w:r>
      <w:r w:rsidR="00844BDC">
        <w:rPr>
          <w:sz w:val="24"/>
          <w:szCs w:val="24"/>
        </w:rPr>
        <w:t>,</w:t>
      </w:r>
      <w:r w:rsidR="00E227FA" w:rsidRPr="00690D8A">
        <w:rPr>
          <w:sz w:val="24"/>
          <w:szCs w:val="24"/>
        </w:rPr>
        <w:t xml:space="preserve"> d'électricité ou d'air. Plusieurs cases peuvent être cochées.</w:t>
      </w:r>
    </w:p>
    <w:p w14:paraId="7F88319D" w14:textId="77777777" w:rsidR="00E538D6" w:rsidRPr="00690D8A" w:rsidRDefault="00E538D6" w:rsidP="00E538D6">
      <w:pPr>
        <w:spacing w:line="240" w:lineRule="auto"/>
        <w:rPr>
          <w:sz w:val="24"/>
          <w:szCs w:val="24"/>
        </w:rPr>
      </w:pPr>
      <w:r w:rsidRPr="00690D8A">
        <w:rPr>
          <w:b/>
          <w:sz w:val="24"/>
          <w:szCs w:val="24"/>
        </w:rPr>
        <w:lastRenderedPageBreak/>
        <w:t xml:space="preserve">Système de </w:t>
      </w:r>
      <w:proofErr w:type="gramStart"/>
      <w:r w:rsidRPr="00690D8A">
        <w:rPr>
          <w:b/>
          <w:sz w:val="24"/>
          <w:szCs w:val="24"/>
        </w:rPr>
        <w:t>sécurité:</w:t>
      </w:r>
      <w:proofErr w:type="gramEnd"/>
      <w:r w:rsidRPr="00690D8A">
        <w:rPr>
          <w:sz w:val="24"/>
          <w:szCs w:val="24"/>
        </w:rPr>
        <w:t xml:space="preserve"> </w:t>
      </w:r>
      <w:r>
        <w:rPr>
          <w:sz w:val="24"/>
          <w:szCs w:val="24"/>
        </w:rPr>
        <w:t>F</w:t>
      </w:r>
      <w:r w:rsidRPr="00690D8A">
        <w:rPr>
          <w:sz w:val="24"/>
          <w:szCs w:val="24"/>
        </w:rPr>
        <w:t xml:space="preserve">onctionnalité du système d'arrêt d'urgence et </w:t>
      </w:r>
      <w:r>
        <w:rPr>
          <w:sz w:val="24"/>
          <w:szCs w:val="24"/>
        </w:rPr>
        <w:t xml:space="preserve">de </w:t>
      </w:r>
      <w:r w:rsidRPr="00690D8A">
        <w:rPr>
          <w:sz w:val="24"/>
          <w:szCs w:val="24"/>
        </w:rPr>
        <w:t xml:space="preserve">la sécurité incendie. Cocher pour chaque système la case correspondante. Au niveau du système </w:t>
      </w:r>
      <w:r>
        <w:rPr>
          <w:sz w:val="24"/>
          <w:szCs w:val="24"/>
        </w:rPr>
        <w:t>d’</w:t>
      </w:r>
      <w:r w:rsidRPr="00690D8A">
        <w:rPr>
          <w:sz w:val="24"/>
          <w:szCs w:val="24"/>
        </w:rPr>
        <w:t xml:space="preserve">arrêt </w:t>
      </w:r>
      <w:proofErr w:type="gramStart"/>
      <w:r w:rsidRPr="00690D8A">
        <w:rPr>
          <w:sz w:val="24"/>
          <w:szCs w:val="24"/>
        </w:rPr>
        <w:t>d'urgence;</w:t>
      </w:r>
      <w:proofErr w:type="gramEnd"/>
      <w:r w:rsidRPr="00690D8A">
        <w:rPr>
          <w:sz w:val="24"/>
          <w:szCs w:val="24"/>
        </w:rPr>
        <w:t xml:space="preserve"> cocher néant si un tel système n'est pas prévu.</w:t>
      </w:r>
    </w:p>
    <w:p w14:paraId="26E449C0" w14:textId="77777777" w:rsidR="00767E35" w:rsidRDefault="00767E35" w:rsidP="00F9008F">
      <w:pPr>
        <w:spacing w:line="240" w:lineRule="auto"/>
        <w:rPr>
          <w:sz w:val="24"/>
          <w:szCs w:val="24"/>
        </w:rPr>
      </w:pPr>
      <w:proofErr w:type="gramStart"/>
      <w:r w:rsidRPr="00844BDC">
        <w:rPr>
          <w:b/>
          <w:sz w:val="24"/>
          <w:szCs w:val="24"/>
        </w:rPr>
        <w:t>Aération</w:t>
      </w:r>
      <w:r w:rsidRPr="00690D8A">
        <w:rPr>
          <w:sz w:val="24"/>
          <w:szCs w:val="24"/>
        </w:rPr>
        <w:t>:</w:t>
      </w:r>
      <w:proofErr w:type="gramEnd"/>
      <w:r w:rsidRPr="00690D8A">
        <w:rPr>
          <w:sz w:val="24"/>
          <w:szCs w:val="24"/>
        </w:rPr>
        <w:t xml:space="preserve"> </w:t>
      </w:r>
      <w:r w:rsidR="00844BDC">
        <w:rPr>
          <w:sz w:val="24"/>
          <w:szCs w:val="24"/>
        </w:rPr>
        <w:t>C</w:t>
      </w:r>
      <w:r w:rsidRPr="00690D8A">
        <w:rPr>
          <w:sz w:val="24"/>
          <w:szCs w:val="24"/>
        </w:rPr>
        <w:t>ocher la case du type d'aération de l'atelier.</w:t>
      </w:r>
    </w:p>
    <w:p w14:paraId="1EEE0C04" w14:textId="77777777" w:rsidR="00E538D6" w:rsidRPr="00690D8A" w:rsidRDefault="00E538D6" w:rsidP="00F9008F">
      <w:pPr>
        <w:spacing w:line="240" w:lineRule="auto"/>
        <w:rPr>
          <w:sz w:val="24"/>
          <w:szCs w:val="24"/>
        </w:rPr>
      </w:pPr>
      <w:r>
        <w:rPr>
          <w:b/>
          <w:sz w:val="24"/>
          <w:szCs w:val="24"/>
        </w:rPr>
        <w:t>S</w:t>
      </w:r>
      <w:r w:rsidRPr="00690D8A">
        <w:rPr>
          <w:b/>
          <w:sz w:val="24"/>
          <w:szCs w:val="24"/>
        </w:rPr>
        <w:t>écurité</w:t>
      </w:r>
      <w:r>
        <w:rPr>
          <w:b/>
          <w:sz w:val="24"/>
          <w:szCs w:val="24"/>
        </w:rPr>
        <w:t xml:space="preserve"> </w:t>
      </w:r>
      <w:proofErr w:type="gramStart"/>
      <w:r>
        <w:rPr>
          <w:b/>
          <w:sz w:val="24"/>
          <w:szCs w:val="24"/>
        </w:rPr>
        <w:t>Incendie</w:t>
      </w:r>
      <w:r w:rsidRPr="00690D8A">
        <w:rPr>
          <w:b/>
          <w:sz w:val="24"/>
          <w:szCs w:val="24"/>
        </w:rPr>
        <w:t>:</w:t>
      </w:r>
      <w:proofErr w:type="gramEnd"/>
      <w:r w:rsidRPr="00690D8A">
        <w:rPr>
          <w:sz w:val="24"/>
          <w:szCs w:val="24"/>
        </w:rPr>
        <w:t xml:space="preserve"> </w:t>
      </w:r>
      <w:r>
        <w:rPr>
          <w:sz w:val="24"/>
          <w:szCs w:val="24"/>
        </w:rPr>
        <w:t>F</w:t>
      </w:r>
      <w:r w:rsidRPr="00690D8A">
        <w:rPr>
          <w:sz w:val="24"/>
          <w:szCs w:val="24"/>
        </w:rPr>
        <w:t xml:space="preserve">onctionnalité </w:t>
      </w:r>
      <w:r>
        <w:rPr>
          <w:sz w:val="24"/>
          <w:szCs w:val="24"/>
        </w:rPr>
        <w:t xml:space="preserve">de </w:t>
      </w:r>
      <w:r w:rsidRPr="00690D8A">
        <w:rPr>
          <w:sz w:val="24"/>
          <w:szCs w:val="24"/>
        </w:rPr>
        <w:t xml:space="preserve">la sécurité incendie. Cocher </w:t>
      </w:r>
      <w:r w:rsidR="003204F4">
        <w:rPr>
          <w:sz w:val="24"/>
          <w:szCs w:val="24"/>
        </w:rPr>
        <w:t xml:space="preserve">la </w:t>
      </w:r>
      <w:r w:rsidR="00512340">
        <w:rPr>
          <w:sz w:val="24"/>
          <w:szCs w:val="24"/>
        </w:rPr>
        <w:t>bonne réponse</w:t>
      </w:r>
      <w:r w:rsidR="003204F4">
        <w:rPr>
          <w:sz w:val="24"/>
          <w:szCs w:val="24"/>
        </w:rPr>
        <w:t>.</w:t>
      </w:r>
    </w:p>
    <w:p w14:paraId="2D4FB0F3" w14:textId="77777777" w:rsidR="00767E35" w:rsidRPr="00690D8A" w:rsidRDefault="0086629F" w:rsidP="00F9008F">
      <w:pPr>
        <w:spacing w:line="240" w:lineRule="auto"/>
        <w:rPr>
          <w:sz w:val="24"/>
          <w:szCs w:val="24"/>
        </w:rPr>
      </w:pPr>
      <w:r w:rsidRPr="0086629F">
        <w:rPr>
          <w:b/>
          <w:sz w:val="24"/>
          <w:szCs w:val="24"/>
        </w:rPr>
        <w:t>Parc machine, matériel et mobilier de l'atelier</w:t>
      </w:r>
      <w:r w:rsidR="00942B95" w:rsidRPr="00690D8A">
        <w:rPr>
          <w:sz w:val="24"/>
          <w:szCs w:val="24"/>
        </w:rPr>
        <w:t xml:space="preserve"> : </w:t>
      </w:r>
      <w:r w:rsidR="009B447E">
        <w:rPr>
          <w:sz w:val="24"/>
          <w:szCs w:val="24"/>
        </w:rPr>
        <w:t>Cocher la bonne réponse</w:t>
      </w:r>
      <w:r w:rsidR="00DA0FAA" w:rsidRPr="00690D8A">
        <w:rPr>
          <w:sz w:val="24"/>
          <w:szCs w:val="24"/>
        </w:rPr>
        <w:t>.</w:t>
      </w:r>
      <w:r w:rsidR="00942B95" w:rsidRPr="00690D8A">
        <w:rPr>
          <w:sz w:val="24"/>
          <w:szCs w:val="24"/>
        </w:rPr>
        <w:t xml:space="preserve"> </w:t>
      </w:r>
    </w:p>
    <w:p w14:paraId="6544164B" w14:textId="77777777" w:rsidR="00844BDC" w:rsidRPr="00690D8A" w:rsidRDefault="00844BDC" w:rsidP="00D37E92">
      <w:pPr>
        <w:spacing w:line="240" w:lineRule="auto"/>
        <w:ind w:left="360"/>
        <w:rPr>
          <w:b/>
          <w:sz w:val="24"/>
          <w:szCs w:val="24"/>
        </w:rPr>
      </w:pPr>
    </w:p>
    <w:p w14:paraId="0018280C" w14:textId="77777777" w:rsidR="00474434" w:rsidRPr="00690D8A" w:rsidRDefault="00474434" w:rsidP="00D37E92">
      <w:pPr>
        <w:pStyle w:val="Titre1"/>
        <w:spacing w:line="240" w:lineRule="auto"/>
        <w:rPr>
          <w:b w:val="0"/>
          <w:szCs w:val="24"/>
        </w:rPr>
      </w:pPr>
      <w:bookmarkStart w:id="10" w:name="_Toc486607604"/>
      <w:r w:rsidRPr="00690D8A">
        <w:rPr>
          <w:szCs w:val="24"/>
        </w:rPr>
        <w:t xml:space="preserve">VI– ETAT </w:t>
      </w:r>
      <w:r w:rsidR="00566AB4" w:rsidRPr="00690D8A">
        <w:rPr>
          <w:szCs w:val="24"/>
        </w:rPr>
        <w:t xml:space="preserve">NUMERIQUE </w:t>
      </w:r>
      <w:r w:rsidRPr="00690D8A">
        <w:rPr>
          <w:szCs w:val="24"/>
        </w:rPr>
        <w:t>DU MOBILIER SCOLAIRE</w:t>
      </w:r>
      <w:r w:rsidR="00C57189" w:rsidRPr="00690D8A">
        <w:rPr>
          <w:szCs w:val="24"/>
        </w:rPr>
        <w:t xml:space="preserve"> DE L’ETABLISSEMENT</w:t>
      </w:r>
      <w:bookmarkEnd w:id="10"/>
      <w:r w:rsidR="00C57189" w:rsidRPr="00690D8A">
        <w:rPr>
          <w:szCs w:val="24"/>
        </w:rPr>
        <w:t xml:space="preserve"> </w:t>
      </w:r>
    </w:p>
    <w:p w14:paraId="39C4FDF2" w14:textId="77777777" w:rsidR="000C57C2" w:rsidRPr="00690D8A" w:rsidRDefault="000C57C2" w:rsidP="00D37E92">
      <w:pPr>
        <w:spacing w:line="240" w:lineRule="auto"/>
        <w:rPr>
          <w:sz w:val="24"/>
          <w:szCs w:val="24"/>
        </w:rPr>
      </w:pPr>
      <w:r w:rsidRPr="00690D8A">
        <w:rPr>
          <w:b/>
          <w:sz w:val="24"/>
          <w:szCs w:val="24"/>
        </w:rPr>
        <w:t xml:space="preserve">De 6.1 à </w:t>
      </w:r>
      <w:r w:rsidR="00474434" w:rsidRPr="00690D8A">
        <w:rPr>
          <w:b/>
          <w:sz w:val="24"/>
          <w:szCs w:val="24"/>
        </w:rPr>
        <w:t>6.4</w:t>
      </w:r>
      <w:r w:rsidR="00474434" w:rsidRPr="00690D8A">
        <w:rPr>
          <w:sz w:val="24"/>
          <w:szCs w:val="24"/>
        </w:rPr>
        <w:t>:</w:t>
      </w:r>
      <w:r w:rsidR="00474434" w:rsidRPr="00690D8A">
        <w:rPr>
          <w:sz w:val="24"/>
          <w:szCs w:val="24"/>
        </w:rPr>
        <w:tab/>
      </w:r>
      <w:r w:rsidR="00774BFC" w:rsidRPr="00690D8A">
        <w:rPr>
          <w:sz w:val="24"/>
          <w:szCs w:val="24"/>
        </w:rPr>
        <w:t xml:space="preserve">Indiquer </w:t>
      </w:r>
      <w:r w:rsidR="001744E8" w:rsidRPr="00690D8A">
        <w:rPr>
          <w:sz w:val="24"/>
          <w:szCs w:val="24"/>
        </w:rPr>
        <w:t xml:space="preserve">le nombre de classes par niveau et </w:t>
      </w:r>
      <w:r w:rsidR="00774BFC" w:rsidRPr="00690D8A">
        <w:rPr>
          <w:sz w:val="24"/>
          <w:szCs w:val="24"/>
        </w:rPr>
        <w:t xml:space="preserve">la quantité de mobilier (bureau, chaise, etc.) existant dans chaque niveau (AP, AFP1, AFP2, </w:t>
      </w:r>
      <w:r w:rsidR="00B644D5" w:rsidRPr="00690D8A">
        <w:rPr>
          <w:sz w:val="24"/>
          <w:szCs w:val="24"/>
        </w:rPr>
        <w:t>BEP1, 2</w:t>
      </w:r>
      <w:r w:rsidR="00B644D5" w:rsidRPr="00690D8A">
        <w:rPr>
          <w:sz w:val="24"/>
          <w:szCs w:val="24"/>
          <w:vertAlign w:val="superscript"/>
        </w:rPr>
        <w:t>nde</w:t>
      </w:r>
      <w:r w:rsidR="00844BDC">
        <w:rPr>
          <w:sz w:val="24"/>
          <w:szCs w:val="24"/>
        </w:rPr>
        <w:t xml:space="preserve">, </w:t>
      </w:r>
      <w:r w:rsidR="00774BFC" w:rsidRPr="00690D8A">
        <w:rPr>
          <w:sz w:val="24"/>
          <w:szCs w:val="24"/>
        </w:rPr>
        <w:t>etc.) et dans le magasin.</w:t>
      </w:r>
      <w:r w:rsidR="001744E8" w:rsidRPr="00690D8A">
        <w:rPr>
          <w:sz w:val="24"/>
          <w:szCs w:val="24"/>
        </w:rPr>
        <w:t xml:space="preserve"> </w:t>
      </w:r>
    </w:p>
    <w:p w14:paraId="554EFF7C" w14:textId="77777777" w:rsidR="00474434" w:rsidRPr="00690D8A" w:rsidRDefault="001744E8" w:rsidP="00D37E92">
      <w:pPr>
        <w:spacing w:line="240" w:lineRule="auto"/>
        <w:rPr>
          <w:sz w:val="24"/>
          <w:szCs w:val="24"/>
        </w:rPr>
      </w:pPr>
      <w:r w:rsidRPr="00690D8A">
        <w:rPr>
          <w:sz w:val="24"/>
          <w:szCs w:val="24"/>
        </w:rPr>
        <w:t xml:space="preserve">Si l’établissement dispose de plusieurs </w:t>
      </w:r>
      <w:r w:rsidR="000C57C2" w:rsidRPr="00690D8A">
        <w:rPr>
          <w:sz w:val="24"/>
          <w:szCs w:val="24"/>
        </w:rPr>
        <w:t xml:space="preserve">classes pour un </w:t>
      </w:r>
      <w:r w:rsidRPr="00690D8A">
        <w:rPr>
          <w:sz w:val="24"/>
          <w:szCs w:val="24"/>
        </w:rPr>
        <w:t>niveau, faire la somme des mobiliers de même nature existant dans le niveau en question.</w:t>
      </w:r>
    </w:p>
    <w:p w14:paraId="52AC25F7" w14:textId="77777777" w:rsidR="00035782" w:rsidRPr="00690D8A" w:rsidRDefault="000C57C2" w:rsidP="00D37E92">
      <w:pPr>
        <w:spacing w:line="240" w:lineRule="auto"/>
        <w:rPr>
          <w:sz w:val="24"/>
          <w:szCs w:val="24"/>
        </w:rPr>
      </w:pPr>
      <w:r w:rsidRPr="00690D8A">
        <w:rPr>
          <w:b/>
          <w:sz w:val="24"/>
          <w:szCs w:val="24"/>
        </w:rPr>
        <w:t xml:space="preserve">De </w:t>
      </w:r>
      <w:r w:rsidR="00474434" w:rsidRPr="00690D8A">
        <w:rPr>
          <w:b/>
          <w:sz w:val="24"/>
          <w:szCs w:val="24"/>
        </w:rPr>
        <w:t>6.5 à 6.</w:t>
      </w:r>
      <w:r w:rsidR="00B07139">
        <w:rPr>
          <w:b/>
          <w:sz w:val="24"/>
          <w:szCs w:val="24"/>
        </w:rPr>
        <w:t>8</w:t>
      </w:r>
      <w:r w:rsidRPr="00690D8A">
        <w:rPr>
          <w:sz w:val="24"/>
          <w:szCs w:val="24"/>
        </w:rPr>
        <w:t xml:space="preserve"> </w:t>
      </w:r>
      <w:r w:rsidR="00474434" w:rsidRPr="00690D8A">
        <w:rPr>
          <w:b/>
          <w:sz w:val="24"/>
          <w:szCs w:val="24"/>
        </w:rPr>
        <w:t>:</w:t>
      </w:r>
      <w:r w:rsidR="00774BFC" w:rsidRPr="00690D8A">
        <w:rPr>
          <w:sz w:val="24"/>
          <w:szCs w:val="24"/>
        </w:rPr>
        <w:t xml:space="preserve"> Indiquer le nombre de tables</w:t>
      </w:r>
      <w:r w:rsidR="00844BDC">
        <w:rPr>
          <w:sz w:val="24"/>
          <w:szCs w:val="24"/>
        </w:rPr>
        <w:t>-</w:t>
      </w:r>
      <w:r w:rsidR="00774BFC" w:rsidRPr="00690D8A">
        <w:rPr>
          <w:sz w:val="24"/>
          <w:szCs w:val="24"/>
        </w:rPr>
        <w:t xml:space="preserve">bancs en fonction </w:t>
      </w:r>
      <w:r w:rsidR="00566AB4" w:rsidRPr="00690D8A">
        <w:rPr>
          <w:sz w:val="24"/>
          <w:szCs w:val="24"/>
        </w:rPr>
        <w:t>des types de table</w:t>
      </w:r>
      <w:r w:rsidR="00844BDC">
        <w:rPr>
          <w:sz w:val="24"/>
          <w:szCs w:val="24"/>
        </w:rPr>
        <w:t>s-</w:t>
      </w:r>
      <w:r w:rsidR="00566AB4" w:rsidRPr="00690D8A">
        <w:rPr>
          <w:sz w:val="24"/>
          <w:szCs w:val="24"/>
        </w:rPr>
        <w:t>banc</w:t>
      </w:r>
      <w:r w:rsidR="00844BDC">
        <w:rPr>
          <w:sz w:val="24"/>
          <w:szCs w:val="24"/>
        </w:rPr>
        <w:t>s</w:t>
      </w:r>
      <w:r w:rsidR="00566AB4" w:rsidRPr="00690D8A">
        <w:rPr>
          <w:sz w:val="24"/>
          <w:szCs w:val="24"/>
        </w:rPr>
        <w:t xml:space="preserve"> donné par le </w:t>
      </w:r>
      <w:r w:rsidR="00774BFC" w:rsidRPr="00690D8A">
        <w:rPr>
          <w:sz w:val="24"/>
          <w:szCs w:val="24"/>
        </w:rPr>
        <w:t xml:space="preserve">nombre de places assises </w:t>
      </w:r>
      <w:r w:rsidR="00566AB4" w:rsidRPr="00690D8A">
        <w:rPr>
          <w:sz w:val="24"/>
          <w:szCs w:val="24"/>
        </w:rPr>
        <w:t>théoriques. Le remplissage se fera également par</w:t>
      </w:r>
      <w:r w:rsidR="00774BFC" w:rsidRPr="00690D8A">
        <w:rPr>
          <w:sz w:val="24"/>
          <w:szCs w:val="24"/>
        </w:rPr>
        <w:t xml:space="preserve"> niveau (AP, AFP1, AFP2, </w:t>
      </w:r>
      <w:r w:rsidR="00B644D5" w:rsidRPr="00690D8A">
        <w:rPr>
          <w:sz w:val="24"/>
          <w:szCs w:val="24"/>
        </w:rPr>
        <w:t>BEP1, 2</w:t>
      </w:r>
      <w:r w:rsidR="00B644D5" w:rsidRPr="00690D8A">
        <w:rPr>
          <w:sz w:val="24"/>
          <w:szCs w:val="24"/>
          <w:vertAlign w:val="superscript"/>
        </w:rPr>
        <w:t>nde</w:t>
      </w:r>
      <w:r w:rsidR="00B644D5" w:rsidRPr="00690D8A">
        <w:rPr>
          <w:sz w:val="24"/>
          <w:szCs w:val="24"/>
        </w:rPr>
        <w:t xml:space="preserve"> </w:t>
      </w:r>
      <w:r w:rsidR="00F165C4" w:rsidRPr="00690D8A">
        <w:rPr>
          <w:sz w:val="24"/>
          <w:szCs w:val="24"/>
        </w:rPr>
        <w:t>etc.</w:t>
      </w:r>
      <w:r w:rsidR="00774BFC" w:rsidRPr="00690D8A">
        <w:rPr>
          <w:sz w:val="24"/>
          <w:szCs w:val="24"/>
        </w:rPr>
        <w:t>)</w:t>
      </w:r>
      <w:r w:rsidR="00566AB4" w:rsidRPr="00690D8A">
        <w:rPr>
          <w:sz w:val="24"/>
          <w:szCs w:val="24"/>
        </w:rPr>
        <w:t xml:space="preserve"> et dans le même procédé qu’aux questions 6.1 à 6.4</w:t>
      </w:r>
      <w:r w:rsidR="00774BFC" w:rsidRPr="00690D8A">
        <w:rPr>
          <w:sz w:val="24"/>
          <w:szCs w:val="24"/>
        </w:rPr>
        <w:t>.</w:t>
      </w:r>
    </w:p>
    <w:p w14:paraId="3139607B" w14:textId="77777777" w:rsidR="00BE6785" w:rsidRDefault="00636C26" w:rsidP="00D37E92">
      <w:pPr>
        <w:spacing w:line="240" w:lineRule="auto"/>
        <w:rPr>
          <w:sz w:val="24"/>
          <w:szCs w:val="24"/>
        </w:rPr>
      </w:pPr>
      <w:r w:rsidRPr="00844BDC">
        <w:rPr>
          <w:sz w:val="24"/>
          <w:szCs w:val="24"/>
        </w:rPr>
        <w:t>Exemple : si l’établissement dispose de 3 classes de AFP1 et</w:t>
      </w:r>
      <w:r w:rsidR="00573268" w:rsidRPr="00844BDC">
        <w:rPr>
          <w:sz w:val="24"/>
          <w:szCs w:val="24"/>
        </w:rPr>
        <w:t xml:space="preserve"> que</w:t>
      </w:r>
      <w:r w:rsidRPr="00844BDC">
        <w:rPr>
          <w:sz w:val="24"/>
          <w:szCs w:val="24"/>
        </w:rPr>
        <w:t xml:space="preserve"> chaque classe possède un bureau et 7 tables-bancs à 1 place alors on notera 3 pour bureaux dans la case concernée et 21 pour tables-bancs à 1 place dans les cases concernées pour AFP1</w:t>
      </w:r>
      <w:r w:rsidR="00573268" w:rsidRPr="00844BDC">
        <w:rPr>
          <w:sz w:val="24"/>
          <w:szCs w:val="24"/>
        </w:rPr>
        <w:t>.</w:t>
      </w:r>
      <w:r w:rsidRPr="00844BDC">
        <w:rPr>
          <w:sz w:val="24"/>
          <w:szCs w:val="24"/>
        </w:rPr>
        <w:t xml:space="preserve"> </w:t>
      </w:r>
    </w:p>
    <w:p w14:paraId="013709CE" w14:textId="77777777" w:rsidR="00B07139" w:rsidRPr="00844BDC" w:rsidRDefault="00B07139" w:rsidP="00D37E92">
      <w:pPr>
        <w:spacing w:line="240" w:lineRule="auto"/>
        <w:rPr>
          <w:sz w:val="24"/>
          <w:szCs w:val="24"/>
        </w:rPr>
      </w:pPr>
    </w:p>
    <w:p w14:paraId="377FE360" w14:textId="77777777" w:rsidR="00636C26" w:rsidRPr="00690D8A" w:rsidRDefault="00636C26" w:rsidP="00D237E7">
      <w:pPr>
        <w:pStyle w:val="Titre1"/>
        <w:spacing w:line="240" w:lineRule="auto"/>
        <w:ind w:left="0"/>
        <w:rPr>
          <w:szCs w:val="24"/>
        </w:rPr>
      </w:pPr>
      <w:bookmarkStart w:id="11" w:name="_Toc486607605"/>
      <w:r w:rsidRPr="00690D8A">
        <w:rPr>
          <w:szCs w:val="24"/>
        </w:rPr>
        <w:t>VII</w:t>
      </w:r>
      <w:r w:rsidR="00D237E7">
        <w:rPr>
          <w:szCs w:val="24"/>
        </w:rPr>
        <w:t>-.</w:t>
      </w:r>
      <w:r w:rsidRPr="00690D8A">
        <w:rPr>
          <w:szCs w:val="24"/>
        </w:rPr>
        <w:t xml:space="preserve"> </w:t>
      </w:r>
      <w:r w:rsidR="00B644D5" w:rsidRPr="00690D8A">
        <w:rPr>
          <w:szCs w:val="24"/>
        </w:rPr>
        <w:t>ÉTAT NUMERIQUE DU MATERIEL DE L'ETABLISSEMENT</w:t>
      </w:r>
      <w:bookmarkEnd w:id="11"/>
      <w:r w:rsidRPr="00690D8A">
        <w:rPr>
          <w:szCs w:val="24"/>
        </w:rPr>
        <w:t xml:space="preserve"> </w:t>
      </w:r>
    </w:p>
    <w:p w14:paraId="4042B4EA" w14:textId="77777777" w:rsidR="00566AB4" w:rsidRDefault="00B07139" w:rsidP="00D37E92">
      <w:pPr>
        <w:spacing w:line="240" w:lineRule="auto"/>
        <w:rPr>
          <w:sz w:val="24"/>
          <w:szCs w:val="24"/>
        </w:rPr>
      </w:pPr>
      <w:r w:rsidRPr="00B07139">
        <w:rPr>
          <w:b/>
          <w:sz w:val="24"/>
          <w:szCs w:val="24"/>
        </w:rPr>
        <w:t>De</w:t>
      </w:r>
      <w:r w:rsidR="00566AB4" w:rsidRPr="00690D8A">
        <w:rPr>
          <w:sz w:val="24"/>
          <w:szCs w:val="24"/>
        </w:rPr>
        <w:t xml:space="preserve"> </w:t>
      </w:r>
      <w:r w:rsidR="0086629F">
        <w:rPr>
          <w:b/>
          <w:sz w:val="24"/>
          <w:szCs w:val="24"/>
        </w:rPr>
        <w:t>7</w:t>
      </w:r>
      <w:r w:rsidR="00566AB4" w:rsidRPr="00690D8A">
        <w:rPr>
          <w:b/>
          <w:sz w:val="24"/>
          <w:szCs w:val="24"/>
        </w:rPr>
        <w:t xml:space="preserve">.1 à </w:t>
      </w:r>
      <w:r w:rsidR="0086629F">
        <w:rPr>
          <w:b/>
          <w:sz w:val="24"/>
          <w:szCs w:val="24"/>
        </w:rPr>
        <w:t>7.4</w:t>
      </w:r>
      <w:r w:rsidR="00566AB4" w:rsidRPr="00690D8A">
        <w:rPr>
          <w:sz w:val="24"/>
          <w:szCs w:val="24"/>
        </w:rPr>
        <w:t xml:space="preserve"> : </w:t>
      </w:r>
      <w:r>
        <w:rPr>
          <w:sz w:val="24"/>
          <w:szCs w:val="24"/>
        </w:rPr>
        <w:t>D</w:t>
      </w:r>
      <w:r w:rsidR="00566AB4" w:rsidRPr="00690D8A">
        <w:rPr>
          <w:sz w:val="24"/>
          <w:szCs w:val="24"/>
        </w:rPr>
        <w:t>onner le nombre de matériels cités dans chaque rubrique. Il s'agit du matériel en état de fonctionner.</w:t>
      </w:r>
    </w:p>
    <w:p w14:paraId="5A234E8C" w14:textId="77777777" w:rsidR="00B07139" w:rsidRPr="00690D8A" w:rsidRDefault="00B07139" w:rsidP="00D37E92">
      <w:pPr>
        <w:spacing w:line="240" w:lineRule="auto"/>
        <w:rPr>
          <w:sz w:val="24"/>
          <w:szCs w:val="24"/>
        </w:rPr>
      </w:pPr>
    </w:p>
    <w:p w14:paraId="17892D06" w14:textId="77777777" w:rsidR="00A31D66" w:rsidRDefault="00B07139" w:rsidP="00D237E7">
      <w:pPr>
        <w:pStyle w:val="Titre1"/>
        <w:spacing w:line="240" w:lineRule="auto"/>
        <w:ind w:left="0"/>
      </w:pPr>
      <w:bookmarkStart w:id="12" w:name="_Toc486607606"/>
      <w:r>
        <w:t>VIII</w:t>
      </w:r>
      <w:r w:rsidR="00D237E7">
        <w:t xml:space="preserve">-. </w:t>
      </w:r>
      <w:r w:rsidR="00035782">
        <w:t>REPARTIT</w:t>
      </w:r>
      <w:r w:rsidR="00C87F81">
        <w:t xml:space="preserve">ION DES ELEVES PAR AGE </w:t>
      </w:r>
      <w:r w:rsidR="00F91DA5">
        <w:t xml:space="preserve">ET PAR SEXE </w:t>
      </w:r>
      <w:r w:rsidR="00C87F81">
        <w:t>SELON LE NIVEAU (</w:t>
      </w:r>
      <w:r w:rsidR="00035782">
        <w:t>Pages</w:t>
      </w:r>
      <w:r w:rsidR="00F165C4">
        <w:t xml:space="preserve"> </w:t>
      </w:r>
      <w:r w:rsidR="00035782">
        <w:t>8 à 11</w:t>
      </w:r>
      <w:r w:rsidR="00A31D66">
        <w:t>)</w:t>
      </w:r>
      <w:bookmarkEnd w:id="12"/>
    </w:p>
    <w:p w14:paraId="049102B2" w14:textId="77777777" w:rsidR="00A31D66" w:rsidRPr="00FF7469" w:rsidRDefault="00B07139" w:rsidP="00D37E92">
      <w:pPr>
        <w:pStyle w:val="Titre2"/>
        <w:spacing w:line="240" w:lineRule="auto"/>
      </w:pPr>
      <w:bookmarkStart w:id="13" w:name="_Toc486607607"/>
      <w:r>
        <w:t>8</w:t>
      </w:r>
      <w:r w:rsidR="00C87F81" w:rsidRPr="00FF7469">
        <w:t>.1</w:t>
      </w:r>
      <w:r w:rsidR="00A31D66" w:rsidRPr="00FF7469">
        <w:t> :</w:t>
      </w:r>
      <w:r w:rsidR="00A31D66" w:rsidRPr="00FF7469">
        <w:tab/>
        <w:t xml:space="preserve">Cycle </w:t>
      </w:r>
      <w:r w:rsidR="00FA4971" w:rsidRPr="00FF7469">
        <w:t>court :</w:t>
      </w:r>
      <w:bookmarkEnd w:id="13"/>
    </w:p>
    <w:p w14:paraId="4A210D07" w14:textId="77777777" w:rsidR="00C87F81" w:rsidRPr="00B07139" w:rsidRDefault="00B07139" w:rsidP="00B07139">
      <w:pPr>
        <w:pStyle w:val="Titre3"/>
        <w:spacing w:line="240" w:lineRule="auto"/>
        <w:jc w:val="left"/>
        <w:rPr>
          <w:u w:val="none"/>
        </w:rPr>
      </w:pPr>
      <w:bookmarkStart w:id="14" w:name="_Toc416585642"/>
      <w:bookmarkStart w:id="15" w:name="_Toc416585887"/>
      <w:bookmarkStart w:id="16" w:name="_Toc486607608"/>
      <w:r w:rsidRPr="00B07139">
        <w:rPr>
          <w:u w:val="none"/>
        </w:rPr>
        <w:t>8</w:t>
      </w:r>
      <w:r w:rsidR="00A31D66" w:rsidRPr="00B07139">
        <w:rPr>
          <w:u w:val="none"/>
        </w:rPr>
        <w:t>.1.1 :</w:t>
      </w:r>
      <w:r w:rsidR="00A31D66" w:rsidRPr="00B07139">
        <w:rPr>
          <w:u w:val="none"/>
        </w:rPr>
        <w:tab/>
        <w:t>Répartition des élèves</w:t>
      </w:r>
      <w:r w:rsidR="00C87F81" w:rsidRPr="00B07139">
        <w:rPr>
          <w:u w:val="none"/>
        </w:rPr>
        <w:t xml:space="preserve"> des filières par niveau selon l’âge</w:t>
      </w:r>
      <w:bookmarkEnd w:id="14"/>
      <w:bookmarkEnd w:id="15"/>
      <w:bookmarkEnd w:id="16"/>
      <w:r w:rsidR="00A31D66" w:rsidRPr="00B07139">
        <w:rPr>
          <w:u w:val="none"/>
        </w:rPr>
        <w:t xml:space="preserve"> </w:t>
      </w:r>
    </w:p>
    <w:p w14:paraId="70FD9F61" w14:textId="77777777" w:rsidR="001D0BBC" w:rsidRDefault="001D0BBC" w:rsidP="00D37E92">
      <w:pPr>
        <w:spacing w:line="240" w:lineRule="auto"/>
        <w:rPr>
          <w:b/>
        </w:rPr>
      </w:pPr>
      <w:r>
        <w:rPr>
          <w:b/>
        </w:rPr>
        <w:t>On prend en compte tous les élèves d'une même filière et d'un même niveau.</w:t>
      </w:r>
    </w:p>
    <w:p w14:paraId="4CD84446" w14:textId="77777777" w:rsidR="00A31D66" w:rsidRDefault="001D0BBC" w:rsidP="00D37E92">
      <w:pPr>
        <w:spacing w:line="240" w:lineRule="auto"/>
        <w:rPr>
          <w:sz w:val="24"/>
        </w:rPr>
      </w:pPr>
      <w:proofErr w:type="gramStart"/>
      <w:r w:rsidRPr="001D0BBC">
        <w:rPr>
          <w:b/>
          <w:sz w:val="24"/>
        </w:rPr>
        <w:t>Section:</w:t>
      </w:r>
      <w:proofErr w:type="gramEnd"/>
      <w:r w:rsidR="006D0F47">
        <w:rPr>
          <w:sz w:val="24"/>
        </w:rPr>
        <w:t xml:space="preserve"> I</w:t>
      </w:r>
      <w:r>
        <w:rPr>
          <w:sz w:val="24"/>
        </w:rPr>
        <w:t>nscrire l'abréviation correspondant à la section</w:t>
      </w:r>
      <w:r w:rsidR="00A31D66">
        <w:rPr>
          <w:sz w:val="24"/>
        </w:rPr>
        <w:t>.</w:t>
      </w:r>
    </w:p>
    <w:p w14:paraId="1FC00AF9" w14:textId="77777777" w:rsidR="00A31D66" w:rsidRDefault="00A31D66" w:rsidP="00F9008F">
      <w:pPr>
        <w:spacing w:line="240" w:lineRule="auto"/>
        <w:ind w:left="567"/>
        <w:rPr>
          <w:sz w:val="24"/>
        </w:rPr>
      </w:pPr>
      <w:r>
        <w:rPr>
          <w:sz w:val="24"/>
        </w:rPr>
        <w:t>IND pour la section I</w:t>
      </w:r>
      <w:r w:rsidR="001D0BBC">
        <w:rPr>
          <w:sz w:val="24"/>
        </w:rPr>
        <w:t>nd</w:t>
      </w:r>
      <w:r>
        <w:rPr>
          <w:sz w:val="24"/>
        </w:rPr>
        <w:t>ustrielle</w:t>
      </w:r>
    </w:p>
    <w:p w14:paraId="2571A842" w14:textId="77777777" w:rsidR="00A31D66" w:rsidRDefault="00A31D66" w:rsidP="00F9008F">
      <w:pPr>
        <w:spacing w:line="240" w:lineRule="auto"/>
        <w:ind w:left="567"/>
        <w:rPr>
          <w:sz w:val="24"/>
        </w:rPr>
      </w:pPr>
      <w:r>
        <w:rPr>
          <w:sz w:val="24"/>
        </w:rPr>
        <w:t xml:space="preserve">TER pour la section </w:t>
      </w:r>
      <w:r w:rsidR="006D0F47">
        <w:rPr>
          <w:sz w:val="24"/>
        </w:rPr>
        <w:t>T</w:t>
      </w:r>
      <w:r w:rsidR="001D0BBC">
        <w:rPr>
          <w:sz w:val="24"/>
        </w:rPr>
        <w:t>er</w:t>
      </w:r>
      <w:r>
        <w:rPr>
          <w:sz w:val="24"/>
        </w:rPr>
        <w:t>tiaire</w:t>
      </w:r>
    </w:p>
    <w:p w14:paraId="1450AF7D" w14:textId="77777777" w:rsidR="00A31D66" w:rsidRDefault="00A31D66" w:rsidP="00F9008F">
      <w:pPr>
        <w:spacing w:line="240" w:lineRule="auto"/>
        <w:ind w:left="567"/>
        <w:rPr>
          <w:sz w:val="24"/>
        </w:rPr>
      </w:pPr>
      <w:r>
        <w:rPr>
          <w:sz w:val="24"/>
        </w:rPr>
        <w:t xml:space="preserve">AGR pour la section </w:t>
      </w:r>
      <w:proofErr w:type="spellStart"/>
      <w:r w:rsidR="001D0BBC">
        <w:rPr>
          <w:sz w:val="24"/>
        </w:rPr>
        <w:t>S</w:t>
      </w:r>
      <w:r w:rsidR="00774BFC">
        <w:rPr>
          <w:sz w:val="24"/>
        </w:rPr>
        <w:t>ylvo</w:t>
      </w:r>
      <w:proofErr w:type="spellEnd"/>
      <w:r w:rsidR="00774BFC">
        <w:rPr>
          <w:sz w:val="24"/>
        </w:rPr>
        <w:t>-</w:t>
      </w:r>
      <w:r w:rsidR="00F165C4">
        <w:rPr>
          <w:sz w:val="24"/>
        </w:rPr>
        <w:t>A</w:t>
      </w:r>
      <w:r w:rsidR="001D0BBC">
        <w:rPr>
          <w:sz w:val="24"/>
        </w:rPr>
        <w:t>gr</w:t>
      </w:r>
      <w:r>
        <w:rPr>
          <w:sz w:val="24"/>
        </w:rPr>
        <w:t>icole.</w:t>
      </w:r>
    </w:p>
    <w:p w14:paraId="76691B22" w14:textId="77777777" w:rsidR="001D0BBC" w:rsidRDefault="001D0BBC" w:rsidP="00D37E92">
      <w:pPr>
        <w:spacing w:line="240" w:lineRule="auto"/>
        <w:rPr>
          <w:sz w:val="24"/>
        </w:rPr>
      </w:pPr>
      <w:proofErr w:type="gramStart"/>
      <w:r w:rsidRPr="006D0F47">
        <w:rPr>
          <w:b/>
          <w:sz w:val="24"/>
        </w:rPr>
        <w:t>Spécialité</w:t>
      </w:r>
      <w:r>
        <w:rPr>
          <w:sz w:val="24"/>
        </w:rPr>
        <w:t>:</w:t>
      </w:r>
      <w:proofErr w:type="gramEnd"/>
      <w:r>
        <w:rPr>
          <w:sz w:val="24"/>
        </w:rPr>
        <w:t xml:space="preserve"> Inscrire la filière</w:t>
      </w:r>
    </w:p>
    <w:p w14:paraId="3942E78E" w14:textId="77777777" w:rsidR="001D0BBC" w:rsidRDefault="00A31D66" w:rsidP="00F9008F">
      <w:pPr>
        <w:spacing w:line="240" w:lineRule="auto"/>
        <w:ind w:left="567"/>
        <w:rPr>
          <w:sz w:val="24"/>
        </w:rPr>
      </w:pPr>
      <w:r>
        <w:rPr>
          <w:sz w:val="24"/>
        </w:rPr>
        <w:tab/>
      </w:r>
      <w:r w:rsidR="001D0BBC">
        <w:rPr>
          <w:sz w:val="24"/>
        </w:rPr>
        <w:t xml:space="preserve">Exemples de </w:t>
      </w:r>
      <w:r>
        <w:rPr>
          <w:sz w:val="24"/>
        </w:rPr>
        <w:t>filière</w:t>
      </w:r>
      <w:r w:rsidR="00F6334A">
        <w:rPr>
          <w:sz w:val="24"/>
        </w:rPr>
        <w:t xml:space="preserve"> </w:t>
      </w:r>
      <w:r w:rsidR="00F6334A" w:rsidRPr="00F6334A">
        <w:rPr>
          <w:b/>
          <w:sz w:val="24"/>
        </w:rPr>
        <w:t>(Spécialité</w:t>
      </w:r>
      <w:r w:rsidR="00F6334A">
        <w:rPr>
          <w:sz w:val="24"/>
        </w:rPr>
        <w:t>)</w:t>
      </w:r>
      <w:r>
        <w:rPr>
          <w:sz w:val="24"/>
        </w:rPr>
        <w:t xml:space="preserve"> </w:t>
      </w:r>
      <w:r w:rsidR="001D0BBC">
        <w:rPr>
          <w:sz w:val="24"/>
        </w:rPr>
        <w:t>:</w:t>
      </w:r>
    </w:p>
    <w:p w14:paraId="56BA0455" w14:textId="77777777" w:rsidR="001D0BBC" w:rsidRDefault="001D0BBC" w:rsidP="00F9008F">
      <w:pPr>
        <w:spacing w:line="240" w:lineRule="auto"/>
        <w:ind w:left="567"/>
        <w:rPr>
          <w:sz w:val="24"/>
        </w:rPr>
      </w:pPr>
      <w:r>
        <w:rPr>
          <w:sz w:val="24"/>
        </w:rPr>
        <w:t>C</w:t>
      </w:r>
      <w:r w:rsidR="00A31D66">
        <w:rPr>
          <w:sz w:val="24"/>
        </w:rPr>
        <w:t xml:space="preserve">omptabilité </w:t>
      </w:r>
    </w:p>
    <w:p w14:paraId="3945113D" w14:textId="77777777" w:rsidR="001D0BBC" w:rsidRDefault="001D0BBC" w:rsidP="00F9008F">
      <w:pPr>
        <w:spacing w:line="240" w:lineRule="auto"/>
        <w:ind w:left="567"/>
        <w:rPr>
          <w:sz w:val="24"/>
        </w:rPr>
      </w:pPr>
      <w:r>
        <w:rPr>
          <w:sz w:val="24"/>
        </w:rPr>
        <w:t>S</w:t>
      </w:r>
      <w:r w:rsidR="00A31D66">
        <w:rPr>
          <w:sz w:val="24"/>
        </w:rPr>
        <w:t xml:space="preserve">ecrétariat </w:t>
      </w:r>
    </w:p>
    <w:p w14:paraId="29B31B44" w14:textId="77777777" w:rsidR="001D0BBC" w:rsidRDefault="001D0BBC" w:rsidP="00F9008F">
      <w:pPr>
        <w:spacing w:line="240" w:lineRule="auto"/>
        <w:ind w:left="567"/>
        <w:rPr>
          <w:sz w:val="24"/>
        </w:rPr>
      </w:pPr>
      <w:r>
        <w:rPr>
          <w:sz w:val="24"/>
        </w:rPr>
        <w:t>M</w:t>
      </w:r>
      <w:r w:rsidR="00A31D66">
        <w:rPr>
          <w:sz w:val="24"/>
        </w:rPr>
        <w:t xml:space="preserve">écanique auto </w:t>
      </w:r>
    </w:p>
    <w:p w14:paraId="5729CBD4" w14:textId="77777777" w:rsidR="001D0BBC" w:rsidRDefault="001D0BBC" w:rsidP="00F9008F">
      <w:pPr>
        <w:spacing w:line="240" w:lineRule="auto"/>
        <w:ind w:left="567"/>
        <w:rPr>
          <w:sz w:val="24"/>
        </w:rPr>
      </w:pPr>
      <w:r>
        <w:rPr>
          <w:sz w:val="24"/>
        </w:rPr>
        <w:t>M</w:t>
      </w:r>
      <w:r w:rsidR="00A31D66">
        <w:rPr>
          <w:sz w:val="24"/>
        </w:rPr>
        <w:t xml:space="preserve">açonnerie </w:t>
      </w:r>
    </w:p>
    <w:p w14:paraId="797D72D5" w14:textId="77777777" w:rsidR="001D0BBC" w:rsidRDefault="00A31D66" w:rsidP="00F9008F">
      <w:pPr>
        <w:spacing w:line="240" w:lineRule="auto"/>
        <w:ind w:left="567"/>
        <w:rPr>
          <w:sz w:val="24"/>
        </w:rPr>
      </w:pPr>
      <w:r>
        <w:rPr>
          <w:sz w:val="24"/>
        </w:rPr>
        <w:t>etc.</w:t>
      </w:r>
    </w:p>
    <w:p w14:paraId="5CAB4805" w14:textId="77777777" w:rsidR="001D0BBC" w:rsidRDefault="006D0F47" w:rsidP="00D37E92">
      <w:pPr>
        <w:spacing w:line="240" w:lineRule="auto"/>
        <w:rPr>
          <w:sz w:val="24"/>
        </w:rPr>
      </w:pPr>
      <w:r>
        <w:rPr>
          <w:sz w:val="24"/>
        </w:rPr>
        <w:t>Le t</w:t>
      </w:r>
      <w:r w:rsidR="001D0BBC">
        <w:rPr>
          <w:sz w:val="24"/>
        </w:rPr>
        <w:t>ronc commun est considéré comme une spécialité de l'année préparatoire.</w:t>
      </w:r>
    </w:p>
    <w:p w14:paraId="31F6BE5C" w14:textId="77777777" w:rsidR="001D0BBC" w:rsidRDefault="00863B3F" w:rsidP="00D37E92">
      <w:pPr>
        <w:spacing w:line="240" w:lineRule="auto"/>
        <w:rPr>
          <w:sz w:val="24"/>
        </w:rPr>
      </w:pPr>
      <w:r w:rsidRPr="00863B3F">
        <w:rPr>
          <w:b/>
          <w:sz w:val="24"/>
        </w:rPr>
        <w:lastRenderedPageBreak/>
        <w:t>Nombre de classes (groupes pédagogiques</w:t>
      </w:r>
      <w:proofErr w:type="gramStart"/>
      <w:r w:rsidRPr="00863B3F">
        <w:rPr>
          <w:b/>
          <w:sz w:val="24"/>
        </w:rPr>
        <w:t>)</w:t>
      </w:r>
      <w:r w:rsidR="001D0BBC">
        <w:rPr>
          <w:sz w:val="24"/>
        </w:rPr>
        <w:t>:</w:t>
      </w:r>
      <w:proofErr w:type="gramEnd"/>
      <w:r w:rsidR="001D0BBC">
        <w:rPr>
          <w:sz w:val="24"/>
        </w:rPr>
        <w:t xml:space="preserve"> Nombre de classe</w:t>
      </w:r>
      <w:r w:rsidR="006D0F47">
        <w:rPr>
          <w:sz w:val="24"/>
        </w:rPr>
        <w:t>s</w:t>
      </w:r>
      <w:r w:rsidR="00773505">
        <w:rPr>
          <w:sz w:val="24"/>
        </w:rPr>
        <w:t xml:space="preserve"> ou de groupes pédagogiques</w:t>
      </w:r>
      <w:r>
        <w:rPr>
          <w:sz w:val="24"/>
        </w:rPr>
        <w:t xml:space="preserve"> dans le</w:t>
      </w:r>
      <w:r w:rsidR="001D0BBC">
        <w:rPr>
          <w:sz w:val="24"/>
        </w:rPr>
        <w:t xml:space="preserve"> </w:t>
      </w:r>
      <w:r>
        <w:rPr>
          <w:sz w:val="24"/>
        </w:rPr>
        <w:t>niveau</w:t>
      </w:r>
      <w:r w:rsidR="006D0F47">
        <w:rPr>
          <w:sz w:val="24"/>
        </w:rPr>
        <w:t>.</w:t>
      </w:r>
    </w:p>
    <w:p w14:paraId="61F1A164" w14:textId="77777777" w:rsidR="00AD490D" w:rsidRDefault="00AD490D" w:rsidP="00D37E92">
      <w:pPr>
        <w:spacing w:line="240" w:lineRule="auto"/>
        <w:rPr>
          <w:sz w:val="24"/>
        </w:rPr>
      </w:pPr>
      <w:r w:rsidRPr="006D0F47">
        <w:rPr>
          <w:b/>
          <w:sz w:val="24"/>
        </w:rPr>
        <w:t>Niveau</w:t>
      </w:r>
      <w:r>
        <w:rPr>
          <w:sz w:val="24"/>
        </w:rPr>
        <w:t xml:space="preserve"> : Cocher la case correspondant au niveau de la spécialité de la classe</w:t>
      </w:r>
      <w:r w:rsidR="00A31D66">
        <w:rPr>
          <w:sz w:val="24"/>
        </w:rPr>
        <w:t xml:space="preserve">. </w:t>
      </w:r>
    </w:p>
    <w:p w14:paraId="0DC96E98" w14:textId="77777777" w:rsidR="00AD490D" w:rsidRDefault="00A31D66" w:rsidP="00D37E92">
      <w:pPr>
        <w:spacing w:line="240" w:lineRule="auto"/>
        <w:rPr>
          <w:sz w:val="24"/>
        </w:rPr>
      </w:pPr>
      <w:r>
        <w:rPr>
          <w:sz w:val="24"/>
        </w:rPr>
        <w:t xml:space="preserve">AP : Année </w:t>
      </w:r>
      <w:r w:rsidR="006D0F47">
        <w:rPr>
          <w:sz w:val="24"/>
        </w:rPr>
        <w:t>p</w:t>
      </w:r>
      <w:r>
        <w:rPr>
          <w:sz w:val="24"/>
        </w:rPr>
        <w:t xml:space="preserve">réparatoire, </w:t>
      </w:r>
    </w:p>
    <w:p w14:paraId="03A47AF7" w14:textId="77777777" w:rsidR="00AD490D" w:rsidRDefault="00A31D66" w:rsidP="00D37E92">
      <w:pPr>
        <w:spacing w:line="240" w:lineRule="auto"/>
        <w:rPr>
          <w:sz w:val="24"/>
        </w:rPr>
      </w:pPr>
      <w:r>
        <w:rPr>
          <w:sz w:val="24"/>
        </w:rPr>
        <w:t>1</w:t>
      </w:r>
      <w:r>
        <w:rPr>
          <w:sz w:val="24"/>
          <w:vertAlign w:val="superscript"/>
        </w:rPr>
        <w:t>ère</w:t>
      </w:r>
      <w:r>
        <w:rPr>
          <w:sz w:val="24"/>
        </w:rPr>
        <w:t xml:space="preserve"> AFP : 1</w:t>
      </w:r>
      <w:r>
        <w:rPr>
          <w:sz w:val="24"/>
          <w:vertAlign w:val="superscript"/>
        </w:rPr>
        <w:t>ère</w:t>
      </w:r>
      <w:r>
        <w:rPr>
          <w:sz w:val="24"/>
        </w:rPr>
        <w:t xml:space="preserve"> Année de </w:t>
      </w:r>
      <w:r w:rsidR="006D0F47">
        <w:rPr>
          <w:sz w:val="24"/>
        </w:rPr>
        <w:t>f</w:t>
      </w:r>
      <w:r>
        <w:rPr>
          <w:sz w:val="24"/>
        </w:rPr>
        <w:t xml:space="preserve">ormation </w:t>
      </w:r>
      <w:r w:rsidR="006D0F47">
        <w:rPr>
          <w:sz w:val="24"/>
        </w:rPr>
        <w:t>p</w:t>
      </w:r>
      <w:r>
        <w:rPr>
          <w:sz w:val="24"/>
        </w:rPr>
        <w:t>rofessionnelle</w:t>
      </w:r>
      <w:r w:rsidR="00AD490D">
        <w:rPr>
          <w:sz w:val="24"/>
        </w:rPr>
        <w:t xml:space="preserve"> dans la spécialité</w:t>
      </w:r>
      <w:r>
        <w:rPr>
          <w:sz w:val="24"/>
        </w:rPr>
        <w:t>,</w:t>
      </w:r>
    </w:p>
    <w:p w14:paraId="580DFC9E" w14:textId="77777777" w:rsidR="00AD490D" w:rsidRDefault="00AD490D" w:rsidP="00D37E92">
      <w:pPr>
        <w:spacing w:line="240" w:lineRule="auto"/>
        <w:rPr>
          <w:sz w:val="24"/>
        </w:rPr>
      </w:pPr>
      <w:r>
        <w:rPr>
          <w:sz w:val="24"/>
        </w:rPr>
        <w:t>2</w:t>
      </w:r>
      <w:r w:rsidR="006D0F47" w:rsidRPr="006D0F47">
        <w:rPr>
          <w:sz w:val="24"/>
          <w:vertAlign w:val="superscript"/>
        </w:rPr>
        <w:t>ème</w:t>
      </w:r>
      <w:r w:rsidR="006D0F47">
        <w:rPr>
          <w:sz w:val="24"/>
        </w:rPr>
        <w:t xml:space="preserve"> </w:t>
      </w:r>
      <w:r>
        <w:rPr>
          <w:sz w:val="24"/>
        </w:rPr>
        <w:t>AFP : 2</w:t>
      </w:r>
      <w:r w:rsidR="006D0F47" w:rsidRPr="006D0F47">
        <w:rPr>
          <w:sz w:val="24"/>
          <w:vertAlign w:val="superscript"/>
        </w:rPr>
        <w:t>ème</w:t>
      </w:r>
      <w:r w:rsidR="006D0F47">
        <w:rPr>
          <w:sz w:val="24"/>
        </w:rPr>
        <w:t xml:space="preserve"> </w:t>
      </w:r>
      <w:r>
        <w:rPr>
          <w:sz w:val="24"/>
        </w:rPr>
        <w:t xml:space="preserve">Année de </w:t>
      </w:r>
      <w:r w:rsidR="006D0F47">
        <w:rPr>
          <w:sz w:val="24"/>
        </w:rPr>
        <w:t>f</w:t>
      </w:r>
      <w:r>
        <w:rPr>
          <w:sz w:val="24"/>
        </w:rPr>
        <w:t xml:space="preserve">ormation </w:t>
      </w:r>
      <w:r w:rsidR="006D0F47">
        <w:rPr>
          <w:sz w:val="24"/>
        </w:rPr>
        <w:t>p</w:t>
      </w:r>
      <w:r>
        <w:rPr>
          <w:sz w:val="24"/>
        </w:rPr>
        <w:t>rofessionnelle dans la spécialité,</w:t>
      </w:r>
    </w:p>
    <w:p w14:paraId="2BA11DA7" w14:textId="77777777" w:rsidR="00AD490D" w:rsidRDefault="00AD490D" w:rsidP="00D37E92">
      <w:pPr>
        <w:spacing w:line="240" w:lineRule="auto"/>
        <w:rPr>
          <w:sz w:val="24"/>
        </w:rPr>
      </w:pPr>
      <w:r>
        <w:rPr>
          <w:sz w:val="24"/>
        </w:rPr>
        <w:t>3</w:t>
      </w:r>
      <w:r w:rsidR="006D0F47" w:rsidRPr="006D0F47">
        <w:rPr>
          <w:sz w:val="24"/>
          <w:vertAlign w:val="superscript"/>
        </w:rPr>
        <w:t>ème</w:t>
      </w:r>
      <w:r w:rsidR="006D0F47">
        <w:rPr>
          <w:sz w:val="24"/>
        </w:rPr>
        <w:t xml:space="preserve"> </w:t>
      </w:r>
      <w:r>
        <w:rPr>
          <w:sz w:val="24"/>
        </w:rPr>
        <w:t>AFP : 3</w:t>
      </w:r>
      <w:r w:rsidR="006D0F47" w:rsidRPr="006D0F47">
        <w:rPr>
          <w:sz w:val="24"/>
          <w:vertAlign w:val="superscript"/>
        </w:rPr>
        <w:t>ème</w:t>
      </w:r>
      <w:r w:rsidR="006D0F47">
        <w:rPr>
          <w:sz w:val="24"/>
        </w:rPr>
        <w:t xml:space="preserve"> </w:t>
      </w:r>
      <w:r>
        <w:rPr>
          <w:sz w:val="24"/>
        </w:rPr>
        <w:t xml:space="preserve">Année de </w:t>
      </w:r>
      <w:r w:rsidR="006D0F47">
        <w:rPr>
          <w:sz w:val="24"/>
        </w:rPr>
        <w:t>f</w:t>
      </w:r>
      <w:r>
        <w:rPr>
          <w:sz w:val="24"/>
        </w:rPr>
        <w:t xml:space="preserve">ormation </w:t>
      </w:r>
      <w:r w:rsidR="006D0F47">
        <w:rPr>
          <w:sz w:val="24"/>
        </w:rPr>
        <w:t>p</w:t>
      </w:r>
      <w:r>
        <w:rPr>
          <w:sz w:val="24"/>
        </w:rPr>
        <w:t>rofessionnelle dans la spécialité,</w:t>
      </w:r>
    </w:p>
    <w:p w14:paraId="5EFB6ADB" w14:textId="77777777" w:rsidR="006D0F47" w:rsidRDefault="00FF7469" w:rsidP="00D37E92">
      <w:pPr>
        <w:spacing w:line="240" w:lineRule="auto"/>
        <w:rPr>
          <w:sz w:val="24"/>
        </w:rPr>
      </w:pPr>
      <w:r>
        <w:rPr>
          <w:sz w:val="24"/>
        </w:rPr>
        <w:t>Sous chaque niveau (AP, AFP1, AFP2,</w:t>
      </w:r>
      <w:r w:rsidR="00AD490D">
        <w:rPr>
          <w:sz w:val="24"/>
        </w:rPr>
        <w:t xml:space="preserve"> AFP3</w:t>
      </w:r>
      <w:r>
        <w:rPr>
          <w:sz w:val="24"/>
        </w:rPr>
        <w:t xml:space="preserve">), répartir l’effectif total </w:t>
      </w:r>
      <w:r w:rsidR="00F6334A">
        <w:rPr>
          <w:sz w:val="24"/>
        </w:rPr>
        <w:t xml:space="preserve">de toutes les classes </w:t>
      </w:r>
      <w:r>
        <w:rPr>
          <w:sz w:val="24"/>
        </w:rPr>
        <w:t xml:space="preserve">du niveau concerné </w:t>
      </w:r>
      <w:r w:rsidR="00AD490D">
        <w:rPr>
          <w:sz w:val="24"/>
        </w:rPr>
        <w:t xml:space="preserve">de la filière </w:t>
      </w:r>
      <w:r>
        <w:rPr>
          <w:sz w:val="24"/>
        </w:rPr>
        <w:t xml:space="preserve">selon l’année de naissance (ou âge). </w:t>
      </w:r>
    </w:p>
    <w:p w14:paraId="6E3F2F91" w14:textId="77777777" w:rsidR="00AD490D" w:rsidRDefault="00FF7469" w:rsidP="00D37E92">
      <w:pPr>
        <w:spacing w:line="240" w:lineRule="auto"/>
        <w:rPr>
          <w:sz w:val="24"/>
        </w:rPr>
      </w:pPr>
      <w:r>
        <w:rPr>
          <w:sz w:val="24"/>
        </w:rPr>
        <w:t>Par exemple</w:t>
      </w:r>
      <w:r w:rsidR="006D0F47">
        <w:rPr>
          <w:sz w:val="24"/>
        </w:rPr>
        <w:t>,</w:t>
      </w:r>
      <w:r>
        <w:rPr>
          <w:sz w:val="24"/>
        </w:rPr>
        <w:t xml:space="preserve"> </w:t>
      </w:r>
      <w:r w:rsidRPr="006D0F47">
        <w:rPr>
          <w:sz w:val="24"/>
        </w:rPr>
        <w:t xml:space="preserve">l’effectif total du niveau AP </w:t>
      </w:r>
      <w:r w:rsidR="00AD490D" w:rsidRPr="006D0F47">
        <w:rPr>
          <w:sz w:val="24"/>
        </w:rPr>
        <w:t xml:space="preserve">de la section IND </w:t>
      </w:r>
      <w:r w:rsidRPr="006D0F47">
        <w:rPr>
          <w:sz w:val="24"/>
        </w:rPr>
        <w:t xml:space="preserve">est le cumul de toutes les classes </w:t>
      </w:r>
      <w:r w:rsidR="00F165C4" w:rsidRPr="006D0F47">
        <w:rPr>
          <w:sz w:val="24"/>
        </w:rPr>
        <w:t>d’AP (AP A</w:t>
      </w:r>
      <w:r w:rsidRPr="006D0F47">
        <w:rPr>
          <w:sz w:val="24"/>
        </w:rPr>
        <w:t xml:space="preserve">, AP B, AP C, </w:t>
      </w:r>
      <w:r w:rsidR="00AD490D" w:rsidRPr="006D0F47">
        <w:rPr>
          <w:sz w:val="24"/>
        </w:rPr>
        <w:t>de la</w:t>
      </w:r>
      <w:r w:rsidR="00AD490D">
        <w:rPr>
          <w:sz w:val="24"/>
        </w:rPr>
        <w:t xml:space="preserve"> section industrielle</w:t>
      </w:r>
      <w:r>
        <w:rPr>
          <w:sz w:val="24"/>
        </w:rPr>
        <w:t xml:space="preserve">.). </w:t>
      </w:r>
    </w:p>
    <w:p w14:paraId="0910CFFB" w14:textId="77777777" w:rsidR="00AD490D" w:rsidRPr="00AD61BA" w:rsidRDefault="00AD490D" w:rsidP="00D37E92">
      <w:pPr>
        <w:spacing w:line="240" w:lineRule="auto"/>
        <w:rPr>
          <w:sz w:val="24"/>
        </w:rPr>
      </w:pPr>
      <w:r w:rsidRPr="00AD61BA">
        <w:rPr>
          <w:sz w:val="24"/>
        </w:rPr>
        <w:t>A la fin de la répartition par âge, les informations collectées concernent l'ensemble des élèves sans distinction d'âge. Par niveau et sexe</w:t>
      </w:r>
      <w:r w:rsidR="006D0F47" w:rsidRPr="00AD61BA">
        <w:rPr>
          <w:sz w:val="24"/>
        </w:rPr>
        <w:t>,</w:t>
      </w:r>
      <w:r w:rsidRPr="00AD61BA">
        <w:rPr>
          <w:sz w:val="24"/>
        </w:rPr>
        <w:t xml:space="preserve"> </w:t>
      </w:r>
      <w:proofErr w:type="gramStart"/>
      <w:r w:rsidRPr="00AD61BA">
        <w:rPr>
          <w:sz w:val="24"/>
        </w:rPr>
        <w:t>donner:</w:t>
      </w:r>
      <w:proofErr w:type="gramEnd"/>
    </w:p>
    <w:p w14:paraId="65077EDD" w14:textId="77777777" w:rsidR="00AD490D" w:rsidRPr="00AD61BA" w:rsidRDefault="00AD490D" w:rsidP="00D37E92">
      <w:pPr>
        <w:numPr>
          <w:ilvl w:val="0"/>
          <w:numId w:val="37"/>
        </w:numPr>
        <w:spacing w:line="240" w:lineRule="auto"/>
        <w:rPr>
          <w:sz w:val="24"/>
        </w:rPr>
      </w:pPr>
      <w:r w:rsidRPr="00AD61BA">
        <w:rPr>
          <w:sz w:val="24"/>
        </w:rPr>
        <w:t xml:space="preserve">Nombre d’élèves ayant les deux parents décédés, </w:t>
      </w:r>
    </w:p>
    <w:p w14:paraId="6B9AC457" w14:textId="77777777" w:rsidR="00AD490D" w:rsidRPr="00AD61BA" w:rsidRDefault="00AD490D" w:rsidP="00D37E92">
      <w:pPr>
        <w:numPr>
          <w:ilvl w:val="0"/>
          <w:numId w:val="37"/>
        </w:numPr>
        <w:spacing w:line="240" w:lineRule="auto"/>
        <w:rPr>
          <w:sz w:val="24"/>
        </w:rPr>
      </w:pPr>
      <w:r w:rsidRPr="00AD61BA">
        <w:rPr>
          <w:sz w:val="24"/>
        </w:rPr>
        <w:t xml:space="preserve">Nombre d'élèves ayant le père seul décédé, </w:t>
      </w:r>
    </w:p>
    <w:p w14:paraId="2B6B3890" w14:textId="77777777" w:rsidR="00AD490D" w:rsidRPr="00AD61BA" w:rsidRDefault="00AD490D" w:rsidP="00D37E92">
      <w:pPr>
        <w:numPr>
          <w:ilvl w:val="0"/>
          <w:numId w:val="37"/>
        </w:numPr>
        <w:spacing w:line="240" w:lineRule="auto"/>
        <w:rPr>
          <w:sz w:val="24"/>
        </w:rPr>
      </w:pPr>
      <w:r w:rsidRPr="00AD61BA">
        <w:rPr>
          <w:sz w:val="24"/>
        </w:rPr>
        <w:t xml:space="preserve">Nombre d'élèves ayant la mère seule décédée. </w:t>
      </w:r>
    </w:p>
    <w:p w14:paraId="4B65C900" w14:textId="77777777" w:rsidR="00AD490D" w:rsidRPr="00AD61BA" w:rsidRDefault="00AD490D" w:rsidP="00D37E92">
      <w:pPr>
        <w:spacing w:line="240" w:lineRule="auto"/>
        <w:rPr>
          <w:sz w:val="24"/>
        </w:rPr>
      </w:pPr>
      <w:r w:rsidRPr="00AD61BA">
        <w:rPr>
          <w:sz w:val="24"/>
        </w:rPr>
        <w:t>Eviter le double comptage.</w:t>
      </w:r>
    </w:p>
    <w:p w14:paraId="1ADCD2EE" w14:textId="77777777" w:rsidR="00AD490D" w:rsidRPr="00AD61BA" w:rsidRDefault="00AD490D" w:rsidP="00F9008F">
      <w:pPr>
        <w:numPr>
          <w:ilvl w:val="0"/>
          <w:numId w:val="5"/>
        </w:numPr>
        <w:tabs>
          <w:tab w:val="clear" w:pos="1068"/>
          <w:tab w:val="num" w:pos="-5387"/>
        </w:tabs>
        <w:spacing w:line="240" w:lineRule="auto"/>
        <w:ind w:left="284" w:hanging="284"/>
        <w:rPr>
          <w:sz w:val="24"/>
        </w:rPr>
      </w:pPr>
      <w:proofErr w:type="gramStart"/>
      <w:r w:rsidRPr="00AD61BA">
        <w:rPr>
          <w:sz w:val="24"/>
        </w:rPr>
        <w:t>le</w:t>
      </w:r>
      <w:proofErr w:type="gramEnd"/>
      <w:r w:rsidRPr="00AD61BA">
        <w:rPr>
          <w:sz w:val="24"/>
        </w:rPr>
        <w:t xml:space="preserve"> nombre de redoublants (tous âges confondus) par niveau selon le sexe.</w:t>
      </w:r>
    </w:p>
    <w:p w14:paraId="2494A458" w14:textId="77777777" w:rsidR="00AD490D" w:rsidRPr="00AD61BA" w:rsidRDefault="00AD490D" w:rsidP="00F9008F">
      <w:pPr>
        <w:numPr>
          <w:ilvl w:val="0"/>
          <w:numId w:val="5"/>
        </w:numPr>
        <w:tabs>
          <w:tab w:val="clear" w:pos="1068"/>
          <w:tab w:val="num" w:pos="-5387"/>
        </w:tabs>
        <w:spacing w:line="240" w:lineRule="auto"/>
        <w:ind w:left="284" w:hanging="284"/>
        <w:rPr>
          <w:sz w:val="24"/>
        </w:rPr>
      </w:pPr>
      <w:proofErr w:type="gramStart"/>
      <w:r w:rsidRPr="00AD61BA">
        <w:rPr>
          <w:sz w:val="24"/>
        </w:rPr>
        <w:t>le</w:t>
      </w:r>
      <w:proofErr w:type="gramEnd"/>
      <w:r w:rsidRPr="00AD61BA">
        <w:rPr>
          <w:sz w:val="24"/>
        </w:rPr>
        <w:t xml:space="preserve"> nombre d’élèves parrainés (tous âges confondus) par niveau selon le sexe. Les élèves parrainés sont ceux qui bénéficient de soutien financier ou matériel de la part d’organismes internationaux, d’ONG, d’associations, entreprises ou de personnes physique et qui sont notifiés à l’établissement. </w:t>
      </w:r>
    </w:p>
    <w:p w14:paraId="75717A10" w14:textId="77777777" w:rsidR="00994388" w:rsidRPr="00AD61BA" w:rsidRDefault="00AD490D" w:rsidP="00F9008F">
      <w:pPr>
        <w:numPr>
          <w:ilvl w:val="0"/>
          <w:numId w:val="5"/>
        </w:numPr>
        <w:tabs>
          <w:tab w:val="clear" w:pos="1068"/>
          <w:tab w:val="num" w:pos="-5387"/>
        </w:tabs>
        <w:spacing w:line="240" w:lineRule="auto"/>
        <w:ind w:left="284" w:hanging="284"/>
        <w:rPr>
          <w:sz w:val="24"/>
        </w:rPr>
      </w:pPr>
      <w:r w:rsidRPr="00AD61BA">
        <w:rPr>
          <w:sz w:val="24"/>
        </w:rPr>
        <w:t>Le nombre d’élèves affectés par l’Etat : les élèves affectés admis à l'entrée en sixième et affectés par la commission d'affection aux différents établissements d’enseignement public ou privé conventionné. Le nombre total doit être précisé à chaque niveau.</w:t>
      </w:r>
    </w:p>
    <w:p w14:paraId="1D64BD90" w14:textId="77777777" w:rsidR="00AD490D" w:rsidRPr="00AD61BA" w:rsidRDefault="00994388" w:rsidP="00994388">
      <w:pPr>
        <w:numPr>
          <w:ilvl w:val="0"/>
          <w:numId w:val="5"/>
        </w:numPr>
        <w:tabs>
          <w:tab w:val="clear" w:pos="1068"/>
          <w:tab w:val="num" w:pos="284"/>
        </w:tabs>
        <w:spacing w:line="240" w:lineRule="auto"/>
        <w:ind w:left="284" w:hanging="284"/>
        <w:rPr>
          <w:sz w:val="24"/>
        </w:rPr>
      </w:pPr>
      <w:r w:rsidRPr="00AD61BA">
        <w:rPr>
          <w:sz w:val="24"/>
        </w:rPr>
        <w:t>Elèves déplacés internes : il s’agit des élèves réinscrits dans votre école suite à un problème (insécurité, catastrophe…) survenu dans son école d’origine.</w:t>
      </w:r>
      <w:r w:rsidR="00AD490D" w:rsidRPr="00AD61BA">
        <w:rPr>
          <w:sz w:val="24"/>
        </w:rPr>
        <w:t xml:space="preserve">   </w:t>
      </w:r>
    </w:p>
    <w:p w14:paraId="3CC8F9A1" w14:textId="77777777" w:rsidR="00CA3331" w:rsidRPr="00F91DA5" w:rsidRDefault="006D0F47" w:rsidP="00D37E92">
      <w:pPr>
        <w:pStyle w:val="Titre2"/>
        <w:spacing w:line="240" w:lineRule="auto"/>
      </w:pPr>
      <w:bookmarkStart w:id="17" w:name="_Toc416585643"/>
      <w:bookmarkStart w:id="18" w:name="_Toc416585888"/>
      <w:bookmarkStart w:id="19" w:name="_Toc486607609"/>
      <w:r>
        <w:t>8</w:t>
      </w:r>
      <w:r w:rsidR="00A31D66" w:rsidRPr="00012633">
        <w:t>.1.2</w:t>
      </w:r>
      <w:r w:rsidR="00CA3331" w:rsidRPr="00CA3331">
        <w:t xml:space="preserve"> </w:t>
      </w:r>
      <w:r w:rsidR="00CA3331" w:rsidRPr="00012633">
        <w:t xml:space="preserve">Répartition des </w:t>
      </w:r>
      <w:r w:rsidR="00474CA0" w:rsidRPr="00012633">
        <w:t>élève</w:t>
      </w:r>
      <w:r w:rsidR="00CA3331" w:rsidRPr="00012633">
        <w:t>s par niveau selon la situation socio</w:t>
      </w:r>
      <w:r w:rsidR="00F91DA5">
        <w:t>-</w:t>
      </w:r>
      <w:r w:rsidR="00CA3331" w:rsidRPr="00012633">
        <w:t xml:space="preserve">professionnelle du parent </w:t>
      </w:r>
      <w:bookmarkEnd w:id="17"/>
      <w:bookmarkEnd w:id="18"/>
      <w:bookmarkEnd w:id="19"/>
      <w:r w:rsidR="00F91DA5">
        <w:t>ou du tuteur</w:t>
      </w:r>
    </w:p>
    <w:p w14:paraId="051D77CC" w14:textId="77777777" w:rsidR="00AD490D" w:rsidRPr="00AD47C0" w:rsidRDefault="00AD490D" w:rsidP="00D37E92">
      <w:pPr>
        <w:spacing w:line="240" w:lineRule="auto"/>
      </w:pPr>
      <w:r>
        <w:t>I</w:t>
      </w:r>
      <w:r w:rsidRPr="00AD47C0">
        <w:t xml:space="preserve">l faut entendre par « parent, </w:t>
      </w:r>
      <w:r w:rsidR="00F91DA5">
        <w:t>tuteur</w:t>
      </w:r>
      <w:r w:rsidR="00FB57C3">
        <w:t> »</w:t>
      </w:r>
      <w:r w:rsidRPr="00AD47C0">
        <w:t>, la personne qui assure les responsabilités de la famille et/ou a les enfants à sa charge.</w:t>
      </w:r>
    </w:p>
    <w:p w14:paraId="56898C93" w14:textId="77777777" w:rsidR="00AD490D" w:rsidRDefault="00AD490D" w:rsidP="00D37E92">
      <w:pPr>
        <w:spacing w:line="240" w:lineRule="auto"/>
      </w:pPr>
      <w:r>
        <w:t>Le remplissage se fait comme si le tableau est un prolongement du précédent. Les données d'un même niveau sont alignées verticalement.</w:t>
      </w:r>
    </w:p>
    <w:p w14:paraId="75E2B778" w14:textId="77777777" w:rsidR="00AD490D" w:rsidRDefault="00AD490D" w:rsidP="00D37E92">
      <w:pPr>
        <w:spacing w:line="240" w:lineRule="auto"/>
      </w:pPr>
      <w:r>
        <w:t>Chaque ligne contient le nombre d'élèves dont la situation socio</w:t>
      </w:r>
      <w:r w:rsidR="00F91DA5">
        <w:t>-</w:t>
      </w:r>
      <w:r>
        <w:t xml:space="preserve">professionnelle du parent </w:t>
      </w:r>
      <w:r w:rsidR="00F91DA5">
        <w:t>ou du tuteur</w:t>
      </w:r>
      <w:r>
        <w:t xml:space="preserve"> correspond à l'item de la ligne. </w:t>
      </w:r>
    </w:p>
    <w:p w14:paraId="15A56F28" w14:textId="77777777" w:rsidR="00AD490D" w:rsidRDefault="00AD490D" w:rsidP="00F9008F">
      <w:pPr>
        <w:spacing w:line="240" w:lineRule="auto"/>
      </w:pPr>
      <w:proofErr w:type="gramStart"/>
      <w:r w:rsidRPr="005134BC">
        <w:rPr>
          <w:i/>
        </w:rPr>
        <w:t>Cultivateur:</w:t>
      </w:r>
      <w:proofErr w:type="gramEnd"/>
      <w:r>
        <w:t xml:space="preserve"> travaille principalement la terre.</w:t>
      </w:r>
    </w:p>
    <w:p w14:paraId="06A60F0D" w14:textId="77777777" w:rsidR="00AD490D" w:rsidRDefault="00AD490D" w:rsidP="00F9008F">
      <w:pPr>
        <w:spacing w:line="240" w:lineRule="auto"/>
      </w:pPr>
      <w:proofErr w:type="gramStart"/>
      <w:r w:rsidRPr="005134BC">
        <w:rPr>
          <w:i/>
        </w:rPr>
        <w:t>Eleveur:</w:t>
      </w:r>
      <w:proofErr w:type="gramEnd"/>
      <w:r>
        <w:t xml:space="preserve"> travaille principalement dans la production des animaux. </w:t>
      </w:r>
    </w:p>
    <w:p w14:paraId="2B9C1E12" w14:textId="77777777" w:rsidR="00AD490D" w:rsidRDefault="00AD490D" w:rsidP="00F9008F">
      <w:pPr>
        <w:spacing w:line="240" w:lineRule="auto"/>
      </w:pPr>
      <w:proofErr w:type="gramStart"/>
      <w:r w:rsidRPr="005134BC">
        <w:rPr>
          <w:i/>
        </w:rPr>
        <w:t>Artisan:</w:t>
      </w:r>
      <w:proofErr w:type="gramEnd"/>
      <w:r>
        <w:t xml:space="preserve"> travaille pour la production de biens et services ne </w:t>
      </w:r>
      <w:r w:rsidR="00AD61BA">
        <w:t>nécessitant pas</w:t>
      </w:r>
      <w:r>
        <w:t xml:space="preserve"> une grande qualification.</w:t>
      </w:r>
    </w:p>
    <w:p w14:paraId="1F3A62CC" w14:textId="77777777" w:rsidR="00AD490D" w:rsidRDefault="00AD490D" w:rsidP="00F9008F">
      <w:pPr>
        <w:spacing w:line="240" w:lineRule="auto"/>
      </w:pPr>
      <w:r w:rsidRPr="005134BC">
        <w:rPr>
          <w:i/>
        </w:rPr>
        <w:t xml:space="preserve">Salarié secteur </w:t>
      </w:r>
      <w:proofErr w:type="gramStart"/>
      <w:r w:rsidRPr="005134BC">
        <w:rPr>
          <w:i/>
        </w:rPr>
        <w:t>public:</w:t>
      </w:r>
      <w:proofErr w:type="gramEnd"/>
      <w:r>
        <w:t xml:space="preserve"> employé de l'administration publique et de ses démembrements.</w:t>
      </w:r>
    </w:p>
    <w:p w14:paraId="1DECDFD0" w14:textId="77777777" w:rsidR="00AD490D" w:rsidRDefault="00AD490D" w:rsidP="00F9008F">
      <w:pPr>
        <w:spacing w:line="240" w:lineRule="auto"/>
      </w:pPr>
      <w:r w:rsidRPr="005134BC">
        <w:rPr>
          <w:i/>
        </w:rPr>
        <w:t xml:space="preserve">Salarié secteur </w:t>
      </w:r>
      <w:proofErr w:type="gramStart"/>
      <w:r w:rsidRPr="005134BC">
        <w:rPr>
          <w:i/>
        </w:rPr>
        <w:t>privé:</w:t>
      </w:r>
      <w:proofErr w:type="gramEnd"/>
      <w:r>
        <w:t xml:space="preserve"> employé des entreprises privées qui perçoivent une rémunération.</w:t>
      </w:r>
    </w:p>
    <w:p w14:paraId="2352EEC7" w14:textId="77777777" w:rsidR="00AD490D" w:rsidRDefault="00AD490D" w:rsidP="00F9008F">
      <w:pPr>
        <w:spacing w:line="240" w:lineRule="auto"/>
      </w:pPr>
      <w:proofErr w:type="gramStart"/>
      <w:r w:rsidRPr="005134BC">
        <w:rPr>
          <w:i/>
        </w:rPr>
        <w:t>Commerçant:</w:t>
      </w:r>
      <w:proofErr w:type="gramEnd"/>
      <w:r>
        <w:t xml:space="preserve"> revend des produits achetés sans les transformer.</w:t>
      </w:r>
    </w:p>
    <w:p w14:paraId="3F9F1552" w14:textId="77777777" w:rsidR="00AD490D" w:rsidRDefault="00AD490D" w:rsidP="00F9008F">
      <w:pPr>
        <w:spacing w:line="240" w:lineRule="auto"/>
      </w:pPr>
      <w:proofErr w:type="gramStart"/>
      <w:r w:rsidRPr="005134BC">
        <w:rPr>
          <w:i/>
        </w:rPr>
        <w:lastRenderedPageBreak/>
        <w:t>Retraité:</w:t>
      </w:r>
      <w:proofErr w:type="gramEnd"/>
      <w:r>
        <w:t xml:space="preserve"> perçoit une rente après une activité dans le public ou dans le privé.</w:t>
      </w:r>
    </w:p>
    <w:p w14:paraId="5501BA23" w14:textId="77777777" w:rsidR="00AD490D" w:rsidRDefault="00AD490D" w:rsidP="00F9008F">
      <w:pPr>
        <w:spacing w:line="240" w:lineRule="auto"/>
      </w:pPr>
      <w:r w:rsidRPr="005134BC">
        <w:rPr>
          <w:i/>
        </w:rPr>
        <w:t xml:space="preserve">Profession </w:t>
      </w:r>
      <w:proofErr w:type="gramStart"/>
      <w:r w:rsidRPr="005134BC">
        <w:rPr>
          <w:i/>
        </w:rPr>
        <w:t>libérale</w:t>
      </w:r>
      <w:r>
        <w:t>:</w:t>
      </w:r>
      <w:proofErr w:type="gramEnd"/>
      <w:r>
        <w:t xml:space="preserve"> personne qualifiée qui travaille à son propre compte.</w:t>
      </w:r>
    </w:p>
    <w:p w14:paraId="3E4EB844" w14:textId="77777777" w:rsidR="00AD490D" w:rsidRDefault="00AD490D" w:rsidP="00F9008F">
      <w:pPr>
        <w:spacing w:line="240" w:lineRule="auto"/>
      </w:pPr>
      <w:proofErr w:type="gramStart"/>
      <w:r w:rsidRPr="005134BC">
        <w:rPr>
          <w:i/>
        </w:rPr>
        <w:t>Autres</w:t>
      </w:r>
      <w:r>
        <w:t>:</w:t>
      </w:r>
      <w:proofErr w:type="gramEnd"/>
      <w:r>
        <w:t xml:space="preserve"> </w:t>
      </w:r>
      <w:r w:rsidR="00FB57C3">
        <w:t>a</w:t>
      </w:r>
      <w:r>
        <w:t>utres professions non citées ailleurs.</w:t>
      </w:r>
    </w:p>
    <w:p w14:paraId="6CFFE397" w14:textId="77777777" w:rsidR="00A31D66" w:rsidRPr="00FB57C3" w:rsidRDefault="00FB57C3" w:rsidP="00FB57C3">
      <w:pPr>
        <w:pStyle w:val="Titre3"/>
        <w:spacing w:line="240" w:lineRule="auto"/>
        <w:jc w:val="left"/>
        <w:rPr>
          <w:u w:val="none"/>
        </w:rPr>
      </w:pPr>
      <w:bookmarkStart w:id="20" w:name="_Toc416585644"/>
      <w:bookmarkStart w:id="21" w:name="_Toc416585889"/>
      <w:bookmarkStart w:id="22" w:name="_Toc486607610"/>
      <w:r>
        <w:rPr>
          <w:u w:val="none"/>
        </w:rPr>
        <w:t>8</w:t>
      </w:r>
      <w:r w:rsidR="00A31D66" w:rsidRPr="00FB57C3">
        <w:rPr>
          <w:u w:val="none"/>
        </w:rPr>
        <w:t>.1.3.</w:t>
      </w:r>
      <w:r w:rsidR="00474CA0" w:rsidRPr="00FB57C3">
        <w:rPr>
          <w:u w:val="none"/>
        </w:rPr>
        <w:t xml:space="preserve"> Répartition des élèves par </w:t>
      </w:r>
      <w:r w:rsidR="00AD61BA" w:rsidRPr="00FB57C3">
        <w:rPr>
          <w:u w:val="none"/>
        </w:rPr>
        <w:t>niveau selon</w:t>
      </w:r>
      <w:r w:rsidR="00474CA0" w:rsidRPr="00FB57C3">
        <w:rPr>
          <w:u w:val="none"/>
        </w:rPr>
        <w:t xml:space="preserve"> la nationalité</w:t>
      </w:r>
      <w:bookmarkEnd w:id="20"/>
      <w:bookmarkEnd w:id="21"/>
      <w:bookmarkEnd w:id="22"/>
    </w:p>
    <w:p w14:paraId="2FCAFE5C" w14:textId="77777777" w:rsidR="000124F7" w:rsidRDefault="000124F7" w:rsidP="00D37E92">
      <w:pPr>
        <w:spacing w:line="240" w:lineRule="auto"/>
      </w:pPr>
      <w:r>
        <w:t>Comme le tableau précédent, Le remplissage se fait comme si le tableau est un prolongement des précédents. Les données d'un même niveau sont alignées verticalement</w:t>
      </w:r>
    </w:p>
    <w:p w14:paraId="198CD57C" w14:textId="77777777" w:rsidR="000124F7" w:rsidRPr="009C2CAD" w:rsidRDefault="000124F7" w:rsidP="00F9008F">
      <w:pPr>
        <w:spacing w:line="240" w:lineRule="auto"/>
      </w:pPr>
      <w:r w:rsidRPr="009C2CAD">
        <w:rPr>
          <w:i/>
        </w:rPr>
        <w:t>Burkinabé</w:t>
      </w:r>
      <w:r w:rsidRPr="009C2CAD">
        <w:t xml:space="preserve"> : élèves ayant la nationalité burkinabè</w:t>
      </w:r>
      <w:r w:rsidR="00FB57C3">
        <w:t>.</w:t>
      </w:r>
    </w:p>
    <w:p w14:paraId="4AE6A327" w14:textId="77777777" w:rsidR="000124F7" w:rsidRPr="009C2CAD" w:rsidRDefault="000124F7" w:rsidP="00F9008F">
      <w:pPr>
        <w:spacing w:line="240" w:lineRule="auto"/>
      </w:pPr>
      <w:r w:rsidRPr="009C2CAD">
        <w:rPr>
          <w:i/>
        </w:rPr>
        <w:t>Etrangers africains</w:t>
      </w:r>
      <w:r w:rsidRPr="009C2CAD">
        <w:t> : élèves ayant la nationalité d'un pays africain autre que le Burkina</w:t>
      </w:r>
      <w:r w:rsidRPr="00F8053D">
        <w:t xml:space="preserve"> Faso</w:t>
      </w:r>
      <w:r w:rsidRPr="009C2CAD">
        <w:t>.</w:t>
      </w:r>
    </w:p>
    <w:p w14:paraId="0D0DF659" w14:textId="77777777" w:rsidR="000124F7" w:rsidRPr="009C2CAD" w:rsidRDefault="000124F7" w:rsidP="00F9008F">
      <w:pPr>
        <w:spacing w:line="240" w:lineRule="auto"/>
      </w:pPr>
      <w:r w:rsidRPr="009C2CAD">
        <w:rPr>
          <w:i/>
        </w:rPr>
        <w:t xml:space="preserve">Autres </w:t>
      </w:r>
      <w:r>
        <w:rPr>
          <w:i/>
        </w:rPr>
        <w:t>é</w:t>
      </w:r>
      <w:r w:rsidRPr="009C2CAD">
        <w:rPr>
          <w:i/>
        </w:rPr>
        <w:t>trangers</w:t>
      </w:r>
      <w:r w:rsidRPr="009C2CAD">
        <w:t> : élèves qui ne sont pas originaires d</w:t>
      </w:r>
      <w:r>
        <w:t>’</w:t>
      </w:r>
      <w:r w:rsidRPr="009C2CAD">
        <w:t>Afrique et ne possédant pas une nationalité africaine.</w:t>
      </w:r>
    </w:p>
    <w:p w14:paraId="6BB06C60" w14:textId="77777777" w:rsidR="00A31D66" w:rsidRPr="00FB57C3" w:rsidRDefault="00B93B21" w:rsidP="00FB57C3">
      <w:pPr>
        <w:pStyle w:val="Titre2"/>
        <w:spacing w:line="240" w:lineRule="auto"/>
      </w:pPr>
      <w:r>
        <w:pict w14:anchorId="4642352B">
          <v:line id="_x0000_s1333" style="position:absolute;left:0;text-align:left;flip:x;z-index:251628032" from="270.35pt,8.65pt" to="288.35pt,8.65pt"/>
        </w:pict>
      </w:r>
      <w:r>
        <w:pict w14:anchorId="74FE90A7">
          <v:line id="_x0000_s1332" style="position:absolute;left:0;text-align:left;z-index:251627008" from="288.35pt,8.65pt" to="288.35pt,62.65pt"/>
        </w:pict>
      </w:r>
      <w:bookmarkStart w:id="23" w:name="_Toc486607611"/>
      <w:r w:rsidR="00FB57C3">
        <w:t xml:space="preserve">8.2 : </w:t>
      </w:r>
      <w:r w:rsidR="00FB57C3">
        <w:tab/>
      </w:r>
      <w:r w:rsidR="00A31D66" w:rsidRPr="00FB57C3">
        <w:t>Cycle moyen</w:t>
      </w:r>
      <w:r w:rsidR="00A31D66" w:rsidRPr="00FB57C3">
        <w:tab/>
      </w:r>
      <w:r w:rsidR="00A31D66" w:rsidRPr="00FB57C3">
        <w:tab/>
      </w:r>
      <w:r w:rsidR="00A31D66" w:rsidRPr="00FB57C3">
        <w:tab/>
      </w:r>
      <w:r w:rsidR="000124F7" w:rsidRPr="00FB57C3">
        <w:tab/>
      </w:r>
      <w:r w:rsidR="00A31D66" w:rsidRPr="00FB57C3">
        <w:tab/>
      </w:r>
      <w:r w:rsidR="00FB57C3">
        <w:tab/>
      </w:r>
      <w:r w:rsidR="00FB57C3">
        <w:tab/>
      </w:r>
      <w:r w:rsidR="00A31D66" w:rsidRPr="00FB57C3">
        <w:t>Procéder de la même façon</w:t>
      </w:r>
      <w:bookmarkEnd w:id="23"/>
    </w:p>
    <w:p w14:paraId="6A3A99FB" w14:textId="77777777" w:rsidR="00A31D66" w:rsidRPr="00D237E7" w:rsidRDefault="00FB57C3" w:rsidP="00D237E7">
      <w:pPr>
        <w:pStyle w:val="Titre2"/>
        <w:spacing w:line="240" w:lineRule="auto"/>
      </w:pPr>
      <w:bookmarkStart w:id="24" w:name="_Toc486607612"/>
      <w:r w:rsidRPr="00D237E7">
        <w:t>8</w:t>
      </w:r>
      <w:r w:rsidR="00A31D66" w:rsidRPr="00D237E7">
        <w:t>.3</w:t>
      </w:r>
      <w:r w:rsidRPr="00D237E7">
        <w:t> :</w:t>
      </w:r>
      <w:r w:rsidR="00A31D66" w:rsidRPr="00D237E7">
        <w:tab/>
        <w:t>Cycle long technologique</w:t>
      </w:r>
      <w:r w:rsidR="00A55C33" w:rsidRPr="00D237E7">
        <w:t xml:space="preserve"> </w:t>
      </w:r>
      <w:r w:rsidR="00A31D66" w:rsidRPr="00D237E7">
        <w:tab/>
      </w:r>
      <w:r w:rsidR="000124F7" w:rsidRPr="00D237E7">
        <w:tab/>
      </w:r>
      <w:r w:rsidRPr="00D237E7">
        <w:tab/>
      </w:r>
      <w:r w:rsidRPr="00D237E7">
        <w:tab/>
      </w:r>
      <w:r w:rsidR="00A31D66" w:rsidRPr="00D237E7">
        <w:tab/>
        <w:t>que pour le cycle court</w:t>
      </w:r>
      <w:bookmarkEnd w:id="24"/>
    </w:p>
    <w:p w14:paraId="65321CCE" w14:textId="77777777" w:rsidR="00A31D66" w:rsidRPr="00D237E7" w:rsidRDefault="00B93B21" w:rsidP="00D237E7">
      <w:pPr>
        <w:pStyle w:val="Titre2"/>
        <w:spacing w:line="240" w:lineRule="auto"/>
      </w:pPr>
      <w:r>
        <w:pict w14:anchorId="6500554B">
          <v:line id="_x0000_s1334" style="position:absolute;left:0;text-align:left;flip:x;z-index:251629056" from="270.35pt,18.7pt" to="288.35pt,18.7pt"/>
        </w:pict>
      </w:r>
      <w:bookmarkStart w:id="25" w:name="_Toc486607613"/>
      <w:r w:rsidR="00FB57C3" w:rsidRPr="00D237E7">
        <w:t>8.</w:t>
      </w:r>
      <w:r w:rsidR="00A31D66" w:rsidRPr="00D237E7">
        <w:t>4</w:t>
      </w:r>
      <w:r w:rsidR="00FB57C3" w:rsidRPr="00D237E7">
        <w:t> :</w:t>
      </w:r>
      <w:r w:rsidR="00FB57C3" w:rsidRPr="00D237E7">
        <w:tab/>
      </w:r>
      <w:r w:rsidR="00A31D66" w:rsidRPr="00D237E7">
        <w:t>Cycle long professionnel</w:t>
      </w:r>
      <w:bookmarkEnd w:id="25"/>
      <w:r w:rsidR="00A55C33" w:rsidRPr="00D237E7">
        <w:t xml:space="preserve"> </w:t>
      </w:r>
    </w:p>
    <w:p w14:paraId="4E87F6E2" w14:textId="77777777" w:rsidR="00A31D66" w:rsidRDefault="00A31D66" w:rsidP="00D37E92">
      <w:pPr>
        <w:spacing w:line="240" w:lineRule="auto"/>
        <w:rPr>
          <w:sz w:val="24"/>
        </w:rPr>
      </w:pPr>
      <w:r>
        <w:rPr>
          <w:sz w:val="24"/>
        </w:rPr>
        <w:t xml:space="preserve">Il s’agira pour remplir cette partie, de </w:t>
      </w:r>
      <w:r w:rsidR="007813E2">
        <w:rPr>
          <w:sz w:val="24"/>
        </w:rPr>
        <w:t>terminer</w:t>
      </w:r>
      <w:r>
        <w:rPr>
          <w:sz w:val="24"/>
        </w:rPr>
        <w:t xml:space="preserve"> une section avec ses filières qui comportent chacune ses niveaux avant de poursuivre éventuellement avec la section suivante.</w:t>
      </w:r>
    </w:p>
    <w:p w14:paraId="51171318" w14:textId="77777777" w:rsidR="00A31D66" w:rsidRDefault="00A31D66" w:rsidP="007813E2">
      <w:pPr>
        <w:spacing w:line="240" w:lineRule="auto"/>
        <w:rPr>
          <w:sz w:val="24"/>
        </w:rPr>
      </w:pPr>
      <w:r>
        <w:rPr>
          <w:sz w:val="24"/>
        </w:rPr>
        <w:t>Préciser par section, par filière, par niveau et par sexe le nombre de redoublants et d</w:t>
      </w:r>
      <w:r w:rsidR="00F55FC1">
        <w:rPr>
          <w:sz w:val="24"/>
        </w:rPr>
        <w:t xml:space="preserve">’élèves parrainés </w:t>
      </w:r>
      <w:r>
        <w:rPr>
          <w:sz w:val="24"/>
        </w:rPr>
        <w:t>sans distinctions d’âge.</w:t>
      </w:r>
    </w:p>
    <w:p w14:paraId="7D445522" w14:textId="77777777" w:rsidR="00A31D66" w:rsidRDefault="00A31D66" w:rsidP="007813E2">
      <w:pPr>
        <w:spacing w:line="240" w:lineRule="auto"/>
        <w:rPr>
          <w:b/>
          <w:bCs/>
          <w:i/>
          <w:iCs/>
          <w:sz w:val="24"/>
        </w:rPr>
      </w:pPr>
      <w:r>
        <w:rPr>
          <w:b/>
          <w:bCs/>
          <w:i/>
          <w:iCs/>
          <w:sz w:val="24"/>
        </w:rPr>
        <w:t>N.B. </w:t>
      </w:r>
      <w:r w:rsidR="00A371EA">
        <w:rPr>
          <w:b/>
          <w:bCs/>
          <w:i/>
          <w:iCs/>
          <w:sz w:val="24"/>
        </w:rPr>
        <w:t>: Pour</w:t>
      </w:r>
      <w:r>
        <w:rPr>
          <w:b/>
          <w:bCs/>
          <w:i/>
          <w:iCs/>
          <w:sz w:val="24"/>
        </w:rPr>
        <w:t xml:space="preserve"> le cycle long technologique, la répartition des élèves se fait comme suit : pour chaque niveau, indiquer la classe enseignée en distinguant les séries (2</w:t>
      </w:r>
      <w:r>
        <w:rPr>
          <w:b/>
          <w:bCs/>
          <w:i/>
          <w:iCs/>
          <w:sz w:val="24"/>
          <w:vertAlign w:val="superscript"/>
        </w:rPr>
        <w:t>nde</w:t>
      </w:r>
      <w:r>
        <w:rPr>
          <w:b/>
          <w:bCs/>
          <w:i/>
          <w:iCs/>
          <w:sz w:val="24"/>
        </w:rPr>
        <w:t xml:space="preserve"> AB3, 1</w:t>
      </w:r>
      <w:r>
        <w:rPr>
          <w:b/>
          <w:bCs/>
          <w:i/>
          <w:iCs/>
          <w:sz w:val="24"/>
          <w:vertAlign w:val="superscript"/>
        </w:rPr>
        <w:t>ère</w:t>
      </w:r>
      <w:r>
        <w:rPr>
          <w:b/>
          <w:bCs/>
          <w:i/>
          <w:iCs/>
          <w:sz w:val="24"/>
        </w:rPr>
        <w:t xml:space="preserve"> G1, 1</w:t>
      </w:r>
      <w:r>
        <w:rPr>
          <w:b/>
          <w:bCs/>
          <w:i/>
          <w:iCs/>
          <w:sz w:val="24"/>
          <w:vertAlign w:val="superscript"/>
        </w:rPr>
        <w:t>ère</w:t>
      </w:r>
      <w:r>
        <w:rPr>
          <w:b/>
          <w:bCs/>
          <w:i/>
          <w:iCs/>
          <w:sz w:val="24"/>
        </w:rPr>
        <w:t xml:space="preserve"> G2, Terminale G1, Terminale G2</w:t>
      </w:r>
      <w:r w:rsidR="007813E2">
        <w:rPr>
          <w:b/>
          <w:bCs/>
          <w:i/>
          <w:iCs/>
          <w:sz w:val="24"/>
        </w:rPr>
        <w:t>, etc.</w:t>
      </w:r>
      <w:r>
        <w:rPr>
          <w:b/>
          <w:bCs/>
          <w:i/>
          <w:iCs/>
          <w:sz w:val="24"/>
        </w:rPr>
        <w:t>).</w:t>
      </w:r>
    </w:p>
    <w:p w14:paraId="4182FC40" w14:textId="77777777" w:rsidR="00FE23C0" w:rsidRPr="007B0CCF" w:rsidRDefault="007813E2" w:rsidP="007813E2">
      <w:pPr>
        <w:pStyle w:val="Titre1"/>
        <w:spacing w:line="240" w:lineRule="auto"/>
        <w:ind w:left="0"/>
      </w:pPr>
      <w:bookmarkStart w:id="26" w:name="_Toc486607614"/>
      <w:r>
        <w:t>I</w:t>
      </w:r>
      <w:r w:rsidR="00F55FC1">
        <w:t>X</w:t>
      </w:r>
      <w:r w:rsidR="00220CB0">
        <w:t>-</w:t>
      </w:r>
      <w:r w:rsidR="00F55FC1">
        <w:t xml:space="preserve">. </w:t>
      </w:r>
      <w:r w:rsidR="00FE23C0">
        <w:t xml:space="preserve">NOUVEAUX </w:t>
      </w:r>
      <w:r w:rsidR="00AD61BA">
        <w:t>INSCRITS (</w:t>
      </w:r>
      <w:r w:rsidR="00FE23C0">
        <w:t xml:space="preserve">Page </w:t>
      </w:r>
      <w:r w:rsidR="00A55C33">
        <w:t>12</w:t>
      </w:r>
      <w:r w:rsidR="00FE23C0">
        <w:t>)</w:t>
      </w:r>
      <w:bookmarkEnd w:id="26"/>
    </w:p>
    <w:p w14:paraId="591409AD" w14:textId="77777777" w:rsidR="001207E9" w:rsidRPr="00D237E7" w:rsidRDefault="007813E2" w:rsidP="00D237E7">
      <w:pPr>
        <w:pStyle w:val="Titre2"/>
        <w:spacing w:line="240" w:lineRule="auto"/>
      </w:pPr>
      <w:bookmarkStart w:id="27" w:name="_Toc486607615"/>
      <w:r w:rsidRPr="00D237E7">
        <w:t>9</w:t>
      </w:r>
      <w:r w:rsidR="00FE23C0" w:rsidRPr="00D237E7">
        <w:t>.1</w:t>
      </w:r>
      <w:r w:rsidR="001207E9" w:rsidRPr="00D237E7">
        <w:t xml:space="preserve"> Répartition des nouveaux inscrits en sixième ou AP par sexe et âge</w:t>
      </w:r>
      <w:bookmarkEnd w:id="27"/>
    </w:p>
    <w:p w14:paraId="70C4174C" w14:textId="77777777" w:rsidR="00FE23C0" w:rsidRPr="00D237E7" w:rsidRDefault="007813E2" w:rsidP="00D237E7">
      <w:pPr>
        <w:pStyle w:val="Titre2"/>
        <w:spacing w:line="240" w:lineRule="auto"/>
      </w:pPr>
      <w:bookmarkStart w:id="28" w:name="_Toc486607616"/>
      <w:r w:rsidRPr="00D237E7">
        <w:t>9</w:t>
      </w:r>
      <w:r w:rsidR="00FE23C0" w:rsidRPr="00D237E7">
        <w:t xml:space="preserve">.2 </w:t>
      </w:r>
      <w:r w:rsidR="001207E9" w:rsidRPr="00D237E7">
        <w:t>Répartition des nouveaux inscrits en seconde et 1ère année BEP par sexe et âge</w:t>
      </w:r>
      <w:bookmarkEnd w:id="28"/>
    </w:p>
    <w:p w14:paraId="2DBEBC91" w14:textId="77777777" w:rsidR="00FE23C0" w:rsidRDefault="00FE23C0" w:rsidP="00D37E92">
      <w:pPr>
        <w:spacing w:line="240" w:lineRule="auto"/>
        <w:rPr>
          <w:sz w:val="24"/>
        </w:rPr>
      </w:pPr>
      <w:r>
        <w:rPr>
          <w:sz w:val="24"/>
        </w:rPr>
        <w:t xml:space="preserve">Il s’agit ici d’indiquer le nombre </w:t>
      </w:r>
      <w:r w:rsidRPr="00B153C6">
        <w:rPr>
          <w:b/>
          <w:sz w:val="24"/>
        </w:rPr>
        <w:t>des nouveaux inscrits</w:t>
      </w:r>
      <w:r>
        <w:rPr>
          <w:sz w:val="24"/>
        </w:rPr>
        <w:t xml:space="preserve"> c'est-à-dire </w:t>
      </w:r>
      <w:r w:rsidR="007813E2">
        <w:rPr>
          <w:sz w:val="24"/>
        </w:rPr>
        <w:t xml:space="preserve">de </w:t>
      </w:r>
      <w:r>
        <w:rPr>
          <w:sz w:val="24"/>
        </w:rPr>
        <w:t xml:space="preserve">ceux qui arrivent pour la première fois en </w:t>
      </w:r>
      <w:r>
        <w:rPr>
          <w:b/>
          <w:sz w:val="24"/>
        </w:rPr>
        <w:t>année préparatoire</w:t>
      </w:r>
      <w:r w:rsidRPr="00B153C6">
        <w:rPr>
          <w:b/>
          <w:sz w:val="24"/>
        </w:rPr>
        <w:t xml:space="preserve"> et </w:t>
      </w:r>
      <w:r w:rsidR="00A55C33">
        <w:rPr>
          <w:b/>
          <w:sz w:val="24"/>
        </w:rPr>
        <w:t xml:space="preserve">en </w:t>
      </w:r>
      <w:r w:rsidRPr="00B153C6">
        <w:rPr>
          <w:b/>
          <w:sz w:val="24"/>
        </w:rPr>
        <w:t>seconde</w:t>
      </w:r>
      <w:r>
        <w:rPr>
          <w:b/>
          <w:sz w:val="24"/>
        </w:rPr>
        <w:t xml:space="preserve"> ou première année BEP. </w:t>
      </w:r>
      <w:r w:rsidRPr="00B153C6">
        <w:rPr>
          <w:sz w:val="24"/>
        </w:rPr>
        <w:t xml:space="preserve">Ils sont donc </w:t>
      </w:r>
      <w:r w:rsidRPr="00B153C6">
        <w:rPr>
          <w:b/>
          <w:sz w:val="24"/>
        </w:rPr>
        <w:t>non redoublants</w:t>
      </w:r>
      <w:r>
        <w:rPr>
          <w:b/>
          <w:sz w:val="24"/>
        </w:rPr>
        <w:t xml:space="preserve">. </w:t>
      </w:r>
      <w:r w:rsidR="000124F7" w:rsidRPr="00FA5D2C">
        <w:t>Il</w:t>
      </w:r>
      <w:r w:rsidR="000124F7">
        <w:rPr>
          <w:b/>
        </w:rPr>
        <w:t xml:space="preserve"> </w:t>
      </w:r>
      <w:r w:rsidR="000124F7" w:rsidRPr="00FA5D2C">
        <w:t>f</w:t>
      </w:r>
      <w:r w:rsidR="000124F7">
        <w:t>aut préciser que si l’élève a déjà fréquenté la classe, même dans un autre établissement d’une autre localité, il est considéré comme un redoublant de cette classe et il ne doit pas être pris en compte</w:t>
      </w:r>
      <w:r w:rsidR="000124F7">
        <w:rPr>
          <w:b/>
        </w:rPr>
        <w:t xml:space="preserve">. </w:t>
      </w:r>
      <w:r w:rsidRPr="00B153C6">
        <w:rPr>
          <w:sz w:val="24"/>
        </w:rPr>
        <w:t xml:space="preserve">Leur répartition doit se faire </w:t>
      </w:r>
      <w:r>
        <w:rPr>
          <w:sz w:val="24"/>
        </w:rPr>
        <w:t>selon l’âge et le sexe indiqué dans le tableau.</w:t>
      </w:r>
    </w:p>
    <w:p w14:paraId="0954C731" w14:textId="77777777" w:rsidR="00407DCB" w:rsidRDefault="00407DCB" w:rsidP="00407DCB">
      <w:pPr>
        <w:spacing w:line="240" w:lineRule="auto"/>
        <w:rPr>
          <w:b/>
          <w:bCs/>
          <w:i/>
          <w:iCs/>
          <w:sz w:val="24"/>
        </w:rPr>
      </w:pPr>
      <w:r>
        <w:rPr>
          <w:b/>
          <w:bCs/>
          <w:i/>
          <w:iCs/>
          <w:sz w:val="24"/>
        </w:rPr>
        <w:t>N.B. : Il faut tenir compte de toutes spécialités et/ou filières s’il y en a plusieurs.</w:t>
      </w:r>
    </w:p>
    <w:p w14:paraId="146A6557" w14:textId="77777777" w:rsidR="00407DCB" w:rsidRDefault="00407DCB" w:rsidP="00D37E92">
      <w:pPr>
        <w:spacing w:line="240" w:lineRule="auto"/>
        <w:rPr>
          <w:sz w:val="24"/>
        </w:rPr>
      </w:pPr>
    </w:p>
    <w:p w14:paraId="50BE7978" w14:textId="77777777" w:rsidR="00A55C33" w:rsidRDefault="00A55C33" w:rsidP="007813E2">
      <w:pPr>
        <w:pStyle w:val="Titre1"/>
        <w:spacing w:line="240" w:lineRule="auto"/>
        <w:ind w:left="0"/>
      </w:pPr>
      <w:bookmarkStart w:id="29" w:name="_Toc486607617"/>
      <w:r w:rsidRPr="001672EC">
        <w:t>X- REPART</w:t>
      </w:r>
      <w:r>
        <w:t>ITION DES ELEVES SOUFFRANT D’</w:t>
      </w:r>
      <w:r w:rsidRPr="001672EC">
        <w:t>UN HANDICAP MAJEUR/PRINCIPAL</w:t>
      </w:r>
      <w:bookmarkEnd w:id="29"/>
    </w:p>
    <w:p w14:paraId="3646D9A5" w14:textId="77777777" w:rsidR="00A55C33" w:rsidRDefault="00A55C33" w:rsidP="00D37E92">
      <w:pPr>
        <w:spacing w:line="240" w:lineRule="auto"/>
        <w:rPr>
          <w:sz w:val="24"/>
        </w:rPr>
      </w:pPr>
      <w:r>
        <w:rPr>
          <w:sz w:val="24"/>
        </w:rPr>
        <w:t xml:space="preserve">Pour ce tableau, il s’agira de porter le nombre d’élèves par </w:t>
      </w:r>
      <w:r w:rsidR="00C853C5">
        <w:rPr>
          <w:sz w:val="24"/>
        </w:rPr>
        <w:t xml:space="preserve">niveau et selon le </w:t>
      </w:r>
      <w:r>
        <w:rPr>
          <w:sz w:val="24"/>
        </w:rPr>
        <w:t>genre</w:t>
      </w:r>
      <w:r w:rsidR="00C853C5">
        <w:rPr>
          <w:sz w:val="24"/>
        </w:rPr>
        <w:t>,</w:t>
      </w:r>
      <w:r>
        <w:rPr>
          <w:sz w:val="24"/>
        </w:rPr>
        <w:t xml:space="preserve"> souffrant d’un handicap majeur ou principal.</w:t>
      </w:r>
    </w:p>
    <w:p w14:paraId="57185BBE" w14:textId="77777777" w:rsidR="00A55C33" w:rsidRDefault="00A55C33" w:rsidP="00D37E92">
      <w:pPr>
        <w:spacing w:line="240" w:lineRule="auto"/>
        <w:rPr>
          <w:sz w:val="24"/>
        </w:rPr>
      </w:pPr>
      <w:r>
        <w:rPr>
          <w:sz w:val="24"/>
        </w:rPr>
        <w:t>La notion d’handicap majeur ou principal renvoie à toute personne atteinte d’incapacité physique</w:t>
      </w:r>
      <w:r w:rsidR="000D7C6B">
        <w:rPr>
          <w:sz w:val="24"/>
        </w:rPr>
        <w:t xml:space="preserve"> (membres, yeux, fonction auditive etc.)</w:t>
      </w:r>
      <w:r>
        <w:rPr>
          <w:sz w:val="24"/>
        </w:rPr>
        <w:t xml:space="preserve"> ou mentale</w:t>
      </w:r>
      <w:r w:rsidR="000D7C6B">
        <w:rPr>
          <w:sz w:val="24"/>
        </w:rPr>
        <w:t xml:space="preserve"> ou visuelle</w:t>
      </w:r>
      <w:r>
        <w:rPr>
          <w:sz w:val="24"/>
        </w:rPr>
        <w:t xml:space="preserve">, de manière permanente. L’incapacité physique ou mentale que l’on doit considérer ici est celle qui empêche la personne de mener normalement une activité essentielle ou scolaire. Il peut s’agir d’une </w:t>
      </w:r>
      <w:r w:rsidR="001015E3">
        <w:rPr>
          <w:sz w:val="24"/>
        </w:rPr>
        <w:t>infirmité des membres</w:t>
      </w:r>
      <w:r>
        <w:rPr>
          <w:sz w:val="24"/>
        </w:rPr>
        <w:t>, d’une maladie physique ou mentale, qui rend la personne incapable de poursuivre une activité physique normale.</w:t>
      </w:r>
    </w:p>
    <w:p w14:paraId="5C8468D4" w14:textId="77777777" w:rsidR="00A55C33" w:rsidRDefault="00A55C33" w:rsidP="00D37E92">
      <w:pPr>
        <w:spacing w:line="240" w:lineRule="auto"/>
        <w:rPr>
          <w:b/>
          <w:sz w:val="24"/>
        </w:rPr>
      </w:pPr>
      <w:r w:rsidRPr="00885648">
        <w:rPr>
          <w:b/>
          <w:sz w:val="24"/>
        </w:rPr>
        <w:t>N.B : Quelqu’un qui se trouve être indisposé temporairement à cause d’une jambe cassée ne peut être considéré comme handicapé.</w:t>
      </w:r>
    </w:p>
    <w:p w14:paraId="5EB680EE" w14:textId="77777777" w:rsidR="00207E02" w:rsidRPr="00F44F6B" w:rsidRDefault="00207E02" w:rsidP="00207E02">
      <w:pPr>
        <w:rPr>
          <w:szCs w:val="24"/>
        </w:rPr>
      </w:pPr>
      <w:r>
        <w:rPr>
          <w:i/>
          <w:szCs w:val="24"/>
        </w:rPr>
        <w:t>Physique/</w:t>
      </w:r>
      <w:proofErr w:type="gramStart"/>
      <w:r w:rsidRPr="00F44F6B">
        <w:rPr>
          <w:i/>
          <w:szCs w:val="24"/>
        </w:rPr>
        <w:t>moteur</w:t>
      </w:r>
      <w:r w:rsidRPr="00F44F6B">
        <w:rPr>
          <w:szCs w:val="24"/>
        </w:rPr>
        <w:t>:</w:t>
      </w:r>
      <w:proofErr w:type="gramEnd"/>
      <w:r w:rsidRPr="00F44F6B">
        <w:rPr>
          <w:szCs w:val="24"/>
        </w:rPr>
        <w:t xml:space="preserve"> </w:t>
      </w:r>
      <w:r w:rsidRPr="00576F07">
        <w:rPr>
          <w:color w:val="000000"/>
          <w:szCs w:val="24"/>
        </w:rPr>
        <w:t>Perte de l'usage total ou partiel des membres inférieurs</w:t>
      </w:r>
    </w:p>
    <w:p w14:paraId="1A7D043A" w14:textId="77777777" w:rsidR="00207E02" w:rsidRPr="00576F07" w:rsidRDefault="00207E02" w:rsidP="00207E02">
      <w:pPr>
        <w:spacing w:before="0"/>
        <w:rPr>
          <w:color w:val="000000"/>
          <w:szCs w:val="24"/>
        </w:rPr>
      </w:pPr>
      <w:proofErr w:type="gramStart"/>
      <w:r>
        <w:rPr>
          <w:i/>
          <w:szCs w:val="24"/>
        </w:rPr>
        <w:lastRenderedPageBreak/>
        <w:t>V</w:t>
      </w:r>
      <w:r w:rsidRPr="00F44F6B">
        <w:rPr>
          <w:i/>
          <w:szCs w:val="24"/>
        </w:rPr>
        <w:t>isuel</w:t>
      </w:r>
      <w:r w:rsidRPr="00F44F6B">
        <w:rPr>
          <w:szCs w:val="24"/>
        </w:rPr>
        <w:t>:</w:t>
      </w:r>
      <w:proofErr w:type="gramEnd"/>
      <w:r w:rsidRPr="00F44F6B">
        <w:rPr>
          <w:szCs w:val="24"/>
        </w:rPr>
        <w:t xml:space="preserve"> </w:t>
      </w:r>
      <w:r w:rsidRPr="00576F07">
        <w:rPr>
          <w:color w:val="000000"/>
          <w:szCs w:val="24"/>
        </w:rPr>
        <w:t>Perte de l'usage d'au moins un œil</w:t>
      </w:r>
    </w:p>
    <w:p w14:paraId="4917EFC6" w14:textId="77777777" w:rsidR="00207E02" w:rsidRPr="00576F07" w:rsidRDefault="00207E02" w:rsidP="00207E02">
      <w:pPr>
        <w:spacing w:before="0"/>
        <w:rPr>
          <w:color w:val="000000"/>
          <w:szCs w:val="24"/>
        </w:rPr>
      </w:pPr>
      <w:proofErr w:type="gramStart"/>
      <w:r>
        <w:rPr>
          <w:i/>
          <w:color w:val="000000"/>
          <w:szCs w:val="24"/>
        </w:rPr>
        <w:t>A</w:t>
      </w:r>
      <w:r w:rsidRPr="00576F07">
        <w:rPr>
          <w:i/>
          <w:color w:val="000000"/>
          <w:szCs w:val="24"/>
        </w:rPr>
        <w:t>uditif</w:t>
      </w:r>
      <w:r w:rsidRPr="00576F07">
        <w:rPr>
          <w:color w:val="000000"/>
          <w:szCs w:val="24"/>
        </w:rPr>
        <w:t>:</w:t>
      </w:r>
      <w:proofErr w:type="gramEnd"/>
      <w:r w:rsidRPr="00576F07">
        <w:rPr>
          <w:color w:val="000000"/>
          <w:szCs w:val="24"/>
        </w:rPr>
        <w:t xml:space="preserve"> Trouble de l'oreille</w:t>
      </w:r>
    </w:p>
    <w:p w14:paraId="36565C71" w14:textId="77777777" w:rsidR="00207E02" w:rsidRDefault="00207E02" w:rsidP="00207E02">
      <w:pPr>
        <w:spacing w:before="0"/>
        <w:rPr>
          <w:color w:val="000000"/>
          <w:szCs w:val="24"/>
        </w:rPr>
      </w:pPr>
      <w:proofErr w:type="gramStart"/>
      <w:r>
        <w:rPr>
          <w:i/>
          <w:color w:val="000000"/>
          <w:szCs w:val="24"/>
        </w:rPr>
        <w:t>M</w:t>
      </w:r>
      <w:r w:rsidRPr="00576F07">
        <w:rPr>
          <w:i/>
          <w:color w:val="000000"/>
          <w:szCs w:val="24"/>
        </w:rPr>
        <w:t>ental</w:t>
      </w:r>
      <w:r w:rsidRPr="00576F07">
        <w:rPr>
          <w:color w:val="000000"/>
          <w:szCs w:val="24"/>
        </w:rPr>
        <w:t>:</w:t>
      </w:r>
      <w:proofErr w:type="gramEnd"/>
      <w:r w:rsidRPr="00576F07">
        <w:rPr>
          <w:color w:val="000000"/>
          <w:szCs w:val="24"/>
        </w:rPr>
        <w:t xml:space="preserve"> Trouble mental</w:t>
      </w:r>
    </w:p>
    <w:p w14:paraId="2A2528E7" w14:textId="77777777" w:rsidR="00207E02" w:rsidRPr="00576F07" w:rsidRDefault="00207E02" w:rsidP="00207E02">
      <w:pPr>
        <w:spacing w:before="0"/>
        <w:rPr>
          <w:color w:val="000000"/>
          <w:szCs w:val="24"/>
        </w:rPr>
      </w:pPr>
      <w:r w:rsidRPr="002A5F23">
        <w:rPr>
          <w:i/>
          <w:color w:val="000000"/>
          <w:szCs w:val="24"/>
        </w:rPr>
        <w:t>Trouble de langage</w:t>
      </w:r>
      <w:r>
        <w:rPr>
          <w:color w:val="000000"/>
          <w:szCs w:val="24"/>
        </w:rPr>
        <w:t> : Ceux qui bégaient</w:t>
      </w:r>
    </w:p>
    <w:p w14:paraId="6E9EF531" w14:textId="77777777" w:rsidR="00207E02" w:rsidRDefault="00207E02" w:rsidP="00207E02">
      <w:pPr>
        <w:spacing w:before="0"/>
        <w:rPr>
          <w:color w:val="000000"/>
          <w:szCs w:val="24"/>
        </w:rPr>
      </w:pPr>
      <w:proofErr w:type="gramStart"/>
      <w:r>
        <w:rPr>
          <w:i/>
          <w:color w:val="000000"/>
          <w:szCs w:val="24"/>
        </w:rPr>
        <w:t>Epilepsie</w:t>
      </w:r>
      <w:r w:rsidRPr="00576F07">
        <w:rPr>
          <w:color w:val="000000"/>
          <w:szCs w:val="24"/>
        </w:rPr>
        <w:t>:</w:t>
      </w:r>
      <w:proofErr w:type="gramEnd"/>
      <w:r w:rsidRPr="00576F07">
        <w:rPr>
          <w:color w:val="000000"/>
          <w:szCs w:val="24"/>
        </w:rPr>
        <w:t xml:space="preserve"> </w:t>
      </w:r>
      <w:r>
        <w:rPr>
          <w:color w:val="000000"/>
          <w:szCs w:val="24"/>
        </w:rPr>
        <w:t>Crise d’Epilepsie</w:t>
      </w:r>
    </w:p>
    <w:p w14:paraId="63313962" w14:textId="77777777" w:rsidR="00207E02" w:rsidRDefault="00207E02" w:rsidP="00207E02">
      <w:pPr>
        <w:spacing w:before="0"/>
        <w:rPr>
          <w:color w:val="000000"/>
          <w:szCs w:val="24"/>
        </w:rPr>
      </w:pPr>
      <w:r>
        <w:rPr>
          <w:i/>
          <w:color w:val="000000"/>
          <w:szCs w:val="24"/>
        </w:rPr>
        <w:t>Autre </w:t>
      </w:r>
      <w:r w:rsidRPr="00E21F55">
        <w:rPr>
          <w:color w:val="000000"/>
          <w:szCs w:val="24"/>
        </w:rPr>
        <w:t>:</w:t>
      </w:r>
      <w:r>
        <w:rPr>
          <w:color w:val="000000"/>
          <w:szCs w:val="24"/>
        </w:rPr>
        <w:t xml:space="preserve"> Pour tout handicap non énuméré ci-dessus</w:t>
      </w:r>
    </w:p>
    <w:p w14:paraId="727343AF" w14:textId="77777777" w:rsidR="00637E00" w:rsidRDefault="00637E00" w:rsidP="00385B9B">
      <w:pPr>
        <w:spacing w:before="60" w:line="240" w:lineRule="auto"/>
        <w:rPr>
          <w:color w:val="000000"/>
          <w:szCs w:val="24"/>
        </w:rPr>
      </w:pPr>
    </w:p>
    <w:p w14:paraId="4AF87DAB" w14:textId="77777777" w:rsidR="00207E02" w:rsidRDefault="00207E02" w:rsidP="00385B9B">
      <w:pPr>
        <w:spacing w:before="60" w:line="240" w:lineRule="auto"/>
        <w:rPr>
          <w:color w:val="000000"/>
          <w:szCs w:val="24"/>
        </w:rPr>
      </w:pPr>
    </w:p>
    <w:p w14:paraId="39F9F4F2" w14:textId="0C20FB76" w:rsidR="00637E00" w:rsidRPr="00385B9B" w:rsidRDefault="00637E00" w:rsidP="00385B9B">
      <w:pPr>
        <w:spacing w:before="60" w:line="240" w:lineRule="auto"/>
        <w:rPr>
          <w:b/>
          <w:sz w:val="24"/>
        </w:rPr>
      </w:pPr>
      <w:r w:rsidRPr="00385B9B">
        <w:rPr>
          <w:b/>
          <w:sz w:val="24"/>
        </w:rPr>
        <w:t>XI</w:t>
      </w:r>
      <w:r>
        <w:rPr>
          <w:b/>
          <w:sz w:val="24"/>
        </w:rPr>
        <w:t>.</w:t>
      </w:r>
      <w:r>
        <w:rPr>
          <w:b/>
          <w:sz w:val="24"/>
        </w:rPr>
        <w:tab/>
      </w:r>
      <w:r w:rsidRPr="00385B9B">
        <w:rPr>
          <w:b/>
          <w:sz w:val="24"/>
        </w:rPr>
        <w:t xml:space="preserve">NOMBRE DE </w:t>
      </w:r>
      <w:r w:rsidR="005454A4">
        <w:rPr>
          <w:b/>
          <w:sz w:val="24"/>
        </w:rPr>
        <w:t>CAS</w:t>
      </w:r>
      <w:r w:rsidRPr="00385B9B">
        <w:rPr>
          <w:b/>
          <w:sz w:val="24"/>
        </w:rPr>
        <w:t xml:space="preserve"> DE GROSSESSES PAR NIVEAU EN MILIEU SCOLAIRE PENDANT L</w:t>
      </w:r>
      <w:r w:rsidR="00207E02">
        <w:rPr>
          <w:b/>
          <w:sz w:val="24"/>
        </w:rPr>
        <w:t>’ANNEE SCOLAIRE PRECEDENTE (</w:t>
      </w:r>
      <w:r w:rsidR="00D5138B" w:rsidRPr="000B7411">
        <w:rPr>
          <w:b/>
        </w:rPr>
        <w:t>20</w:t>
      </w:r>
      <w:r w:rsidR="00D5138B">
        <w:rPr>
          <w:b/>
        </w:rPr>
        <w:t>20</w:t>
      </w:r>
      <w:r w:rsidR="00D5138B" w:rsidRPr="000B7411">
        <w:rPr>
          <w:b/>
        </w:rPr>
        <w:t>/20</w:t>
      </w:r>
      <w:r w:rsidR="00D5138B">
        <w:rPr>
          <w:b/>
        </w:rPr>
        <w:t>21</w:t>
      </w:r>
      <w:r w:rsidRPr="00385B9B">
        <w:rPr>
          <w:b/>
          <w:sz w:val="24"/>
        </w:rPr>
        <w:t>)</w:t>
      </w:r>
    </w:p>
    <w:p w14:paraId="4536AA00" w14:textId="1F5906CF" w:rsidR="00637E00" w:rsidRDefault="00AE3408" w:rsidP="00385B9B">
      <w:pPr>
        <w:spacing w:before="60" w:line="240" w:lineRule="auto"/>
        <w:rPr>
          <w:color w:val="000000"/>
          <w:szCs w:val="24"/>
        </w:rPr>
      </w:pPr>
      <w:r>
        <w:rPr>
          <w:color w:val="000000"/>
          <w:szCs w:val="24"/>
        </w:rPr>
        <w:t xml:space="preserve">Relever tous les cas de grossesses par âge et par niveau d’étude que vous avez enregistrés dans votre établissement </w:t>
      </w:r>
      <w:r w:rsidR="00E81D48">
        <w:rPr>
          <w:color w:val="000000"/>
          <w:szCs w:val="24"/>
        </w:rPr>
        <w:t>au cours de l’année scolaire</w:t>
      </w:r>
      <w:r w:rsidR="00207E02">
        <w:rPr>
          <w:color w:val="000000"/>
          <w:szCs w:val="24"/>
        </w:rPr>
        <w:t xml:space="preserve"> </w:t>
      </w:r>
      <w:r w:rsidR="00D5138B" w:rsidRPr="00D5138B">
        <w:rPr>
          <w:bCs/>
        </w:rPr>
        <w:t>2020/2021</w:t>
      </w:r>
    </w:p>
    <w:p w14:paraId="5D24A3C8" w14:textId="77777777" w:rsidR="00AE3408" w:rsidRPr="00385B9B" w:rsidRDefault="00AE3408" w:rsidP="00385B9B">
      <w:pPr>
        <w:spacing w:before="0"/>
        <w:rPr>
          <w:b/>
          <w:sz w:val="24"/>
          <w:u w:val="single"/>
        </w:rPr>
      </w:pPr>
      <w:r w:rsidRPr="00385B9B">
        <w:rPr>
          <w:b/>
          <w:sz w:val="24"/>
          <w:u w:val="single"/>
        </w:rPr>
        <w:t>Quelques concepts :</w:t>
      </w:r>
    </w:p>
    <w:p w14:paraId="61AC0B11" w14:textId="77777777" w:rsidR="00AE3408" w:rsidRPr="000931CF" w:rsidRDefault="00AE3408" w:rsidP="00385B9B">
      <w:pPr>
        <w:spacing w:before="0"/>
        <w:rPr>
          <w:sz w:val="24"/>
        </w:rPr>
      </w:pPr>
      <w:r w:rsidRPr="00385B9B">
        <w:rPr>
          <w:b/>
          <w:i/>
          <w:sz w:val="24"/>
          <w:u w:val="single"/>
        </w:rPr>
        <w:t>Grossesse précoce :</w:t>
      </w:r>
      <w:r w:rsidRPr="000931CF">
        <w:rPr>
          <w:sz w:val="24"/>
        </w:rPr>
        <w:t xml:space="preserve"> </w:t>
      </w:r>
      <w:r>
        <w:rPr>
          <w:sz w:val="24"/>
        </w:rPr>
        <w:t>c’</w:t>
      </w:r>
      <w:r w:rsidRPr="000931CF">
        <w:rPr>
          <w:sz w:val="24"/>
        </w:rPr>
        <w:t>est une grossesse qui survient chez la jeune fille avant le temps, c’est-à-dire avant l’âge de 20 ans, et qui est susceptible de causer des problèmes de santé.</w:t>
      </w:r>
    </w:p>
    <w:p w14:paraId="20317C18" w14:textId="77777777" w:rsidR="00AE3408" w:rsidRPr="000931CF" w:rsidRDefault="00AE3408" w:rsidP="00385B9B">
      <w:pPr>
        <w:spacing w:before="0"/>
        <w:rPr>
          <w:sz w:val="24"/>
        </w:rPr>
      </w:pPr>
      <w:r w:rsidRPr="00385B9B">
        <w:rPr>
          <w:b/>
          <w:i/>
          <w:sz w:val="24"/>
          <w:u w:val="single"/>
        </w:rPr>
        <w:t>Grossesse non désirée :</w:t>
      </w:r>
      <w:r w:rsidRPr="000931CF">
        <w:rPr>
          <w:sz w:val="24"/>
        </w:rPr>
        <w:t xml:space="preserve"> </w:t>
      </w:r>
      <w:r>
        <w:rPr>
          <w:sz w:val="24"/>
        </w:rPr>
        <w:t>c’</w:t>
      </w:r>
      <w:r w:rsidRPr="000931CF">
        <w:rPr>
          <w:sz w:val="24"/>
        </w:rPr>
        <w:t>est une grossesse non intentionnelle, non souhaitée, non voulue par un ou les deux partenaires sexuels ou accidentelle, due à l’absence ou la défaillance d’une méthode contraceptive ou à d’autres facteurs indépendants de la volonté d’un individu. Elle peut aussi causer des problèmes de santé.</w:t>
      </w:r>
    </w:p>
    <w:p w14:paraId="2572744B" w14:textId="77777777" w:rsidR="00A46777" w:rsidRDefault="00A46777" w:rsidP="00385B9B">
      <w:pPr>
        <w:spacing w:before="60" w:line="240" w:lineRule="auto"/>
        <w:rPr>
          <w:color w:val="000000"/>
          <w:szCs w:val="24"/>
        </w:rPr>
      </w:pPr>
    </w:p>
    <w:p w14:paraId="32E43757" w14:textId="4CDC50C5" w:rsidR="00AE3408" w:rsidRPr="00385B9B" w:rsidRDefault="00AE3408" w:rsidP="00385B9B">
      <w:pPr>
        <w:spacing w:before="60" w:line="240" w:lineRule="auto"/>
        <w:rPr>
          <w:b/>
          <w:sz w:val="24"/>
        </w:rPr>
      </w:pPr>
      <w:r w:rsidRPr="00385B9B">
        <w:rPr>
          <w:b/>
          <w:sz w:val="24"/>
        </w:rPr>
        <w:t>XII.</w:t>
      </w:r>
      <w:r w:rsidRPr="00385B9B">
        <w:rPr>
          <w:b/>
          <w:sz w:val="24"/>
        </w:rPr>
        <w:tab/>
        <w:t>NOMBRE DE VICTIMES DE VIOLENCES MAJEURES PAR NIVEAU EN MILIEU SCOLAIRE PENDANT L</w:t>
      </w:r>
      <w:r w:rsidR="00207E02">
        <w:rPr>
          <w:b/>
          <w:sz w:val="24"/>
        </w:rPr>
        <w:t>’ANNEE SCOLAIRE PRECEDENTE (</w:t>
      </w:r>
      <w:r w:rsidR="00D5138B" w:rsidRPr="000B7411">
        <w:rPr>
          <w:b/>
        </w:rPr>
        <w:t>20</w:t>
      </w:r>
      <w:r w:rsidR="00D5138B">
        <w:rPr>
          <w:b/>
        </w:rPr>
        <w:t>20</w:t>
      </w:r>
      <w:r w:rsidR="00D5138B" w:rsidRPr="000B7411">
        <w:rPr>
          <w:b/>
        </w:rPr>
        <w:t>/20</w:t>
      </w:r>
      <w:r w:rsidR="00D5138B">
        <w:rPr>
          <w:b/>
        </w:rPr>
        <w:t>21</w:t>
      </w:r>
      <w:r w:rsidRPr="00385B9B">
        <w:rPr>
          <w:b/>
          <w:sz w:val="24"/>
        </w:rPr>
        <w:t>)</w:t>
      </w:r>
    </w:p>
    <w:p w14:paraId="782BD321" w14:textId="2C0F6C42" w:rsidR="00243697" w:rsidRDefault="00243697" w:rsidP="00243697">
      <w:pPr>
        <w:spacing w:before="60" w:line="240" w:lineRule="auto"/>
        <w:rPr>
          <w:color w:val="000000"/>
          <w:szCs w:val="24"/>
        </w:rPr>
      </w:pPr>
      <w:r>
        <w:rPr>
          <w:color w:val="000000"/>
          <w:szCs w:val="24"/>
        </w:rPr>
        <w:t xml:space="preserve">Relever tous les cas de </w:t>
      </w:r>
      <w:r w:rsidR="00E81D48">
        <w:rPr>
          <w:color w:val="000000"/>
          <w:szCs w:val="24"/>
        </w:rPr>
        <w:t>violences</w:t>
      </w:r>
      <w:r>
        <w:rPr>
          <w:color w:val="000000"/>
          <w:szCs w:val="24"/>
        </w:rPr>
        <w:t xml:space="preserve"> par niveau </w:t>
      </w:r>
      <w:r w:rsidR="00E81D48">
        <w:rPr>
          <w:color w:val="000000"/>
          <w:szCs w:val="24"/>
        </w:rPr>
        <w:t>d’étude et par sexe</w:t>
      </w:r>
      <w:r>
        <w:rPr>
          <w:color w:val="000000"/>
          <w:szCs w:val="24"/>
        </w:rPr>
        <w:t xml:space="preserve"> que vous avez enregistrés dans votre établissement </w:t>
      </w:r>
      <w:r w:rsidR="00E81D48">
        <w:rPr>
          <w:color w:val="000000"/>
          <w:szCs w:val="24"/>
        </w:rPr>
        <w:t>au cours de l’année scolaire</w:t>
      </w:r>
      <w:r w:rsidR="00207E02">
        <w:rPr>
          <w:color w:val="000000"/>
          <w:szCs w:val="24"/>
        </w:rPr>
        <w:t xml:space="preserve"> </w:t>
      </w:r>
      <w:r w:rsidR="00D5138B" w:rsidRPr="000B7411">
        <w:rPr>
          <w:b/>
        </w:rPr>
        <w:t>20</w:t>
      </w:r>
      <w:r w:rsidR="00D5138B">
        <w:rPr>
          <w:b/>
        </w:rPr>
        <w:t>20</w:t>
      </w:r>
      <w:r w:rsidR="00D5138B" w:rsidRPr="000B7411">
        <w:rPr>
          <w:b/>
        </w:rPr>
        <w:t>/20</w:t>
      </w:r>
      <w:r w:rsidR="00D5138B">
        <w:rPr>
          <w:b/>
        </w:rPr>
        <w:t>21</w:t>
      </w:r>
    </w:p>
    <w:p w14:paraId="444F809D" w14:textId="77777777" w:rsidR="00243697" w:rsidRPr="00385B9B" w:rsidRDefault="00243697" w:rsidP="00385B9B">
      <w:pPr>
        <w:spacing w:before="60" w:line="240" w:lineRule="auto"/>
        <w:rPr>
          <w:b/>
          <w:color w:val="000000"/>
          <w:szCs w:val="24"/>
          <w:u w:val="single"/>
        </w:rPr>
      </w:pPr>
      <w:r w:rsidRPr="00385B9B">
        <w:rPr>
          <w:b/>
          <w:color w:val="000000"/>
          <w:szCs w:val="24"/>
          <w:u w:val="single"/>
        </w:rPr>
        <w:t>Quelques définitions</w:t>
      </w:r>
      <w:r w:rsidR="009D37A7">
        <w:rPr>
          <w:b/>
          <w:color w:val="000000"/>
          <w:szCs w:val="24"/>
          <w:u w:val="single"/>
        </w:rPr>
        <w:t xml:space="preserve"> (</w:t>
      </w:r>
      <w:r w:rsidR="009D37A7" w:rsidRPr="00385B9B">
        <w:rPr>
          <w:b/>
          <w:i/>
          <w:color w:val="000000"/>
          <w:szCs w:val="24"/>
          <w:u w:val="single"/>
        </w:rPr>
        <w:t>Source :</w:t>
      </w:r>
      <w:r w:rsidR="009D37A7">
        <w:rPr>
          <w:b/>
          <w:color w:val="000000"/>
          <w:szCs w:val="24"/>
          <w:u w:val="single"/>
        </w:rPr>
        <w:t>)</w:t>
      </w:r>
      <w:r w:rsidRPr="00385B9B">
        <w:rPr>
          <w:b/>
          <w:color w:val="000000"/>
          <w:szCs w:val="24"/>
          <w:u w:val="single"/>
        </w:rPr>
        <w:t> :</w:t>
      </w:r>
    </w:p>
    <w:p w14:paraId="3905E8F8" w14:textId="77777777" w:rsidR="00243697" w:rsidRDefault="00243697" w:rsidP="002B5DCF">
      <w:pPr>
        <w:pStyle w:val="Paragraphedeliste"/>
        <w:widowControl/>
        <w:numPr>
          <w:ilvl w:val="0"/>
          <w:numId w:val="45"/>
        </w:numPr>
        <w:spacing w:before="0" w:after="200" w:line="276" w:lineRule="auto"/>
        <w:ind w:left="284" w:hanging="284"/>
        <w:contextualSpacing/>
        <w:jc w:val="left"/>
      </w:pPr>
      <w:r w:rsidRPr="0031607D">
        <w:rPr>
          <w:b/>
        </w:rPr>
        <w:t>Violence physique</w:t>
      </w:r>
      <w:r>
        <w:t> : actes visibles et facilement observables allant des blessures les plus bénignes à la mort en passant par les mutilations plus ou moins définitives laissant des traces indélébiles sur tout ou une partie du corps.</w:t>
      </w:r>
    </w:p>
    <w:p w14:paraId="32C73515" w14:textId="77777777" w:rsidR="00243697" w:rsidRDefault="00243697" w:rsidP="002B5DCF">
      <w:pPr>
        <w:pStyle w:val="Paragraphedeliste"/>
        <w:widowControl/>
        <w:numPr>
          <w:ilvl w:val="0"/>
          <w:numId w:val="45"/>
        </w:numPr>
        <w:spacing w:before="0" w:after="200" w:line="276" w:lineRule="auto"/>
        <w:ind w:left="284" w:hanging="284"/>
        <w:contextualSpacing/>
        <w:jc w:val="left"/>
      </w:pPr>
      <w:r w:rsidRPr="0031607D">
        <w:rPr>
          <w:b/>
        </w:rPr>
        <w:t>Violence verbale</w:t>
      </w:r>
      <w:r>
        <w:t> renvoie à toutes paroles injurieuses, calomnieuses, diffamantes et aux, malédictions dans le but de nuire à une personne (élèves ou adultes).</w:t>
      </w:r>
    </w:p>
    <w:p w14:paraId="1F4C28F1" w14:textId="77777777" w:rsidR="00243697" w:rsidRDefault="00243697" w:rsidP="002B5DCF">
      <w:pPr>
        <w:pStyle w:val="Paragraphedeliste"/>
        <w:widowControl/>
        <w:numPr>
          <w:ilvl w:val="0"/>
          <w:numId w:val="45"/>
        </w:numPr>
        <w:spacing w:before="0" w:after="200" w:line="276" w:lineRule="auto"/>
        <w:ind w:left="284" w:hanging="284"/>
        <w:contextualSpacing/>
        <w:jc w:val="left"/>
      </w:pPr>
      <w:r w:rsidRPr="0031607D">
        <w:rPr>
          <w:b/>
        </w:rPr>
        <w:t>Violence morale/psychologique</w:t>
      </w:r>
      <w:r>
        <w:t xml:space="preserve"> : elle est souvent induite par des violences verbales, avec pour conséquence d’ébranler l’individu dans l’équilibre de sa personnalité. Elle </w:t>
      </w:r>
      <w:r w:rsidR="009D37A7">
        <w:t xml:space="preserve">est </w:t>
      </w:r>
      <w:r>
        <w:t xml:space="preserve">d’autant plus pénible pour les filles et femmes qui, le plus souvent sont confrontées à ce type de violence et qui se retrouvent doublement </w:t>
      </w:r>
      <w:r w:rsidR="00511FFB">
        <w:t>meurtries</w:t>
      </w:r>
      <w:r>
        <w:t xml:space="preserve"> par la loi du silence dans certains cas, comme les abus sexuels, les harcèlements, les rackets, </w:t>
      </w:r>
      <w:r w:rsidR="00C048FC">
        <w:t>etc...</w:t>
      </w:r>
      <w:r>
        <w:t xml:space="preserve"> Autres exemples : le retrait exagéré des points, le sadisme, les exclusions répétées, etc.</w:t>
      </w:r>
    </w:p>
    <w:p w14:paraId="47CB75E0" w14:textId="77777777" w:rsidR="00AE3408" w:rsidRDefault="00243697" w:rsidP="006272D4">
      <w:pPr>
        <w:pStyle w:val="Paragraphedeliste"/>
        <w:widowControl/>
        <w:numPr>
          <w:ilvl w:val="0"/>
          <w:numId w:val="45"/>
        </w:numPr>
        <w:spacing w:before="0" w:line="276" w:lineRule="auto"/>
        <w:ind w:left="284" w:hanging="284"/>
        <w:contextualSpacing/>
        <w:jc w:val="left"/>
      </w:pPr>
      <w:r w:rsidRPr="0031607D">
        <w:rPr>
          <w:b/>
        </w:rPr>
        <w:t>Violence sexuelle</w:t>
      </w:r>
      <w:r>
        <w:t> se définit comme des abus sexuels</w:t>
      </w:r>
      <w:r w:rsidR="009D37A7">
        <w:t xml:space="preserve"> qu’une personne exerce sur un ê</w:t>
      </w:r>
      <w:r>
        <w:t>tre inférieur sans son consentement en se prévalant de son pouvoir et son statut (viols, harcèlement sexuel)</w:t>
      </w:r>
    </w:p>
    <w:p w14:paraId="6375E16C" w14:textId="77777777" w:rsidR="006272D4" w:rsidRDefault="006272D4" w:rsidP="006272D4">
      <w:pPr>
        <w:pStyle w:val="Paragraphedeliste"/>
        <w:widowControl/>
        <w:spacing w:before="0" w:line="276" w:lineRule="auto"/>
        <w:ind w:left="0"/>
        <w:contextualSpacing/>
        <w:jc w:val="left"/>
      </w:pPr>
    </w:p>
    <w:p w14:paraId="3C55DE47" w14:textId="77777777" w:rsidR="004E3EDD" w:rsidRPr="006272D4" w:rsidRDefault="004E3EDD" w:rsidP="006272D4">
      <w:pPr>
        <w:pStyle w:val="Paragraphedeliste"/>
        <w:widowControl/>
        <w:spacing w:before="0" w:line="276" w:lineRule="auto"/>
        <w:ind w:left="0"/>
        <w:contextualSpacing/>
        <w:jc w:val="left"/>
      </w:pPr>
    </w:p>
    <w:p w14:paraId="453D0ECD" w14:textId="77777777" w:rsidR="00A31D66" w:rsidRDefault="00A31D66" w:rsidP="008D6284">
      <w:pPr>
        <w:pStyle w:val="Titre1"/>
        <w:spacing w:line="240" w:lineRule="auto"/>
        <w:ind w:left="0"/>
        <w:rPr>
          <w:b w:val="0"/>
        </w:rPr>
      </w:pPr>
      <w:bookmarkStart w:id="30" w:name="_Toc486607618"/>
      <w:r>
        <w:t>X</w:t>
      </w:r>
      <w:r w:rsidR="00A2564C">
        <w:t>I</w:t>
      </w:r>
      <w:r w:rsidR="007C4F1D">
        <w:t>II</w:t>
      </w:r>
      <w:r w:rsidR="00D237E7">
        <w:t>-</w:t>
      </w:r>
      <w:r w:rsidR="00A2564C">
        <w:t>.</w:t>
      </w:r>
      <w:r>
        <w:tab/>
        <w:t>VOLUMES HORAIRES HEBDOMADAIRES ASSURES PAR</w:t>
      </w:r>
      <w:r w:rsidR="00EE155A">
        <w:t xml:space="preserve"> </w:t>
      </w:r>
      <w:r>
        <w:rPr>
          <w:bCs/>
        </w:rPr>
        <w:t>DISCIPLINE ET PAR NIVEAU</w:t>
      </w:r>
      <w:bookmarkEnd w:id="30"/>
      <w:r w:rsidR="00A2564C">
        <w:rPr>
          <w:bCs/>
        </w:rPr>
        <w:t xml:space="preserve"> </w:t>
      </w:r>
    </w:p>
    <w:p w14:paraId="526DB37A" w14:textId="77777777" w:rsidR="00A31D66" w:rsidRDefault="00A31D66" w:rsidP="00D37E92">
      <w:pPr>
        <w:spacing w:line="240" w:lineRule="auto"/>
        <w:rPr>
          <w:sz w:val="24"/>
        </w:rPr>
      </w:pPr>
      <w:r>
        <w:rPr>
          <w:sz w:val="24"/>
        </w:rPr>
        <w:t>Il s’agit ici de donner le cumul des volumes horaires des classes par niveau (AP, 1</w:t>
      </w:r>
      <w:r>
        <w:rPr>
          <w:sz w:val="24"/>
          <w:vertAlign w:val="superscript"/>
        </w:rPr>
        <w:t>ère</w:t>
      </w:r>
      <w:r>
        <w:rPr>
          <w:sz w:val="24"/>
        </w:rPr>
        <w:t xml:space="preserve"> AFP, BEP 1</w:t>
      </w:r>
      <w:r>
        <w:rPr>
          <w:sz w:val="24"/>
          <w:vertAlign w:val="superscript"/>
        </w:rPr>
        <w:t>ère</w:t>
      </w:r>
      <w:r>
        <w:rPr>
          <w:sz w:val="24"/>
        </w:rPr>
        <w:t xml:space="preserve"> année etc.) pour les cycles courts, moyen et</w:t>
      </w:r>
      <w:r w:rsidR="00A2564C">
        <w:rPr>
          <w:sz w:val="24"/>
        </w:rPr>
        <w:t xml:space="preserve"> </w:t>
      </w:r>
      <w:r>
        <w:rPr>
          <w:sz w:val="24"/>
        </w:rPr>
        <w:t xml:space="preserve">long. Ces volumes horaires concernent les heures effectivement assurées. </w:t>
      </w:r>
    </w:p>
    <w:p w14:paraId="558B2377" w14:textId="77777777" w:rsidR="00740980" w:rsidRDefault="00740980" w:rsidP="00D37E92">
      <w:pPr>
        <w:spacing w:line="240" w:lineRule="auto"/>
      </w:pPr>
      <w:r>
        <w:t xml:space="preserve">Exemple : si vous avez 3 classes de AP, vous devez additionner le nombre d’heures de chaque matière </w:t>
      </w:r>
      <w:r>
        <w:lastRenderedPageBreak/>
        <w:t>des 3 classes de AP.</w:t>
      </w:r>
    </w:p>
    <w:p w14:paraId="55DC6565" w14:textId="77777777" w:rsidR="00740980" w:rsidRDefault="00740980" w:rsidP="00D37E92">
      <w:pPr>
        <w:spacing w:line="240" w:lineRule="auto"/>
        <w:ind w:left="284" w:hanging="284"/>
      </w:pPr>
      <w:r w:rsidRPr="00D70442">
        <w:rPr>
          <w:b/>
        </w:rPr>
        <w:t>Volume horaire total</w:t>
      </w:r>
      <w:r>
        <w:t>= Somme des volumes horaires des différentes matières dans le niveau.</w:t>
      </w:r>
    </w:p>
    <w:p w14:paraId="032AB361" w14:textId="77777777" w:rsidR="00740980" w:rsidRDefault="00740980" w:rsidP="00D37E92">
      <w:pPr>
        <w:spacing w:line="240" w:lineRule="auto"/>
        <w:ind w:left="284" w:hanging="284"/>
      </w:pPr>
      <w:r w:rsidRPr="00D70442">
        <w:rPr>
          <w:b/>
        </w:rPr>
        <w:t xml:space="preserve">Nombre de </w:t>
      </w:r>
      <w:proofErr w:type="gramStart"/>
      <w:r w:rsidRPr="00D70442">
        <w:rPr>
          <w:b/>
        </w:rPr>
        <w:t>classes</w:t>
      </w:r>
      <w:r>
        <w:t>:</w:t>
      </w:r>
      <w:proofErr w:type="gramEnd"/>
      <w:r>
        <w:t xml:space="preserve"> Nombre de classes du même niveau.</w:t>
      </w:r>
    </w:p>
    <w:p w14:paraId="183041FE" w14:textId="77777777" w:rsidR="00740980" w:rsidRDefault="00740980" w:rsidP="00D37E92">
      <w:pPr>
        <w:spacing w:line="240" w:lineRule="auto"/>
        <w:ind w:left="284" w:hanging="284"/>
      </w:pPr>
      <w:r w:rsidRPr="00D70442">
        <w:rPr>
          <w:b/>
        </w:rPr>
        <w:t>Horaire moyen par classe</w:t>
      </w:r>
      <w:r w:rsidR="00F8646F">
        <w:rPr>
          <w:b/>
        </w:rPr>
        <w:t xml:space="preserve"> </w:t>
      </w:r>
      <w:r>
        <w:t>= Diviser le volume horaire total du niveau par le nombre de classes du niveau présentes dans l'établissement.</w:t>
      </w:r>
    </w:p>
    <w:p w14:paraId="0E607822" w14:textId="77777777" w:rsidR="00F8646F" w:rsidRDefault="00F8646F" w:rsidP="00D37E92">
      <w:pPr>
        <w:spacing w:line="240" w:lineRule="auto"/>
        <w:ind w:left="284" w:hanging="284"/>
      </w:pPr>
    </w:p>
    <w:p w14:paraId="25ED6614" w14:textId="77777777" w:rsidR="000D7C6B" w:rsidRDefault="005623C7" w:rsidP="00595EC0">
      <w:pPr>
        <w:pStyle w:val="Titre1"/>
        <w:spacing w:line="240" w:lineRule="auto"/>
        <w:ind w:left="0"/>
        <w:jc w:val="left"/>
      </w:pPr>
      <w:bookmarkStart w:id="31" w:name="_Toc486607619"/>
      <w:r>
        <w:t>XI</w:t>
      </w:r>
      <w:r w:rsidR="007C4F1D">
        <w:t>V.</w:t>
      </w:r>
      <w:r w:rsidR="007C4F1D">
        <w:tab/>
      </w:r>
      <w:r w:rsidR="000D7C6B">
        <w:t>DONNEES GLOBALES SUR LE PERSONNEL ADMINIS</w:t>
      </w:r>
      <w:r w:rsidR="00595EC0">
        <w:t xml:space="preserve">TRATIF </w:t>
      </w:r>
      <w:r w:rsidR="000D7C6B" w:rsidRPr="001672EC">
        <w:t>ET ENSEIGNANT</w:t>
      </w:r>
      <w:bookmarkEnd w:id="31"/>
      <w:r w:rsidR="000D7C6B">
        <w:t xml:space="preserve"> </w:t>
      </w:r>
    </w:p>
    <w:p w14:paraId="1F71C9CF" w14:textId="77777777" w:rsidR="00EE155A" w:rsidRDefault="00F8646F" w:rsidP="00D37E92">
      <w:pPr>
        <w:pStyle w:val="Titre2"/>
        <w:spacing w:line="240" w:lineRule="auto"/>
      </w:pPr>
      <w:bookmarkStart w:id="32" w:name="_Toc486607620"/>
      <w:r>
        <w:t>XI</w:t>
      </w:r>
      <w:r w:rsidR="007C4F1D">
        <w:t>V</w:t>
      </w:r>
      <w:r w:rsidR="00EE155A">
        <w:t>.1</w:t>
      </w:r>
      <w:r w:rsidR="00EE155A" w:rsidRPr="005623C7">
        <w:t>.</w:t>
      </w:r>
      <w:r w:rsidR="007C4F1D">
        <w:tab/>
      </w:r>
      <w:r w:rsidR="00EE155A" w:rsidRPr="005623C7">
        <w:t>Personnel administratif (à remplir par les établissements publics et privés)</w:t>
      </w:r>
      <w:bookmarkEnd w:id="32"/>
    </w:p>
    <w:p w14:paraId="6B57DB0B" w14:textId="77777777" w:rsidR="000D7C6B" w:rsidRDefault="000D7C6B" w:rsidP="00D37E92">
      <w:pPr>
        <w:spacing w:line="240" w:lineRule="auto"/>
        <w:rPr>
          <w:sz w:val="24"/>
        </w:rPr>
      </w:pPr>
      <w:r w:rsidRPr="00604E1D">
        <w:rPr>
          <w:sz w:val="24"/>
        </w:rPr>
        <w:t>L</w:t>
      </w:r>
      <w:r>
        <w:rPr>
          <w:sz w:val="24"/>
        </w:rPr>
        <w:t>e tableau XI</w:t>
      </w:r>
      <w:r w:rsidR="00A6145E">
        <w:rPr>
          <w:sz w:val="24"/>
        </w:rPr>
        <w:t>I</w:t>
      </w:r>
      <w:r>
        <w:rPr>
          <w:sz w:val="24"/>
        </w:rPr>
        <w:t xml:space="preserve">.1 concerne le personnel administratif aussi bien du public que du privé. Il s’agit, de préciser de façon globale par genre (hommes/femmes) le nombre d’agents administratifs </w:t>
      </w:r>
      <w:r w:rsidR="001015E3">
        <w:rPr>
          <w:sz w:val="24"/>
        </w:rPr>
        <w:t xml:space="preserve">dont l’établissement dispose selon la </w:t>
      </w:r>
      <w:r>
        <w:rPr>
          <w:sz w:val="24"/>
        </w:rPr>
        <w:t xml:space="preserve">fonction exercée. </w:t>
      </w:r>
    </w:p>
    <w:p w14:paraId="247B34D3" w14:textId="77777777" w:rsidR="00EE155A" w:rsidRDefault="00EE155A" w:rsidP="00D37E92">
      <w:pPr>
        <w:pStyle w:val="Titre2"/>
        <w:spacing w:line="240" w:lineRule="auto"/>
      </w:pPr>
      <w:bookmarkStart w:id="33" w:name="_Toc486607621"/>
      <w:r>
        <w:t>XI</w:t>
      </w:r>
      <w:r w:rsidR="007C4F1D">
        <w:t>V</w:t>
      </w:r>
      <w:r>
        <w:t>.2</w:t>
      </w:r>
      <w:r w:rsidR="007C4F1D">
        <w:tab/>
      </w:r>
      <w:r w:rsidRPr="005623C7">
        <w:t>Situation du personnel enseignant par statut (à remplir par les établissements publics uniquement)</w:t>
      </w:r>
      <w:bookmarkEnd w:id="33"/>
    </w:p>
    <w:p w14:paraId="25A657FF" w14:textId="77777777" w:rsidR="000D7C6B" w:rsidRDefault="000D7C6B" w:rsidP="00D37E92">
      <w:pPr>
        <w:spacing w:line="240" w:lineRule="auto"/>
        <w:rPr>
          <w:sz w:val="24"/>
        </w:rPr>
      </w:pPr>
      <w:r>
        <w:rPr>
          <w:sz w:val="24"/>
        </w:rPr>
        <w:t>Le tableau XI</w:t>
      </w:r>
      <w:r w:rsidR="007C4F1D">
        <w:rPr>
          <w:sz w:val="24"/>
        </w:rPr>
        <w:t>V</w:t>
      </w:r>
      <w:r>
        <w:rPr>
          <w:sz w:val="24"/>
        </w:rPr>
        <w:t xml:space="preserve">.2, concerne la situation du personnel enseignant par sexe </w:t>
      </w:r>
      <w:r w:rsidR="002D7698">
        <w:rPr>
          <w:sz w:val="24"/>
        </w:rPr>
        <w:t xml:space="preserve">et selon le statut </w:t>
      </w:r>
      <w:r>
        <w:rPr>
          <w:sz w:val="24"/>
        </w:rPr>
        <w:t>des établissements publics uniquement.</w:t>
      </w:r>
    </w:p>
    <w:p w14:paraId="798AA734" w14:textId="77777777" w:rsidR="000D7C6B" w:rsidRDefault="000D7C6B" w:rsidP="00D37E92">
      <w:pPr>
        <w:spacing w:line="240" w:lineRule="auto"/>
        <w:rPr>
          <w:b/>
          <w:i/>
          <w:sz w:val="24"/>
        </w:rPr>
      </w:pPr>
      <w:r w:rsidRPr="00874E3F">
        <w:rPr>
          <w:b/>
          <w:i/>
          <w:sz w:val="24"/>
        </w:rPr>
        <w:t xml:space="preserve">N.B : La position de vacataire dans ce tableau concerne aussi les enseignants fonctionnaires qui ne sont pas statutairement affectés dans </w:t>
      </w:r>
      <w:r w:rsidR="00F8646F">
        <w:rPr>
          <w:b/>
          <w:i/>
          <w:sz w:val="24"/>
        </w:rPr>
        <w:t>l’</w:t>
      </w:r>
      <w:r w:rsidRPr="00874E3F">
        <w:rPr>
          <w:b/>
          <w:i/>
          <w:sz w:val="24"/>
        </w:rPr>
        <w:t>établissement.</w:t>
      </w:r>
    </w:p>
    <w:p w14:paraId="573D605D" w14:textId="77777777" w:rsidR="00774C62" w:rsidRPr="00353DD0" w:rsidRDefault="00774C62" w:rsidP="002B5DCF">
      <w:pPr>
        <w:spacing w:line="240" w:lineRule="auto"/>
      </w:pPr>
      <w:proofErr w:type="gramStart"/>
      <w:r>
        <w:rPr>
          <w:i/>
        </w:rPr>
        <w:t>F</w:t>
      </w:r>
      <w:r w:rsidRPr="00353DD0">
        <w:rPr>
          <w:i/>
        </w:rPr>
        <w:t>onctionnaire:</w:t>
      </w:r>
      <w:proofErr w:type="gramEnd"/>
      <w:r>
        <w:rPr>
          <w:i/>
        </w:rPr>
        <w:t xml:space="preserve"> </w:t>
      </w:r>
      <w:r>
        <w:t>A</w:t>
      </w:r>
      <w:r w:rsidRPr="00353DD0">
        <w:t>gent recruté par l'Etat avec le statut de fonctionnaire</w:t>
      </w:r>
    </w:p>
    <w:p w14:paraId="68A6ADF8" w14:textId="77777777" w:rsidR="00595EC0" w:rsidRDefault="00774C62" w:rsidP="00595EC0">
      <w:pPr>
        <w:spacing w:line="240" w:lineRule="auto"/>
      </w:pPr>
      <w:r w:rsidRPr="00353DD0">
        <w:rPr>
          <w:i/>
        </w:rPr>
        <w:t xml:space="preserve">Contractuel de l'établissement non </w:t>
      </w:r>
      <w:proofErr w:type="gramStart"/>
      <w:r w:rsidRPr="00353DD0">
        <w:rPr>
          <w:i/>
        </w:rPr>
        <w:t>fonctionnaire:</w:t>
      </w:r>
      <w:proofErr w:type="gramEnd"/>
      <w:r w:rsidRPr="00353DD0">
        <w:rPr>
          <w:i/>
        </w:rPr>
        <w:t xml:space="preserve"> </w:t>
      </w:r>
      <w:r w:rsidRPr="00353DD0">
        <w:t>Agent recruté comme permanent au niveau de l'établissement</w:t>
      </w:r>
      <w:r>
        <w:t>.</w:t>
      </w:r>
    </w:p>
    <w:p w14:paraId="5D6CE94B" w14:textId="77777777" w:rsidR="00595EC0" w:rsidRPr="00F42772" w:rsidRDefault="00595EC0" w:rsidP="00595EC0">
      <w:pPr>
        <w:spacing w:line="240" w:lineRule="auto"/>
      </w:pPr>
      <w:r w:rsidRPr="00F42772">
        <w:rPr>
          <w:i/>
        </w:rPr>
        <w:t>Enseignant PEJEN</w:t>
      </w:r>
      <w:r>
        <w:rPr>
          <w:i/>
        </w:rPr>
        <w:t xml:space="preserve"> : </w:t>
      </w:r>
      <w:r>
        <w:t>Ce sont les enseignants recrutés sur la base du Programme Emploi-Jeune pour l’Education Nationale.</w:t>
      </w:r>
    </w:p>
    <w:p w14:paraId="363ED929" w14:textId="77777777" w:rsidR="00774C62" w:rsidRPr="00353DD0" w:rsidRDefault="00774C62" w:rsidP="002B5DCF">
      <w:pPr>
        <w:spacing w:line="240" w:lineRule="auto"/>
      </w:pPr>
      <w:proofErr w:type="gramStart"/>
      <w:r w:rsidRPr="00353DD0">
        <w:rPr>
          <w:i/>
        </w:rPr>
        <w:t>Vacataire:</w:t>
      </w:r>
      <w:proofErr w:type="gramEnd"/>
      <w:r w:rsidRPr="00353DD0">
        <w:rPr>
          <w:i/>
        </w:rPr>
        <w:t xml:space="preserve"> </w:t>
      </w:r>
      <w:r w:rsidRPr="00353DD0">
        <w:t>Personne qui dispense des enseignements dans un établissement et qui n'est pas statutairement affecté</w:t>
      </w:r>
      <w:r>
        <w:t>e</w:t>
      </w:r>
      <w:r w:rsidRPr="00353DD0">
        <w:t xml:space="preserve"> dans l'établissement. </w:t>
      </w:r>
    </w:p>
    <w:p w14:paraId="241DB77D" w14:textId="77777777" w:rsidR="00774C62" w:rsidRPr="00353DD0" w:rsidRDefault="00595EC0" w:rsidP="002B5DCF">
      <w:pPr>
        <w:spacing w:line="240" w:lineRule="auto"/>
      </w:pPr>
      <w:r>
        <w:rPr>
          <w:i/>
        </w:rPr>
        <w:t>Fonctionnaire</w:t>
      </w:r>
      <w:r w:rsidR="00774C62" w:rsidRPr="00353DD0">
        <w:rPr>
          <w:i/>
        </w:rPr>
        <w:t xml:space="preserve"> en </w:t>
      </w:r>
      <w:proofErr w:type="gramStart"/>
      <w:r w:rsidR="00774C62" w:rsidRPr="00353DD0">
        <w:rPr>
          <w:i/>
        </w:rPr>
        <w:t>SND</w:t>
      </w:r>
      <w:r w:rsidR="00774C62">
        <w:rPr>
          <w:i/>
        </w:rPr>
        <w:t>:</w:t>
      </w:r>
      <w:proofErr w:type="gramEnd"/>
      <w:r w:rsidR="00774C62">
        <w:rPr>
          <w:i/>
        </w:rPr>
        <w:t xml:space="preserve"> </w:t>
      </w:r>
      <w:r w:rsidR="00774C62" w:rsidRPr="00353DD0">
        <w:t>Personne recrutée et placé</w:t>
      </w:r>
      <w:r w:rsidR="00774C62">
        <w:t>e</w:t>
      </w:r>
      <w:r w:rsidR="00774C62" w:rsidRPr="00353DD0">
        <w:t xml:space="preserve"> en </w:t>
      </w:r>
      <w:r w:rsidR="00774C62">
        <w:t xml:space="preserve">position de </w:t>
      </w:r>
      <w:r w:rsidR="00774C62" w:rsidRPr="00353DD0">
        <w:t>SND pour une période déterminée.</w:t>
      </w:r>
    </w:p>
    <w:p w14:paraId="2314F5BA" w14:textId="77777777" w:rsidR="00774C62" w:rsidRPr="00353DD0" w:rsidRDefault="00774C62" w:rsidP="002B5DCF">
      <w:pPr>
        <w:spacing w:line="240" w:lineRule="auto"/>
      </w:pPr>
      <w:r w:rsidRPr="00353DD0">
        <w:rPr>
          <w:i/>
        </w:rPr>
        <w:t xml:space="preserve">Stagiaire des ENS et de </w:t>
      </w:r>
      <w:proofErr w:type="gramStart"/>
      <w:r w:rsidRPr="00353DD0">
        <w:rPr>
          <w:i/>
        </w:rPr>
        <w:t>IDS:</w:t>
      </w:r>
      <w:proofErr w:type="gramEnd"/>
      <w:r w:rsidRPr="00353DD0">
        <w:rPr>
          <w:i/>
        </w:rPr>
        <w:t xml:space="preserve"> </w:t>
      </w:r>
      <w:r w:rsidRPr="00353DD0">
        <w:t>Personne en formation et qui poursui</w:t>
      </w:r>
      <w:r>
        <w:t>t</w:t>
      </w:r>
      <w:r w:rsidRPr="00353DD0">
        <w:t xml:space="preserve"> sa formation pratique dans l'établissement.</w:t>
      </w:r>
    </w:p>
    <w:p w14:paraId="7623A6B3" w14:textId="77777777" w:rsidR="00774C62" w:rsidRPr="00353DD0" w:rsidRDefault="00774C62" w:rsidP="002B5DCF">
      <w:pPr>
        <w:spacing w:line="240" w:lineRule="auto"/>
        <w:rPr>
          <w:i/>
        </w:rPr>
      </w:pPr>
      <w:r w:rsidRPr="00353DD0">
        <w:rPr>
          <w:i/>
        </w:rPr>
        <w:t xml:space="preserve">SND </w:t>
      </w:r>
      <w:proofErr w:type="gramStart"/>
      <w:r w:rsidRPr="00353DD0">
        <w:rPr>
          <w:i/>
        </w:rPr>
        <w:t>volontaire:</w:t>
      </w:r>
      <w:proofErr w:type="gramEnd"/>
      <w:r w:rsidRPr="00353DD0">
        <w:rPr>
          <w:i/>
        </w:rPr>
        <w:t xml:space="preserve"> </w:t>
      </w:r>
      <w:r w:rsidRPr="00353DD0">
        <w:t>Personne recruté</w:t>
      </w:r>
      <w:r>
        <w:t>e</w:t>
      </w:r>
      <w:r w:rsidRPr="00353DD0">
        <w:t xml:space="preserve"> par la direction du SND pour son SND et affectée à l'établissement pour la période de son service</w:t>
      </w:r>
      <w:r w:rsidRPr="00353DD0">
        <w:rPr>
          <w:i/>
        </w:rPr>
        <w:t xml:space="preserve">. </w:t>
      </w:r>
    </w:p>
    <w:p w14:paraId="50BF21D4" w14:textId="77777777" w:rsidR="00774C62" w:rsidRPr="00353DD0" w:rsidRDefault="00774C62" w:rsidP="002B5DCF">
      <w:pPr>
        <w:spacing w:line="240" w:lineRule="auto"/>
        <w:rPr>
          <w:i/>
        </w:rPr>
      </w:pPr>
      <w:r w:rsidRPr="00353DD0">
        <w:rPr>
          <w:i/>
        </w:rPr>
        <w:t>Coopérant/</w:t>
      </w:r>
      <w:proofErr w:type="gramStart"/>
      <w:r w:rsidR="00F91DA5">
        <w:rPr>
          <w:i/>
        </w:rPr>
        <w:t>Volontaire</w:t>
      </w:r>
      <w:r w:rsidRPr="00353DD0">
        <w:rPr>
          <w:i/>
        </w:rPr>
        <w:t>:</w:t>
      </w:r>
      <w:proofErr w:type="gramEnd"/>
      <w:r>
        <w:rPr>
          <w:i/>
        </w:rPr>
        <w:t xml:space="preserve"> </w:t>
      </w:r>
      <w:r w:rsidRPr="00565CEB">
        <w:t>Personne mise à la disposition d'un établissement par un pays étranger. Elle est généralement de ce pays.</w:t>
      </w:r>
    </w:p>
    <w:p w14:paraId="4F81A525" w14:textId="77777777" w:rsidR="00774C62" w:rsidRPr="00353DD0" w:rsidRDefault="00774C62" w:rsidP="002B5DCF">
      <w:pPr>
        <w:spacing w:line="240" w:lineRule="auto"/>
        <w:rPr>
          <w:i/>
        </w:rPr>
      </w:pPr>
      <w:r w:rsidRPr="00353DD0">
        <w:rPr>
          <w:i/>
        </w:rPr>
        <w:t xml:space="preserve">Agent </w:t>
      </w:r>
      <w:proofErr w:type="gramStart"/>
      <w:r w:rsidRPr="00353DD0">
        <w:rPr>
          <w:i/>
        </w:rPr>
        <w:t>communal:</w:t>
      </w:r>
      <w:proofErr w:type="gramEnd"/>
      <w:r w:rsidRPr="00353DD0">
        <w:rPr>
          <w:i/>
        </w:rPr>
        <w:t xml:space="preserve"> </w:t>
      </w:r>
      <w:r w:rsidRPr="00F8646F">
        <w:t>Enseignant recruté par la commune et mis à la disposition de l'établissement.</w:t>
      </w:r>
    </w:p>
    <w:p w14:paraId="3BA96232" w14:textId="77777777" w:rsidR="00EE155A" w:rsidRDefault="00EE155A" w:rsidP="00D37E92">
      <w:pPr>
        <w:pStyle w:val="Titre2"/>
        <w:spacing w:line="240" w:lineRule="auto"/>
      </w:pPr>
      <w:bookmarkStart w:id="34" w:name="_Toc486607622"/>
      <w:r>
        <w:t>XI</w:t>
      </w:r>
      <w:r w:rsidR="004B5C39">
        <w:t>V</w:t>
      </w:r>
      <w:r>
        <w:t>.3</w:t>
      </w:r>
      <w:r w:rsidR="004B5C39">
        <w:t>.</w:t>
      </w:r>
      <w:r w:rsidR="004B5C39">
        <w:tab/>
      </w:r>
      <w:r w:rsidRPr="005623C7">
        <w:t>Situation du personnel enseignant par statut (à remplir par les établissements privés uniquement)</w:t>
      </w:r>
      <w:bookmarkEnd w:id="34"/>
    </w:p>
    <w:p w14:paraId="6C28E543" w14:textId="77777777" w:rsidR="000D7C6B" w:rsidRDefault="000D7C6B" w:rsidP="00D37E92">
      <w:pPr>
        <w:spacing w:line="240" w:lineRule="auto"/>
        <w:rPr>
          <w:sz w:val="24"/>
        </w:rPr>
      </w:pPr>
      <w:r>
        <w:rPr>
          <w:b/>
          <w:sz w:val="24"/>
        </w:rPr>
        <w:t xml:space="preserve"> </w:t>
      </w:r>
      <w:r>
        <w:rPr>
          <w:sz w:val="24"/>
        </w:rPr>
        <w:t>Le tableau XI</w:t>
      </w:r>
      <w:r w:rsidR="004B5C39">
        <w:rPr>
          <w:sz w:val="24"/>
        </w:rPr>
        <w:t>V</w:t>
      </w:r>
      <w:r>
        <w:rPr>
          <w:sz w:val="24"/>
        </w:rPr>
        <w:t xml:space="preserve">.3, demande la situation du personnel enseignant </w:t>
      </w:r>
      <w:r w:rsidR="002D7698">
        <w:rPr>
          <w:sz w:val="24"/>
        </w:rPr>
        <w:t xml:space="preserve">par sexe et selon le statut </w:t>
      </w:r>
      <w:r>
        <w:rPr>
          <w:sz w:val="24"/>
        </w:rPr>
        <w:t>des établissements privés uniquement.</w:t>
      </w:r>
    </w:p>
    <w:p w14:paraId="77F03804" w14:textId="77777777" w:rsidR="00774C62" w:rsidRDefault="00774C62" w:rsidP="002B5DCF">
      <w:pPr>
        <w:spacing w:line="240" w:lineRule="auto"/>
      </w:pPr>
      <w:r w:rsidRPr="00D70442">
        <w:rPr>
          <w:i/>
        </w:rPr>
        <w:t xml:space="preserve">Permanent de </w:t>
      </w:r>
      <w:proofErr w:type="gramStart"/>
      <w:r w:rsidRPr="00D70442">
        <w:rPr>
          <w:i/>
        </w:rPr>
        <w:t>l'établissement</w:t>
      </w:r>
      <w:r>
        <w:t>:</w:t>
      </w:r>
      <w:proofErr w:type="gramEnd"/>
      <w:r>
        <w:t xml:space="preserve"> Enseignant recruté par l'établissement et rémunéré sur la base d'un contrat salarié.  </w:t>
      </w:r>
    </w:p>
    <w:p w14:paraId="55A1FB3F" w14:textId="77777777" w:rsidR="00774C62" w:rsidRPr="00353DD0" w:rsidRDefault="00774C62" w:rsidP="002B5DCF">
      <w:pPr>
        <w:spacing w:line="240" w:lineRule="auto"/>
      </w:pPr>
      <w:proofErr w:type="gramStart"/>
      <w:r>
        <w:rPr>
          <w:i/>
        </w:rPr>
        <w:t>F</w:t>
      </w:r>
      <w:r w:rsidRPr="00353DD0">
        <w:rPr>
          <w:i/>
        </w:rPr>
        <w:t>onctionnaire:</w:t>
      </w:r>
      <w:proofErr w:type="gramEnd"/>
      <w:r>
        <w:rPr>
          <w:i/>
        </w:rPr>
        <w:t xml:space="preserve"> </w:t>
      </w:r>
      <w:r>
        <w:t>A</w:t>
      </w:r>
      <w:r w:rsidRPr="00353DD0">
        <w:t>gent recruté par l'Etat avec le statut de fonctionnaire</w:t>
      </w:r>
      <w:r>
        <w:t xml:space="preserve"> et mis à la disposition de l'établissement. L'Etat continue d'assurer sa rémunération.</w:t>
      </w:r>
    </w:p>
    <w:p w14:paraId="42307B39" w14:textId="77777777" w:rsidR="00774C62" w:rsidRPr="00353DD0" w:rsidRDefault="00774C62" w:rsidP="00C048FC">
      <w:pPr>
        <w:spacing w:line="240" w:lineRule="auto"/>
      </w:pPr>
      <w:r w:rsidRPr="00353DD0">
        <w:rPr>
          <w:i/>
        </w:rPr>
        <w:t xml:space="preserve">Contractuel de l'établissement : </w:t>
      </w:r>
      <w:r w:rsidRPr="00353DD0">
        <w:t xml:space="preserve">Agent recruté </w:t>
      </w:r>
      <w:r>
        <w:t xml:space="preserve">contractuel par </w:t>
      </w:r>
      <w:r w:rsidRPr="00353DD0">
        <w:t>l'établissement</w:t>
      </w:r>
      <w:r>
        <w:t>.</w:t>
      </w:r>
    </w:p>
    <w:p w14:paraId="58F423A8" w14:textId="77777777" w:rsidR="00774C62" w:rsidRPr="00353DD0" w:rsidRDefault="00595EC0" w:rsidP="002B5DCF">
      <w:pPr>
        <w:spacing w:line="240" w:lineRule="auto"/>
      </w:pPr>
      <w:r>
        <w:rPr>
          <w:i/>
        </w:rPr>
        <w:t>Fonctionnaire</w:t>
      </w:r>
      <w:r w:rsidR="00774C62" w:rsidRPr="00353DD0">
        <w:rPr>
          <w:i/>
        </w:rPr>
        <w:t xml:space="preserve"> en </w:t>
      </w:r>
      <w:proofErr w:type="gramStart"/>
      <w:r w:rsidR="00774C62" w:rsidRPr="00353DD0">
        <w:rPr>
          <w:i/>
        </w:rPr>
        <w:t>SND</w:t>
      </w:r>
      <w:r w:rsidR="00774C62">
        <w:rPr>
          <w:i/>
        </w:rPr>
        <w:t>:</w:t>
      </w:r>
      <w:proofErr w:type="gramEnd"/>
      <w:r w:rsidR="00774C62">
        <w:rPr>
          <w:i/>
        </w:rPr>
        <w:t xml:space="preserve"> </w:t>
      </w:r>
      <w:r w:rsidR="00774C62" w:rsidRPr="00353DD0">
        <w:t xml:space="preserve">Personne recrutée </w:t>
      </w:r>
      <w:r w:rsidR="00774C62">
        <w:t xml:space="preserve">par l'Etat </w:t>
      </w:r>
      <w:r w:rsidR="00774C62" w:rsidRPr="00353DD0">
        <w:t>et placé</w:t>
      </w:r>
      <w:r w:rsidR="00774C62">
        <w:t>e</w:t>
      </w:r>
      <w:r w:rsidR="00774C62" w:rsidRPr="00353DD0">
        <w:t xml:space="preserve"> en </w:t>
      </w:r>
      <w:r w:rsidR="00774C62">
        <w:t xml:space="preserve">position de </w:t>
      </w:r>
      <w:r w:rsidR="00774C62" w:rsidRPr="00353DD0">
        <w:t>SND pour une période déterminée.</w:t>
      </w:r>
    </w:p>
    <w:p w14:paraId="2908B7BA" w14:textId="77777777" w:rsidR="00774C62" w:rsidRPr="00353DD0" w:rsidRDefault="00774C62" w:rsidP="002B5DCF">
      <w:pPr>
        <w:spacing w:line="240" w:lineRule="auto"/>
      </w:pPr>
      <w:r w:rsidRPr="00353DD0">
        <w:rPr>
          <w:i/>
        </w:rPr>
        <w:lastRenderedPageBreak/>
        <w:t xml:space="preserve">Stagiaire ENS </w:t>
      </w:r>
      <w:r w:rsidR="00535A8B">
        <w:rPr>
          <w:i/>
        </w:rPr>
        <w:t>/</w:t>
      </w:r>
      <w:r w:rsidRPr="00353DD0">
        <w:rPr>
          <w:i/>
        </w:rPr>
        <w:t xml:space="preserve"> </w:t>
      </w:r>
      <w:proofErr w:type="gramStart"/>
      <w:r w:rsidRPr="00353DD0">
        <w:rPr>
          <w:i/>
        </w:rPr>
        <w:t>IDS:</w:t>
      </w:r>
      <w:proofErr w:type="gramEnd"/>
      <w:r w:rsidRPr="00353DD0">
        <w:rPr>
          <w:i/>
        </w:rPr>
        <w:t xml:space="preserve"> </w:t>
      </w:r>
      <w:r w:rsidRPr="00353DD0">
        <w:t>Personne en formation et qui poursui</w:t>
      </w:r>
      <w:r>
        <w:t>t</w:t>
      </w:r>
      <w:r w:rsidRPr="00353DD0">
        <w:t xml:space="preserve"> sa formation pratique dans l'établissement.</w:t>
      </w:r>
    </w:p>
    <w:p w14:paraId="4E7D304A" w14:textId="77777777" w:rsidR="00774C62" w:rsidRPr="00353DD0" w:rsidRDefault="00774C62" w:rsidP="002B5DCF">
      <w:pPr>
        <w:spacing w:line="240" w:lineRule="auto"/>
      </w:pPr>
      <w:proofErr w:type="gramStart"/>
      <w:r w:rsidRPr="00353DD0">
        <w:rPr>
          <w:i/>
        </w:rPr>
        <w:t>Vacataire:</w:t>
      </w:r>
      <w:proofErr w:type="gramEnd"/>
      <w:r w:rsidRPr="00353DD0">
        <w:rPr>
          <w:i/>
        </w:rPr>
        <w:t xml:space="preserve"> </w:t>
      </w:r>
      <w:r w:rsidRPr="00353DD0">
        <w:t>Personne qui dispense des enseignements dans un établissement et qui n'est pas statutairement affecté</w:t>
      </w:r>
      <w:r>
        <w:t>e</w:t>
      </w:r>
      <w:r w:rsidRPr="00353DD0">
        <w:t xml:space="preserve"> dans l'établissement. </w:t>
      </w:r>
    </w:p>
    <w:p w14:paraId="33B258EE" w14:textId="77777777" w:rsidR="00774C62" w:rsidRPr="00353DD0" w:rsidRDefault="00774C62" w:rsidP="002B5DCF">
      <w:pPr>
        <w:spacing w:line="240" w:lineRule="auto"/>
        <w:rPr>
          <w:i/>
        </w:rPr>
      </w:pPr>
      <w:r w:rsidRPr="00353DD0">
        <w:rPr>
          <w:i/>
        </w:rPr>
        <w:t>Coopérant/</w:t>
      </w:r>
      <w:proofErr w:type="gramStart"/>
      <w:r w:rsidR="00F91DA5">
        <w:rPr>
          <w:i/>
        </w:rPr>
        <w:t>Volontaire</w:t>
      </w:r>
      <w:r w:rsidRPr="00353DD0">
        <w:rPr>
          <w:i/>
        </w:rPr>
        <w:t>:</w:t>
      </w:r>
      <w:proofErr w:type="gramEnd"/>
      <w:r>
        <w:rPr>
          <w:i/>
        </w:rPr>
        <w:t xml:space="preserve"> </w:t>
      </w:r>
      <w:r w:rsidRPr="00565CEB">
        <w:t>Personne mise à la disposition d'un établissement par un pays étranger. Elle est généralement de ce pays.</w:t>
      </w:r>
    </w:p>
    <w:p w14:paraId="5C0A7854" w14:textId="77777777" w:rsidR="000D7C6B" w:rsidRDefault="000D7C6B" w:rsidP="00D37E92">
      <w:pPr>
        <w:spacing w:line="240" w:lineRule="auto"/>
        <w:rPr>
          <w:b/>
          <w:i/>
          <w:sz w:val="24"/>
        </w:rPr>
      </w:pPr>
      <w:r w:rsidRPr="00874E3F">
        <w:rPr>
          <w:b/>
          <w:i/>
          <w:sz w:val="24"/>
        </w:rPr>
        <w:t xml:space="preserve">N.B : La position de vacataire dans ce tableau concerne aussi </w:t>
      </w:r>
      <w:r>
        <w:rPr>
          <w:b/>
          <w:i/>
          <w:sz w:val="24"/>
        </w:rPr>
        <w:t xml:space="preserve">le personnel de l’état </w:t>
      </w:r>
      <w:proofErr w:type="gramStart"/>
      <w:r>
        <w:rPr>
          <w:b/>
          <w:i/>
          <w:sz w:val="24"/>
        </w:rPr>
        <w:t xml:space="preserve">exerçant </w:t>
      </w:r>
      <w:r w:rsidRPr="00874E3F">
        <w:rPr>
          <w:b/>
          <w:i/>
          <w:sz w:val="24"/>
        </w:rPr>
        <w:t xml:space="preserve"> dans</w:t>
      </w:r>
      <w:proofErr w:type="gramEnd"/>
      <w:r w:rsidRPr="00874E3F">
        <w:rPr>
          <w:b/>
          <w:i/>
          <w:sz w:val="24"/>
        </w:rPr>
        <w:t xml:space="preserve"> votre établissement</w:t>
      </w:r>
      <w:r>
        <w:rPr>
          <w:b/>
          <w:i/>
          <w:sz w:val="24"/>
        </w:rPr>
        <w:t>.</w:t>
      </w:r>
    </w:p>
    <w:p w14:paraId="18B70E80" w14:textId="77777777" w:rsidR="000D7C6B" w:rsidRDefault="000D7C6B" w:rsidP="00D37E92">
      <w:pPr>
        <w:pStyle w:val="Titre1"/>
        <w:spacing w:line="240" w:lineRule="auto"/>
      </w:pPr>
      <w:bookmarkStart w:id="35" w:name="_Toc486607623"/>
      <w:r w:rsidRPr="00874E3F">
        <w:t>X</w:t>
      </w:r>
      <w:r w:rsidR="004B5C39">
        <w:t>V</w:t>
      </w:r>
      <w:r w:rsidR="004B5C39">
        <w:tab/>
      </w:r>
      <w:r>
        <w:t>SITUATION DU PERSONNEL ENSEIGNANT PAR DISCIPLINE ET PAR STATUT (à remplir par les établissements publics uniquement)</w:t>
      </w:r>
      <w:bookmarkEnd w:id="35"/>
      <w:r>
        <w:t xml:space="preserve"> </w:t>
      </w:r>
    </w:p>
    <w:p w14:paraId="41B41220" w14:textId="77777777" w:rsidR="000D7C6B" w:rsidRDefault="00774C62" w:rsidP="00D37E92">
      <w:pPr>
        <w:spacing w:line="240" w:lineRule="auto"/>
        <w:rPr>
          <w:sz w:val="24"/>
        </w:rPr>
      </w:pPr>
      <w:r>
        <w:rPr>
          <w:sz w:val="24"/>
        </w:rPr>
        <w:t xml:space="preserve">Remplir le tableau </w:t>
      </w:r>
      <w:r w:rsidR="000D7C6B">
        <w:rPr>
          <w:sz w:val="24"/>
        </w:rPr>
        <w:t xml:space="preserve">du personnel enseignant </w:t>
      </w:r>
      <w:r>
        <w:rPr>
          <w:sz w:val="24"/>
        </w:rPr>
        <w:t>en tenant compte des différentes catégories d'agents. Un enseignant sera affecté à une seule discipline</w:t>
      </w:r>
      <w:r w:rsidR="000D7C6B">
        <w:rPr>
          <w:sz w:val="24"/>
        </w:rPr>
        <w:t>.</w:t>
      </w:r>
    </w:p>
    <w:p w14:paraId="3428365C" w14:textId="66B8EC2D" w:rsidR="000D7C6B" w:rsidRDefault="000D7C6B" w:rsidP="00F8646F">
      <w:pPr>
        <w:spacing w:line="240" w:lineRule="auto"/>
        <w:rPr>
          <w:sz w:val="24"/>
        </w:rPr>
      </w:pPr>
      <w:r>
        <w:rPr>
          <w:sz w:val="24"/>
        </w:rPr>
        <w:t>Le nombre total des enseignants par statut dans ce tableau doit être identique au nombre total par statut du tableau XI</w:t>
      </w:r>
      <w:r w:rsidR="00934E1D">
        <w:rPr>
          <w:sz w:val="24"/>
        </w:rPr>
        <w:t>V</w:t>
      </w:r>
      <w:r>
        <w:rPr>
          <w:sz w:val="24"/>
        </w:rPr>
        <w:t>.2.</w:t>
      </w:r>
    </w:p>
    <w:p w14:paraId="05BA2E02" w14:textId="77777777" w:rsidR="000D7C6B" w:rsidRDefault="000D7C6B" w:rsidP="003D08DF">
      <w:pPr>
        <w:pStyle w:val="Titre1"/>
        <w:spacing w:line="240" w:lineRule="auto"/>
        <w:ind w:left="0"/>
      </w:pPr>
      <w:bookmarkStart w:id="36" w:name="_Toc486607624"/>
      <w:r w:rsidRPr="00874E3F">
        <w:t>X</w:t>
      </w:r>
      <w:r w:rsidR="004B5C39">
        <w:t>VI</w:t>
      </w:r>
      <w:r w:rsidR="004B5C39">
        <w:tab/>
      </w:r>
      <w:r w:rsidR="004B5C39">
        <w:tab/>
      </w:r>
      <w:r>
        <w:t>SITUATION DU PERSONNEL ENSEIGNANT PAR DISCIPLINE ET PAR STATUT (à remplir par les établissements privés uniquement)</w:t>
      </w:r>
      <w:bookmarkEnd w:id="36"/>
      <w:r>
        <w:t xml:space="preserve"> </w:t>
      </w:r>
    </w:p>
    <w:p w14:paraId="5283BA3F" w14:textId="77777777" w:rsidR="00A61A1A" w:rsidRDefault="00A61A1A" w:rsidP="00D37E92">
      <w:pPr>
        <w:keepNext/>
        <w:keepLines/>
        <w:spacing w:line="240" w:lineRule="auto"/>
      </w:pPr>
      <w:r>
        <w:t>Remplir le tableau du personnel enseignant en tenant compte des différentes catégories d'agents. Un enseignant sera affecté à une seule discipline.</w:t>
      </w:r>
    </w:p>
    <w:p w14:paraId="228CF395" w14:textId="77777777" w:rsidR="000D7C6B" w:rsidRDefault="000D7C6B" w:rsidP="00F8646F">
      <w:pPr>
        <w:spacing w:line="240" w:lineRule="auto"/>
        <w:rPr>
          <w:sz w:val="24"/>
        </w:rPr>
      </w:pPr>
      <w:r>
        <w:rPr>
          <w:sz w:val="24"/>
        </w:rPr>
        <w:t>Le nombre total des enseignants par statut dans ce tableau doit être identique au nombre total par statut du tableau XI</w:t>
      </w:r>
      <w:r w:rsidR="00934E1D">
        <w:rPr>
          <w:sz w:val="24"/>
        </w:rPr>
        <w:t>V</w:t>
      </w:r>
      <w:r>
        <w:rPr>
          <w:sz w:val="24"/>
        </w:rPr>
        <w:t>.3.</w:t>
      </w:r>
    </w:p>
    <w:p w14:paraId="146955CD" w14:textId="77777777" w:rsidR="00A31D66" w:rsidRDefault="00A31D66" w:rsidP="003D08DF">
      <w:pPr>
        <w:pStyle w:val="Titre1"/>
        <w:spacing w:line="240" w:lineRule="auto"/>
        <w:ind w:left="0"/>
      </w:pPr>
      <w:bookmarkStart w:id="37" w:name="_Toc486607625"/>
      <w:r>
        <w:t>X</w:t>
      </w:r>
      <w:r w:rsidR="00B3268D">
        <w:t>V</w:t>
      </w:r>
      <w:r w:rsidR="004B5C39">
        <w:t>II</w:t>
      </w:r>
      <w:r w:rsidR="00D237E7">
        <w:t>-</w:t>
      </w:r>
      <w:r w:rsidR="00A2564C">
        <w:t>.</w:t>
      </w:r>
      <w:r w:rsidR="00A46F1E">
        <w:t xml:space="preserve"> </w:t>
      </w:r>
      <w:proofErr w:type="gramStart"/>
      <w:r w:rsidR="00A46F1E">
        <w:t>et</w:t>
      </w:r>
      <w:proofErr w:type="gramEnd"/>
      <w:r w:rsidR="00A46F1E">
        <w:t xml:space="preserve"> XVI</w:t>
      </w:r>
      <w:r w:rsidR="004B5C39">
        <w:t>II</w:t>
      </w:r>
      <w:r w:rsidR="00A46F1E">
        <w:t>-</w:t>
      </w:r>
      <w:r w:rsidR="00D237E7">
        <w:t>.</w:t>
      </w:r>
      <w:r w:rsidR="00A46F1E">
        <w:t xml:space="preserve"> </w:t>
      </w:r>
      <w:r>
        <w:t>ETAT NOMINATIF DU PERSONNEL ADMINISTRATIF</w:t>
      </w:r>
      <w:bookmarkEnd w:id="37"/>
      <w:r>
        <w:t xml:space="preserve">  </w:t>
      </w:r>
    </w:p>
    <w:p w14:paraId="280D5591" w14:textId="77777777" w:rsidR="00B23B40" w:rsidRDefault="00A61A1A" w:rsidP="00D37E92">
      <w:pPr>
        <w:spacing w:line="240" w:lineRule="auto"/>
        <w:rPr>
          <w:bCs/>
          <w:sz w:val="24"/>
        </w:rPr>
      </w:pPr>
      <w:r>
        <w:rPr>
          <w:bCs/>
          <w:sz w:val="24"/>
        </w:rPr>
        <w:t xml:space="preserve">Avant de remplir la partie, </w:t>
      </w:r>
      <w:r w:rsidR="000D7C6B">
        <w:rPr>
          <w:bCs/>
          <w:sz w:val="24"/>
        </w:rPr>
        <w:t>assurer</w:t>
      </w:r>
      <w:r w:rsidR="00F8646F">
        <w:rPr>
          <w:bCs/>
          <w:sz w:val="24"/>
        </w:rPr>
        <w:t>-</w:t>
      </w:r>
      <w:r>
        <w:rPr>
          <w:bCs/>
          <w:sz w:val="24"/>
        </w:rPr>
        <w:t xml:space="preserve">vous </w:t>
      </w:r>
      <w:r w:rsidR="000D7C6B">
        <w:rPr>
          <w:bCs/>
          <w:sz w:val="24"/>
        </w:rPr>
        <w:t xml:space="preserve">que la page que vous remplissez correspond au statut de votre établissement (public ou privé). </w:t>
      </w:r>
    </w:p>
    <w:p w14:paraId="22986914" w14:textId="77777777" w:rsidR="000D7C6B" w:rsidRPr="003F34EB" w:rsidRDefault="000D7C6B" w:rsidP="00D37E92">
      <w:pPr>
        <w:spacing w:line="240" w:lineRule="auto"/>
        <w:rPr>
          <w:bCs/>
          <w:sz w:val="24"/>
        </w:rPr>
      </w:pPr>
      <w:r w:rsidRPr="0083224B">
        <w:rPr>
          <w:b/>
          <w:bCs/>
          <w:sz w:val="24"/>
        </w:rPr>
        <w:t>La page 1</w:t>
      </w:r>
      <w:r>
        <w:rPr>
          <w:b/>
          <w:bCs/>
          <w:sz w:val="24"/>
        </w:rPr>
        <w:t>8</w:t>
      </w:r>
      <w:r w:rsidRPr="0083224B">
        <w:rPr>
          <w:b/>
          <w:bCs/>
          <w:sz w:val="24"/>
        </w:rPr>
        <w:t xml:space="preserve"> est à remplir</w:t>
      </w:r>
      <w:r w:rsidR="00F8646F">
        <w:rPr>
          <w:b/>
          <w:bCs/>
          <w:sz w:val="24"/>
        </w:rPr>
        <w:t xml:space="preserve"> </w:t>
      </w:r>
      <w:r w:rsidRPr="0083224B">
        <w:rPr>
          <w:b/>
          <w:bCs/>
          <w:sz w:val="24"/>
        </w:rPr>
        <w:t>par les établissements publics uniquement</w:t>
      </w:r>
      <w:r w:rsidR="00F8646F">
        <w:rPr>
          <w:b/>
          <w:bCs/>
          <w:sz w:val="24"/>
        </w:rPr>
        <w:t xml:space="preserve"> et</w:t>
      </w:r>
      <w:r w:rsidRPr="0083224B">
        <w:rPr>
          <w:b/>
          <w:bCs/>
          <w:sz w:val="24"/>
        </w:rPr>
        <w:t xml:space="preserve"> la page 1</w:t>
      </w:r>
      <w:r>
        <w:rPr>
          <w:b/>
          <w:bCs/>
          <w:sz w:val="24"/>
        </w:rPr>
        <w:t>9</w:t>
      </w:r>
      <w:r w:rsidRPr="0083224B">
        <w:rPr>
          <w:b/>
          <w:bCs/>
          <w:sz w:val="24"/>
        </w:rPr>
        <w:t xml:space="preserve"> est réservée aux établissements privés uniquement.</w:t>
      </w:r>
    </w:p>
    <w:p w14:paraId="4C03F018" w14:textId="77777777" w:rsidR="00F7172E" w:rsidRPr="00496DF5" w:rsidRDefault="00F7172E" w:rsidP="00D37E92">
      <w:pPr>
        <w:spacing w:line="240" w:lineRule="auto"/>
        <w:rPr>
          <w:b/>
          <w:sz w:val="24"/>
        </w:rPr>
      </w:pPr>
      <w:r>
        <w:rPr>
          <w:sz w:val="24"/>
        </w:rPr>
        <w:t xml:space="preserve">Le tableau recueille les informations sur le </w:t>
      </w:r>
      <w:r w:rsidR="00AD61BA">
        <w:rPr>
          <w:sz w:val="24"/>
        </w:rPr>
        <w:t>personnel administratif</w:t>
      </w:r>
      <w:r>
        <w:rPr>
          <w:sz w:val="24"/>
        </w:rPr>
        <w:t xml:space="preserve">. </w:t>
      </w:r>
      <w:r w:rsidRPr="00496DF5">
        <w:rPr>
          <w:b/>
          <w:sz w:val="24"/>
        </w:rPr>
        <w:t xml:space="preserve">Si le nombre du personnel administratif dépasse </w:t>
      </w:r>
      <w:r w:rsidR="000D7C6B">
        <w:rPr>
          <w:b/>
          <w:sz w:val="24"/>
        </w:rPr>
        <w:t>15</w:t>
      </w:r>
      <w:r w:rsidRPr="00496DF5">
        <w:rPr>
          <w:b/>
          <w:sz w:val="24"/>
        </w:rPr>
        <w:t>, prévoir des copi</w:t>
      </w:r>
      <w:r w:rsidR="00934E1D">
        <w:rPr>
          <w:b/>
          <w:sz w:val="24"/>
        </w:rPr>
        <w:t>es supplémentaires.</w:t>
      </w:r>
    </w:p>
    <w:p w14:paraId="4E1E9BAA" w14:textId="77777777" w:rsidR="0051451A" w:rsidRDefault="0051451A" w:rsidP="00D37E92">
      <w:pPr>
        <w:spacing w:line="240" w:lineRule="auto"/>
        <w:rPr>
          <w:b/>
          <w:bCs/>
        </w:rPr>
      </w:pPr>
      <w:r>
        <w:rPr>
          <w:b/>
          <w:bCs/>
        </w:rPr>
        <w:t>Utilisez une ligne pour chaque agent.</w:t>
      </w:r>
    </w:p>
    <w:p w14:paraId="0746A586" w14:textId="77777777" w:rsidR="0051451A" w:rsidRDefault="0051451A" w:rsidP="00D37E92">
      <w:pPr>
        <w:spacing w:line="240" w:lineRule="auto"/>
        <w:rPr>
          <w:bCs/>
        </w:rPr>
      </w:pPr>
      <w:r>
        <w:rPr>
          <w:b/>
          <w:bCs/>
        </w:rPr>
        <w:t xml:space="preserve">Numéro </w:t>
      </w:r>
      <w:proofErr w:type="gramStart"/>
      <w:r>
        <w:rPr>
          <w:b/>
          <w:bCs/>
        </w:rPr>
        <w:t>matricule:</w:t>
      </w:r>
      <w:proofErr w:type="gramEnd"/>
      <w:r>
        <w:rPr>
          <w:b/>
          <w:bCs/>
        </w:rPr>
        <w:t xml:space="preserve"> </w:t>
      </w:r>
      <w:r>
        <w:rPr>
          <w:bCs/>
        </w:rPr>
        <w:t>N</w:t>
      </w:r>
      <w:r w:rsidRPr="00872BB5">
        <w:rPr>
          <w:bCs/>
        </w:rPr>
        <w:t>uméro matricule de l'agent</w:t>
      </w:r>
    </w:p>
    <w:p w14:paraId="3C48B436" w14:textId="77777777" w:rsidR="00F7172E" w:rsidRPr="003D08DF" w:rsidRDefault="00F7172E" w:rsidP="003D08DF">
      <w:pPr>
        <w:spacing w:line="240" w:lineRule="auto"/>
        <w:rPr>
          <w:sz w:val="24"/>
        </w:rPr>
      </w:pPr>
      <w:r w:rsidRPr="00F8646F">
        <w:rPr>
          <w:b/>
          <w:iCs/>
          <w:sz w:val="24"/>
        </w:rPr>
        <w:t xml:space="preserve">Nom et </w:t>
      </w:r>
      <w:r w:rsidR="00F8646F">
        <w:rPr>
          <w:b/>
          <w:iCs/>
          <w:sz w:val="24"/>
        </w:rPr>
        <w:t>p</w:t>
      </w:r>
      <w:r w:rsidRPr="00F8646F">
        <w:rPr>
          <w:b/>
          <w:iCs/>
          <w:sz w:val="24"/>
        </w:rPr>
        <w:t>rénom (s)</w:t>
      </w:r>
      <w:r w:rsidRPr="00B66457">
        <w:rPr>
          <w:b/>
          <w:sz w:val="24"/>
        </w:rPr>
        <w:t> </w:t>
      </w:r>
      <w:r>
        <w:rPr>
          <w:sz w:val="24"/>
        </w:rPr>
        <w:t xml:space="preserve">: Ecrire lisiblement nom et prénom. C’est le prénom usuel qui doit être mentionné sur la fiche.  </w:t>
      </w:r>
      <w:r w:rsidRPr="00B66457">
        <w:rPr>
          <w:b/>
          <w:bCs/>
          <w:i/>
        </w:rPr>
        <w:t xml:space="preserve"> </w:t>
      </w:r>
      <w:r w:rsidRPr="00F8646F">
        <w:rPr>
          <w:b/>
          <w:bCs/>
        </w:rPr>
        <w:t>Sexe </w:t>
      </w:r>
      <w:r>
        <w:rPr>
          <w:b/>
          <w:bCs/>
          <w:i/>
        </w:rPr>
        <w:t>:</w:t>
      </w:r>
      <w:r>
        <w:rPr>
          <w:bCs/>
        </w:rPr>
        <w:t xml:space="preserve"> Mentionner une croix dans la colonne correspondant à la bonne réponse</w:t>
      </w:r>
    </w:p>
    <w:p w14:paraId="4C364DBD" w14:textId="77777777" w:rsidR="00F7172E" w:rsidRDefault="00F7172E" w:rsidP="00D37E92">
      <w:pPr>
        <w:spacing w:line="240" w:lineRule="auto"/>
        <w:rPr>
          <w:sz w:val="24"/>
        </w:rPr>
      </w:pPr>
      <w:r w:rsidRPr="003D08DF">
        <w:rPr>
          <w:b/>
          <w:iCs/>
          <w:sz w:val="24"/>
        </w:rPr>
        <w:t>Date de naissance</w:t>
      </w:r>
      <w:r>
        <w:rPr>
          <w:sz w:val="24"/>
        </w:rPr>
        <w:t> : Exemples :</w:t>
      </w:r>
    </w:p>
    <w:p w14:paraId="5A51287F" w14:textId="77777777" w:rsidR="00F7172E" w:rsidRDefault="00F7172E" w:rsidP="00D37E92">
      <w:pPr>
        <w:spacing w:line="240" w:lineRule="auto"/>
        <w:rPr>
          <w:sz w:val="24"/>
        </w:rPr>
      </w:pPr>
      <w:r>
        <w:rPr>
          <w:sz w:val="24"/>
        </w:rPr>
        <w:tab/>
      </w:r>
      <w:r>
        <w:rPr>
          <w:sz w:val="24"/>
        </w:rPr>
        <w:sym w:font="Symbol" w:char="F0A9"/>
      </w:r>
      <w:r>
        <w:rPr>
          <w:sz w:val="24"/>
        </w:rPr>
        <w:t xml:space="preserve"> Pour celui qui est né le 24 août 1967, écrire de la manière suivante :</w:t>
      </w:r>
    </w:p>
    <w:p w14:paraId="768B6BFF" w14:textId="77777777" w:rsidR="00AD2592" w:rsidRDefault="00B93B21" w:rsidP="00D37E92">
      <w:pPr>
        <w:spacing w:before="0" w:line="240" w:lineRule="auto"/>
        <w:ind w:left="708" w:firstLine="709"/>
        <w:rPr>
          <w:sz w:val="24"/>
        </w:rPr>
      </w:pPr>
      <w:r>
        <w:rPr>
          <w:noProof/>
        </w:rPr>
        <w:pict w14:anchorId="58D51D8C">
          <v:line id="_x0000_s1408" style="position:absolute;left:0;text-align:left;z-index:251635200" from="131.15pt,12.65pt" to="131.15pt,30.65pt"/>
        </w:pict>
      </w:r>
      <w:r>
        <w:rPr>
          <w:noProof/>
        </w:rPr>
        <w:pict w14:anchorId="02DB7501">
          <v:line id="_x0000_s1407" style="position:absolute;left:0;text-align:left;z-index:251634176" from="149.15pt,12.65pt" to="149.15pt,30.65pt"/>
        </w:pict>
      </w:r>
      <w:r>
        <w:rPr>
          <w:noProof/>
        </w:rPr>
        <w:pict w14:anchorId="3824657B">
          <v:line id="_x0000_s1405" style="position:absolute;left:0;text-align:left;z-index:251632128" from="113.15pt,12.65pt" to="113.15pt,30.65pt"/>
        </w:pict>
      </w:r>
      <w:r w:rsidR="00F7172E">
        <w:rPr>
          <w:sz w:val="24"/>
        </w:rPr>
        <w:tab/>
      </w:r>
    </w:p>
    <w:p w14:paraId="5DBB0A00" w14:textId="77777777" w:rsidR="00F7172E" w:rsidRDefault="00B93B21" w:rsidP="00D37E92">
      <w:pPr>
        <w:spacing w:before="0" w:line="240" w:lineRule="auto"/>
        <w:ind w:left="708" w:firstLine="709"/>
        <w:rPr>
          <w:sz w:val="24"/>
        </w:rPr>
      </w:pPr>
      <w:r>
        <w:rPr>
          <w:noProof/>
        </w:rPr>
        <w:pict w14:anchorId="6755E96A">
          <v:line id="_x0000_s1406" style="position:absolute;left:0;text-align:left;z-index:251633152" from="113.15pt,12.75pt" to="149.15pt,12.75pt"/>
        </w:pict>
      </w:r>
      <w:r w:rsidR="00F7172E">
        <w:rPr>
          <w:sz w:val="24"/>
        </w:rPr>
        <w:t>Jour :      2    4</w:t>
      </w:r>
    </w:p>
    <w:p w14:paraId="6B7B7F49" w14:textId="77777777" w:rsidR="00F7172E" w:rsidRDefault="00B93B21" w:rsidP="00D37E92">
      <w:pPr>
        <w:spacing w:before="0" w:line="240" w:lineRule="auto"/>
        <w:ind w:left="708" w:firstLine="709"/>
        <w:rPr>
          <w:sz w:val="24"/>
        </w:rPr>
      </w:pPr>
      <w:r>
        <w:rPr>
          <w:noProof/>
        </w:rPr>
        <w:pict w14:anchorId="65E86E28">
          <v:line id="_x0000_s1412" style="position:absolute;left:0;text-align:left;z-index:251639296" from="131.15pt,12.05pt" to="131.15pt,30.05pt"/>
        </w:pict>
      </w:r>
      <w:r>
        <w:rPr>
          <w:noProof/>
        </w:rPr>
        <w:pict w14:anchorId="20D6EEE4">
          <v:line id="_x0000_s1411" style="position:absolute;left:0;text-align:left;z-index:251638272" from="149.15pt,12.05pt" to="149.15pt,30.05pt"/>
        </w:pict>
      </w:r>
      <w:r>
        <w:rPr>
          <w:noProof/>
        </w:rPr>
        <w:pict w14:anchorId="70976C0E">
          <v:line id="_x0000_s1409" style="position:absolute;left:0;text-align:left;z-index:251636224" from="113.15pt,12.05pt" to="113.15pt,30.05pt"/>
        </w:pict>
      </w:r>
    </w:p>
    <w:p w14:paraId="7BCEF2D3" w14:textId="77777777" w:rsidR="00F7172E" w:rsidRDefault="00B93B21" w:rsidP="00D37E92">
      <w:pPr>
        <w:spacing w:before="0" w:line="240" w:lineRule="auto"/>
        <w:ind w:firstLine="709"/>
        <w:rPr>
          <w:sz w:val="24"/>
        </w:rPr>
      </w:pPr>
      <w:r>
        <w:rPr>
          <w:noProof/>
        </w:rPr>
        <w:pict w14:anchorId="7C193D02">
          <v:line id="_x0000_s1410" style="position:absolute;left:0;text-align:left;z-index:251637248" from="113.15pt,12.1pt" to="149.15pt,12.1pt"/>
        </w:pict>
      </w:r>
      <w:r w:rsidR="00F7172E">
        <w:rPr>
          <w:sz w:val="24"/>
        </w:rPr>
        <w:tab/>
        <w:t>Mois :     0    8</w:t>
      </w:r>
    </w:p>
    <w:p w14:paraId="4D468AA7" w14:textId="77777777" w:rsidR="00F7172E" w:rsidRDefault="00B93B21" w:rsidP="00D37E92">
      <w:pPr>
        <w:spacing w:before="0" w:line="240" w:lineRule="auto"/>
        <w:ind w:left="708" w:firstLine="709"/>
        <w:rPr>
          <w:sz w:val="24"/>
        </w:rPr>
      </w:pPr>
      <w:r>
        <w:rPr>
          <w:noProof/>
        </w:rPr>
        <w:pict w14:anchorId="6F467387">
          <v:line id="_x0000_s1427" style="position:absolute;left:0;text-align:left;flip:y;z-index:251654656" from="149.15pt,13.6pt" to="149.15pt,31.6pt"/>
        </w:pict>
      </w:r>
      <w:r>
        <w:rPr>
          <w:noProof/>
        </w:rPr>
        <w:pict w14:anchorId="7CCB0158">
          <v:line id="_x0000_s1426" style="position:absolute;left:0;text-align:left;flip:y;z-index:251653632" from="131.15pt,13.6pt" to="131.15pt,31.6pt"/>
        </w:pict>
      </w:r>
      <w:r>
        <w:rPr>
          <w:noProof/>
        </w:rPr>
        <w:pict w14:anchorId="12FF7E30">
          <v:line id="_x0000_s1425" style="position:absolute;left:0;text-align:left;flip:y;z-index:251652608" from="113.15pt,13.6pt" to="113.15pt,31.6pt"/>
        </w:pict>
      </w:r>
      <w:r w:rsidR="00F7172E">
        <w:rPr>
          <w:sz w:val="24"/>
        </w:rPr>
        <w:t xml:space="preserve">  </w:t>
      </w:r>
    </w:p>
    <w:p w14:paraId="26420834" w14:textId="77777777" w:rsidR="00F7172E" w:rsidRDefault="00B93B21" w:rsidP="00D37E92">
      <w:pPr>
        <w:spacing w:before="0" w:line="240" w:lineRule="auto"/>
        <w:ind w:left="708" w:firstLine="709"/>
        <w:rPr>
          <w:sz w:val="24"/>
        </w:rPr>
      </w:pPr>
      <w:r>
        <w:rPr>
          <w:b/>
          <w:bCs/>
          <w:noProof/>
        </w:rPr>
        <w:pict w14:anchorId="6E98BC98">
          <v:line id="_x0000_s1428" style="position:absolute;left:0;text-align:left;z-index:251655680" from="113.15pt,13.65pt" to="149.15pt,13.65pt"/>
        </w:pict>
      </w:r>
      <w:r w:rsidR="00F7172E">
        <w:rPr>
          <w:sz w:val="24"/>
        </w:rPr>
        <w:t>Année :    6   7</w:t>
      </w:r>
      <w:r w:rsidR="00F7172E">
        <w:rPr>
          <w:sz w:val="24"/>
        </w:rPr>
        <w:tab/>
      </w:r>
    </w:p>
    <w:p w14:paraId="4E417D12" w14:textId="77777777" w:rsidR="00F7172E" w:rsidRDefault="00F7172E" w:rsidP="00D37E92">
      <w:pPr>
        <w:spacing w:line="240" w:lineRule="auto"/>
        <w:rPr>
          <w:sz w:val="24"/>
        </w:rPr>
      </w:pPr>
      <w:r>
        <w:rPr>
          <w:sz w:val="24"/>
        </w:rPr>
        <w:tab/>
      </w:r>
      <w:r>
        <w:rPr>
          <w:sz w:val="24"/>
        </w:rPr>
        <w:sym w:font="Symbol" w:char="F0A9"/>
      </w:r>
      <w:r>
        <w:rPr>
          <w:sz w:val="24"/>
        </w:rPr>
        <w:t xml:space="preserve"> Pour celui qui est né en 1972 ou vers 1972, écrire de la façon suivante :</w:t>
      </w:r>
    </w:p>
    <w:p w14:paraId="4167EEA3" w14:textId="77777777" w:rsidR="00F7172E" w:rsidRDefault="00B93B21" w:rsidP="00D37E92">
      <w:pPr>
        <w:spacing w:line="240" w:lineRule="auto"/>
        <w:ind w:left="708" w:firstLine="708"/>
        <w:rPr>
          <w:sz w:val="24"/>
        </w:rPr>
      </w:pPr>
      <w:r>
        <w:rPr>
          <w:noProof/>
        </w:rPr>
        <w:pict w14:anchorId="74880628">
          <v:line id="_x0000_s1416" style="position:absolute;left:0;text-align:left;z-index:251643392" from="131.15pt,10.25pt" to="131.15pt,28.25pt"/>
        </w:pict>
      </w:r>
      <w:r>
        <w:rPr>
          <w:noProof/>
        </w:rPr>
        <w:pict w14:anchorId="21611EF3">
          <v:line id="_x0000_s1415" style="position:absolute;left:0;text-align:left;flip:y;z-index:251642368" from="149.15pt,10.25pt" to="149.15pt,28.25pt"/>
        </w:pict>
      </w:r>
      <w:r>
        <w:rPr>
          <w:noProof/>
        </w:rPr>
        <w:pict w14:anchorId="25ED11D7">
          <v:line id="_x0000_s1413" style="position:absolute;left:0;text-align:left;z-index:251640320" from="113.15pt,10.25pt" to="113.15pt,28.25pt"/>
        </w:pict>
      </w:r>
      <w:r w:rsidR="00F7172E">
        <w:rPr>
          <w:sz w:val="24"/>
        </w:rPr>
        <w:t>Jour :      3    1</w:t>
      </w:r>
    </w:p>
    <w:p w14:paraId="4B3AA78D" w14:textId="77777777" w:rsidR="00F7172E" w:rsidRDefault="00B93B21" w:rsidP="00D37E92">
      <w:pPr>
        <w:spacing w:line="240" w:lineRule="auto"/>
        <w:ind w:left="708" w:firstLine="708"/>
        <w:rPr>
          <w:sz w:val="24"/>
        </w:rPr>
      </w:pPr>
      <w:r>
        <w:rPr>
          <w:noProof/>
        </w:rPr>
        <w:pict w14:anchorId="12D23C7A">
          <v:line id="_x0000_s1420" style="position:absolute;left:0;text-align:left;z-index:251647488" from="131.15pt,9.65pt" to="131.15pt,27.65pt"/>
        </w:pict>
      </w:r>
      <w:r>
        <w:rPr>
          <w:noProof/>
        </w:rPr>
        <w:pict w14:anchorId="2666BFDB">
          <v:line id="_x0000_s1419" style="position:absolute;left:0;text-align:left;flip:y;z-index:251646464" from="149.15pt,9.65pt" to="149.15pt,27.65pt"/>
        </w:pict>
      </w:r>
      <w:r>
        <w:rPr>
          <w:noProof/>
        </w:rPr>
        <w:pict w14:anchorId="4EDAFC7D">
          <v:line id="_x0000_s1417" style="position:absolute;left:0;text-align:left;z-index:251644416" from="113.15pt,9.65pt" to="113.15pt,27.65pt"/>
        </w:pict>
      </w:r>
      <w:r>
        <w:rPr>
          <w:noProof/>
        </w:rPr>
        <w:pict w14:anchorId="42152FA3">
          <v:line id="_x0000_s1414" style="position:absolute;left:0;text-align:left;z-index:251641344" from="113.15pt,.65pt" to="149.15pt,.65pt"/>
        </w:pict>
      </w:r>
      <w:r w:rsidR="00F7172E">
        <w:rPr>
          <w:sz w:val="24"/>
        </w:rPr>
        <w:t xml:space="preserve">Mois :     1    2       </w:t>
      </w:r>
    </w:p>
    <w:p w14:paraId="243A98E0" w14:textId="77777777" w:rsidR="00F7172E" w:rsidRDefault="00B93B21" w:rsidP="00D37E92">
      <w:pPr>
        <w:spacing w:line="240" w:lineRule="auto"/>
        <w:ind w:left="708" w:firstLine="708"/>
        <w:rPr>
          <w:sz w:val="24"/>
        </w:rPr>
      </w:pPr>
      <w:r>
        <w:rPr>
          <w:noProof/>
        </w:rPr>
        <w:pict w14:anchorId="41D14D17">
          <v:line id="_x0000_s1422" style="position:absolute;left:0;text-align:left;z-index:251649536" from="116.55pt,27.05pt" to="152.55pt,27.05pt"/>
        </w:pict>
      </w:r>
      <w:r>
        <w:rPr>
          <w:noProof/>
        </w:rPr>
        <w:pict w14:anchorId="15875322">
          <v:line id="_x0000_s1424" style="position:absolute;left:0;text-align:left;z-index:251651584" from="131.15pt,9.05pt" to="131.15pt,27.05pt"/>
        </w:pict>
      </w:r>
      <w:r>
        <w:rPr>
          <w:noProof/>
        </w:rPr>
        <w:pict w14:anchorId="038D08C9">
          <v:line id="_x0000_s1423" style="position:absolute;left:0;text-align:left;flip:y;z-index:251650560" from="149.15pt,9.05pt" to="149.15pt,27.05pt"/>
        </w:pict>
      </w:r>
      <w:r>
        <w:rPr>
          <w:noProof/>
        </w:rPr>
        <w:pict w14:anchorId="5496BACB">
          <v:line id="_x0000_s1421" style="position:absolute;left:0;text-align:left;z-index:251648512" from="113.15pt,9.05pt" to="113.15pt,27.05pt"/>
        </w:pict>
      </w:r>
      <w:r>
        <w:rPr>
          <w:noProof/>
        </w:rPr>
        <w:pict w14:anchorId="3588EB4B">
          <v:line id="_x0000_s1418" style="position:absolute;left:0;text-align:left;z-index:251645440" from="113.15pt,.05pt" to="149.15pt,.05pt"/>
        </w:pict>
      </w:r>
      <w:r w:rsidR="00F7172E">
        <w:rPr>
          <w:sz w:val="24"/>
        </w:rPr>
        <w:t xml:space="preserve">Année :   7    2         </w:t>
      </w:r>
    </w:p>
    <w:p w14:paraId="77079C3E" w14:textId="77777777" w:rsidR="003D08DF" w:rsidRDefault="003D08DF" w:rsidP="00D37E92">
      <w:pPr>
        <w:spacing w:line="240" w:lineRule="auto"/>
        <w:rPr>
          <w:b/>
          <w:i/>
          <w:iCs/>
          <w:sz w:val="24"/>
          <w:szCs w:val="24"/>
          <w:u w:val="single"/>
        </w:rPr>
      </w:pPr>
    </w:p>
    <w:p w14:paraId="7A01F2AD" w14:textId="77777777" w:rsidR="00F7172E" w:rsidRDefault="00F7172E" w:rsidP="00D37E92">
      <w:pPr>
        <w:spacing w:line="240" w:lineRule="auto"/>
        <w:rPr>
          <w:sz w:val="24"/>
          <w:szCs w:val="24"/>
        </w:rPr>
      </w:pPr>
      <w:r w:rsidRPr="003D08DF">
        <w:rPr>
          <w:b/>
          <w:iCs/>
          <w:sz w:val="24"/>
          <w:szCs w:val="24"/>
        </w:rPr>
        <w:lastRenderedPageBreak/>
        <w:t>Situation administrative</w:t>
      </w:r>
      <w:r w:rsidRPr="00B66457">
        <w:rPr>
          <w:sz w:val="24"/>
          <w:szCs w:val="24"/>
        </w:rPr>
        <w:t xml:space="preserve"> : </w:t>
      </w:r>
      <w:r w:rsidR="0051451A">
        <w:rPr>
          <w:sz w:val="24"/>
          <w:szCs w:val="24"/>
        </w:rPr>
        <w:t>M</w:t>
      </w:r>
      <w:r w:rsidRPr="00B66457">
        <w:rPr>
          <w:sz w:val="24"/>
          <w:szCs w:val="24"/>
        </w:rPr>
        <w:t xml:space="preserve">ettre une croix dans la colonne correspondant à la </w:t>
      </w:r>
      <w:r w:rsidR="00EE2B5A">
        <w:rPr>
          <w:sz w:val="24"/>
          <w:szCs w:val="24"/>
        </w:rPr>
        <w:t>situation administrative de l'agent</w:t>
      </w:r>
      <w:r w:rsidRPr="00B66457">
        <w:rPr>
          <w:sz w:val="24"/>
          <w:szCs w:val="24"/>
        </w:rPr>
        <w:t xml:space="preserve">. La colonne « Fonctionnaire ou Permanent » renvoie au statut de l’établissement « Public ou Privé », le Fonctionnaire pour le Public et le Permanent pour le Privé. </w:t>
      </w:r>
    </w:p>
    <w:p w14:paraId="37C7D64D" w14:textId="77777777" w:rsidR="00CD4AE2" w:rsidRDefault="00CD4AE2" w:rsidP="00D37E92">
      <w:pPr>
        <w:spacing w:line="240" w:lineRule="auto"/>
        <w:rPr>
          <w:sz w:val="24"/>
          <w:szCs w:val="24"/>
        </w:rPr>
      </w:pPr>
      <w:r w:rsidRPr="003D08DF">
        <w:rPr>
          <w:b/>
          <w:iCs/>
          <w:sz w:val="24"/>
        </w:rPr>
        <w:t>Emploi </w:t>
      </w:r>
      <w:r w:rsidRPr="003D08DF">
        <w:rPr>
          <w:iCs/>
          <w:sz w:val="24"/>
        </w:rPr>
        <w:t>:</w:t>
      </w:r>
      <w:r w:rsidRPr="003D08DF">
        <w:rPr>
          <w:sz w:val="24"/>
          <w:szCs w:val="24"/>
        </w:rPr>
        <w:t xml:space="preserve"> </w:t>
      </w:r>
      <w:r w:rsidR="0051451A">
        <w:rPr>
          <w:sz w:val="24"/>
          <w:szCs w:val="24"/>
        </w:rPr>
        <w:t>M</w:t>
      </w:r>
      <w:r w:rsidRPr="00B66457">
        <w:rPr>
          <w:sz w:val="24"/>
          <w:szCs w:val="24"/>
        </w:rPr>
        <w:t>ettre une croix dans la colonne correspondant à l</w:t>
      </w:r>
      <w:r w:rsidR="0051451A">
        <w:rPr>
          <w:sz w:val="24"/>
          <w:szCs w:val="24"/>
        </w:rPr>
        <w:t>'emploi de l'agent</w:t>
      </w:r>
      <w:r w:rsidRPr="00B66457">
        <w:rPr>
          <w:sz w:val="24"/>
          <w:szCs w:val="24"/>
        </w:rPr>
        <w:t>.</w:t>
      </w:r>
      <w:r>
        <w:rPr>
          <w:sz w:val="24"/>
          <w:szCs w:val="24"/>
        </w:rPr>
        <w:t xml:space="preserve"> Le numéro d</w:t>
      </w:r>
      <w:r w:rsidR="0051451A">
        <w:rPr>
          <w:sz w:val="24"/>
          <w:szCs w:val="24"/>
        </w:rPr>
        <w:t xml:space="preserve">ans la </w:t>
      </w:r>
      <w:r>
        <w:rPr>
          <w:sz w:val="24"/>
          <w:szCs w:val="24"/>
        </w:rPr>
        <w:t>colonne correspond à un emploi défini au bas du tableau</w:t>
      </w:r>
      <w:r w:rsidRPr="00B66457">
        <w:rPr>
          <w:sz w:val="24"/>
          <w:szCs w:val="24"/>
        </w:rPr>
        <w:t>.</w:t>
      </w:r>
    </w:p>
    <w:p w14:paraId="087520C4" w14:textId="77777777" w:rsidR="00CD4AE2" w:rsidRPr="003D08DF" w:rsidRDefault="00CD4AE2" w:rsidP="002B5DCF">
      <w:pPr>
        <w:spacing w:line="240" w:lineRule="auto"/>
        <w:rPr>
          <w:bCs/>
          <w:sz w:val="24"/>
        </w:rPr>
      </w:pPr>
      <w:r w:rsidRPr="003D08DF">
        <w:rPr>
          <w:bCs/>
          <w:sz w:val="24"/>
        </w:rPr>
        <w:t>1-Conseiller d'</w:t>
      </w:r>
      <w:r w:rsidR="003D08DF">
        <w:rPr>
          <w:bCs/>
          <w:sz w:val="24"/>
        </w:rPr>
        <w:t>a</w:t>
      </w:r>
      <w:r w:rsidRPr="003D08DF">
        <w:rPr>
          <w:bCs/>
          <w:sz w:val="24"/>
        </w:rPr>
        <w:t xml:space="preserve">dministration </w:t>
      </w:r>
      <w:r w:rsidR="003D08DF">
        <w:rPr>
          <w:bCs/>
          <w:sz w:val="24"/>
        </w:rPr>
        <w:t>s</w:t>
      </w:r>
      <w:r w:rsidRPr="003D08DF">
        <w:rPr>
          <w:bCs/>
          <w:sz w:val="24"/>
        </w:rPr>
        <w:t xml:space="preserve">colaire et </w:t>
      </w:r>
      <w:r w:rsidR="003D08DF">
        <w:rPr>
          <w:bCs/>
          <w:sz w:val="24"/>
        </w:rPr>
        <w:t>u</w:t>
      </w:r>
      <w:r w:rsidRPr="003D08DF">
        <w:rPr>
          <w:bCs/>
          <w:sz w:val="24"/>
        </w:rPr>
        <w:t>niversitaire (CASU)</w:t>
      </w:r>
    </w:p>
    <w:p w14:paraId="1076BC0C" w14:textId="77777777" w:rsidR="00CD4AE2" w:rsidRPr="003D08DF" w:rsidRDefault="00CD4AE2" w:rsidP="002B5DCF">
      <w:pPr>
        <w:spacing w:line="240" w:lineRule="auto"/>
        <w:rPr>
          <w:bCs/>
          <w:sz w:val="24"/>
        </w:rPr>
      </w:pPr>
      <w:r w:rsidRPr="003D08DF">
        <w:rPr>
          <w:bCs/>
          <w:sz w:val="24"/>
        </w:rPr>
        <w:t>2-Conseiller d'</w:t>
      </w:r>
      <w:r w:rsidR="003D08DF">
        <w:rPr>
          <w:bCs/>
          <w:sz w:val="24"/>
        </w:rPr>
        <w:t>i</w:t>
      </w:r>
      <w:r w:rsidRPr="003D08DF">
        <w:rPr>
          <w:bCs/>
          <w:sz w:val="24"/>
        </w:rPr>
        <w:t xml:space="preserve">ntendance </w:t>
      </w:r>
      <w:r w:rsidR="003D08DF">
        <w:rPr>
          <w:bCs/>
          <w:sz w:val="24"/>
        </w:rPr>
        <w:t>s</w:t>
      </w:r>
      <w:r w:rsidRPr="003D08DF">
        <w:rPr>
          <w:bCs/>
          <w:sz w:val="24"/>
        </w:rPr>
        <w:t xml:space="preserve">colaire et </w:t>
      </w:r>
      <w:r w:rsidR="003D08DF">
        <w:rPr>
          <w:bCs/>
          <w:sz w:val="24"/>
        </w:rPr>
        <w:t>u</w:t>
      </w:r>
      <w:r w:rsidRPr="003D08DF">
        <w:rPr>
          <w:bCs/>
          <w:sz w:val="24"/>
        </w:rPr>
        <w:t>niversitaire (CISU)</w:t>
      </w:r>
    </w:p>
    <w:p w14:paraId="3618DEB8" w14:textId="77777777" w:rsidR="00CD4AE2" w:rsidRPr="003D08DF" w:rsidRDefault="00CD4AE2" w:rsidP="002B5DCF">
      <w:pPr>
        <w:spacing w:line="240" w:lineRule="auto"/>
        <w:rPr>
          <w:bCs/>
          <w:sz w:val="24"/>
        </w:rPr>
      </w:pPr>
      <w:r w:rsidRPr="003D08DF">
        <w:rPr>
          <w:bCs/>
          <w:sz w:val="24"/>
        </w:rPr>
        <w:t>3-Attaché d'</w:t>
      </w:r>
      <w:r w:rsidR="003D08DF">
        <w:rPr>
          <w:bCs/>
          <w:sz w:val="24"/>
        </w:rPr>
        <w:t>a</w:t>
      </w:r>
      <w:r w:rsidRPr="003D08DF">
        <w:rPr>
          <w:bCs/>
          <w:sz w:val="24"/>
        </w:rPr>
        <w:t xml:space="preserve">dministration scolaire et </w:t>
      </w:r>
      <w:r w:rsidR="003D08DF">
        <w:rPr>
          <w:bCs/>
          <w:sz w:val="24"/>
        </w:rPr>
        <w:t>u</w:t>
      </w:r>
      <w:r w:rsidRPr="003D08DF">
        <w:rPr>
          <w:bCs/>
          <w:sz w:val="24"/>
        </w:rPr>
        <w:t>niversitaire (AASU)</w:t>
      </w:r>
    </w:p>
    <w:p w14:paraId="732501D2" w14:textId="77777777" w:rsidR="00CD4AE2" w:rsidRPr="003D08DF" w:rsidRDefault="00CD4AE2" w:rsidP="002B5DCF">
      <w:pPr>
        <w:spacing w:line="240" w:lineRule="auto"/>
        <w:rPr>
          <w:bCs/>
          <w:sz w:val="24"/>
        </w:rPr>
      </w:pPr>
      <w:r w:rsidRPr="003D08DF">
        <w:rPr>
          <w:bCs/>
          <w:sz w:val="24"/>
        </w:rPr>
        <w:t>4-Attaché d'</w:t>
      </w:r>
      <w:r w:rsidR="003D08DF">
        <w:rPr>
          <w:bCs/>
          <w:sz w:val="24"/>
        </w:rPr>
        <w:t>i</w:t>
      </w:r>
      <w:r w:rsidRPr="003D08DF">
        <w:rPr>
          <w:bCs/>
          <w:sz w:val="24"/>
        </w:rPr>
        <w:t>ntendance scolaire et Universitaire (AISU)</w:t>
      </w:r>
    </w:p>
    <w:p w14:paraId="6DC3D258" w14:textId="77777777" w:rsidR="00CD4AE2" w:rsidRPr="003D08DF" w:rsidRDefault="00CD4AE2" w:rsidP="002B5DCF">
      <w:pPr>
        <w:spacing w:line="240" w:lineRule="auto"/>
        <w:rPr>
          <w:bCs/>
          <w:sz w:val="24"/>
        </w:rPr>
      </w:pPr>
      <w:r w:rsidRPr="003D08DF">
        <w:rPr>
          <w:bCs/>
          <w:sz w:val="24"/>
        </w:rPr>
        <w:t>5-</w:t>
      </w:r>
      <w:r w:rsidR="003D08DF">
        <w:rPr>
          <w:bCs/>
          <w:sz w:val="24"/>
        </w:rPr>
        <w:t>S</w:t>
      </w:r>
      <w:r w:rsidRPr="003D08DF">
        <w:rPr>
          <w:bCs/>
          <w:sz w:val="24"/>
        </w:rPr>
        <w:t>urveillants</w:t>
      </w:r>
    </w:p>
    <w:p w14:paraId="0C6959F5" w14:textId="77777777" w:rsidR="00CD4AE2" w:rsidRPr="003D08DF" w:rsidRDefault="00CD4AE2" w:rsidP="002B5DCF">
      <w:pPr>
        <w:spacing w:line="240" w:lineRule="auto"/>
        <w:rPr>
          <w:bCs/>
          <w:sz w:val="24"/>
        </w:rPr>
      </w:pPr>
      <w:r w:rsidRPr="003D08DF">
        <w:rPr>
          <w:bCs/>
          <w:sz w:val="24"/>
        </w:rPr>
        <w:t>6-</w:t>
      </w:r>
      <w:r w:rsidR="003D08DF">
        <w:rPr>
          <w:bCs/>
          <w:sz w:val="24"/>
        </w:rPr>
        <w:t>P</w:t>
      </w:r>
      <w:r w:rsidRPr="003D08DF">
        <w:rPr>
          <w:bCs/>
          <w:sz w:val="24"/>
        </w:rPr>
        <w:t>rofesseurs de l'enseignement secondaire</w:t>
      </w:r>
    </w:p>
    <w:p w14:paraId="40ACB357" w14:textId="77777777" w:rsidR="00CD4AE2" w:rsidRDefault="00CD4AE2" w:rsidP="002B5DCF">
      <w:pPr>
        <w:spacing w:line="240" w:lineRule="auto"/>
        <w:rPr>
          <w:bCs/>
          <w:sz w:val="24"/>
        </w:rPr>
      </w:pPr>
      <w:r w:rsidRPr="003D08DF">
        <w:rPr>
          <w:bCs/>
          <w:sz w:val="24"/>
        </w:rPr>
        <w:t>7-</w:t>
      </w:r>
      <w:r w:rsidR="0091373E">
        <w:rPr>
          <w:bCs/>
          <w:sz w:val="24"/>
        </w:rPr>
        <w:t>Instituteurs certifiés</w:t>
      </w:r>
    </w:p>
    <w:p w14:paraId="3C68F84F" w14:textId="77777777" w:rsidR="0091373E" w:rsidRPr="003D08DF" w:rsidRDefault="0091373E" w:rsidP="002B5DCF">
      <w:pPr>
        <w:spacing w:line="240" w:lineRule="auto"/>
        <w:rPr>
          <w:bCs/>
          <w:sz w:val="24"/>
        </w:rPr>
      </w:pPr>
      <w:r>
        <w:rPr>
          <w:bCs/>
          <w:sz w:val="24"/>
        </w:rPr>
        <w:t>8-</w:t>
      </w:r>
      <w:r w:rsidRPr="0091373E">
        <w:rPr>
          <w:bCs/>
          <w:sz w:val="24"/>
        </w:rPr>
        <w:t xml:space="preserve"> </w:t>
      </w:r>
      <w:r>
        <w:rPr>
          <w:bCs/>
          <w:sz w:val="24"/>
        </w:rPr>
        <w:t>P</w:t>
      </w:r>
      <w:r w:rsidRPr="003D08DF">
        <w:rPr>
          <w:bCs/>
          <w:sz w:val="24"/>
        </w:rPr>
        <w:t>ersonnel de service ou de soutien</w:t>
      </w:r>
    </w:p>
    <w:p w14:paraId="220AB12A" w14:textId="77777777" w:rsidR="000D7C6B" w:rsidRDefault="00F7172E" w:rsidP="00D37E92">
      <w:pPr>
        <w:spacing w:line="240" w:lineRule="auto"/>
        <w:rPr>
          <w:sz w:val="24"/>
        </w:rPr>
      </w:pPr>
      <w:r w:rsidRPr="003D08DF">
        <w:rPr>
          <w:b/>
          <w:iCs/>
          <w:sz w:val="24"/>
        </w:rPr>
        <w:t>Diplôme</w:t>
      </w:r>
      <w:r w:rsidR="004B5C39">
        <w:rPr>
          <w:b/>
          <w:iCs/>
          <w:sz w:val="24"/>
        </w:rPr>
        <w:t xml:space="preserve"> académique</w:t>
      </w:r>
      <w:r w:rsidR="004B5C39" w:rsidRPr="003D08DF">
        <w:rPr>
          <w:b/>
          <w:iCs/>
          <w:sz w:val="24"/>
        </w:rPr>
        <w:t xml:space="preserve"> </w:t>
      </w:r>
      <w:r w:rsidRPr="003D08DF">
        <w:rPr>
          <w:b/>
          <w:iCs/>
          <w:sz w:val="24"/>
        </w:rPr>
        <w:t>le plus élevé</w:t>
      </w:r>
      <w:r>
        <w:rPr>
          <w:sz w:val="24"/>
        </w:rPr>
        <w:t xml:space="preserve"> : </w:t>
      </w:r>
      <w:r w:rsidR="0051451A">
        <w:rPr>
          <w:sz w:val="24"/>
        </w:rPr>
        <w:t>D</w:t>
      </w:r>
      <w:r>
        <w:rPr>
          <w:sz w:val="24"/>
        </w:rPr>
        <w:t xml:space="preserve">iplôme académique </w:t>
      </w:r>
      <w:r w:rsidRPr="00F52F1C">
        <w:rPr>
          <w:b/>
          <w:sz w:val="24"/>
        </w:rPr>
        <w:t>le plus élevé</w:t>
      </w:r>
      <w:r>
        <w:rPr>
          <w:sz w:val="24"/>
        </w:rPr>
        <w:t xml:space="preserve">, mettre une croix dans la colonne correspondant </w:t>
      </w:r>
      <w:r w:rsidR="0051451A">
        <w:rPr>
          <w:sz w:val="24"/>
        </w:rPr>
        <w:t>au diplôme académique le plus élevé obtenu par l'agent</w:t>
      </w:r>
      <w:r w:rsidR="000D7C6B">
        <w:rPr>
          <w:sz w:val="24"/>
        </w:rPr>
        <w:t>.</w:t>
      </w:r>
    </w:p>
    <w:p w14:paraId="0F3B5028" w14:textId="77777777" w:rsidR="00F7172E" w:rsidRDefault="00F7172E" w:rsidP="00D37E92">
      <w:pPr>
        <w:spacing w:line="240" w:lineRule="auto"/>
        <w:rPr>
          <w:sz w:val="24"/>
        </w:rPr>
      </w:pPr>
      <w:r w:rsidRPr="003D08DF">
        <w:rPr>
          <w:b/>
          <w:bCs/>
          <w:sz w:val="24"/>
        </w:rPr>
        <w:t>Titre de capacité</w:t>
      </w:r>
      <w:r>
        <w:rPr>
          <w:sz w:val="24"/>
        </w:rPr>
        <w:t xml:space="preserve"> </w:t>
      </w:r>
      <w:proofErr w:type="gramStart"/>
      <w:r w:rsidR="004B5C39">
        <w:rPr>
          <w:sz w:val="24"/>
        </w:rPr>
        <w:t>pédagogique</w:t>
      </w:r>
      <w:r w:rsidR="0051451A">
        <w:rPr>
          <w:sz w:val="24"/>
        </w:rPr>
        <w:t>:</w:t>
      </w:r>
      <w:proofErr w:type="gramEnd"/>
      <w:r>
        <w:rPr>
          <w:sz w:val="24"/>
        </w:rPr>
        <w:t xml:space="preserve"> </w:t>
      </w:r>
      <w:r w:rsidR="00F6591D">
        <w:rPr>
          <w:sz w:val="24"/>
        </w:rPr>
        <w:t>Q</w:t>
      </w:r>
      <w:r>
        <w:rPr>
          <w:sz w:val="24"/>
        </w:rPr>
        <w:t xml:space="preserve">ualification professionnelle </w:t>
      </w:r>
      <w:r w:rsidR="00F6591D">
        <w:rPr>
          <w:sz w:val="24"/>
        </w:rPr>
        <w:t>la plus élevée acquise par l'agent</w:t>
      </w:r>
      <w:r w:rsidR="000D7C6B">
        <w:rPr>
          <w:sz w:val="24"/>
        </w:rPr>
        <w:t xml:space="preserve"> dans </w:t>
      </w:r>
      <w:r w:rsidR="000D7C6B" w:rsidRPr="00D60210">
        <w:rPr>
          <w:b/>
          <w:sz w:val="24"/>
        </w:rPr>
        <w:t>une école professionnelle</w:t>
      </w:r>
      <w:r w:rsidR="00F6591D">
        <w:rPr>
          <w:b/>
          <w:sz w:val="24"/>
        </w:rPr>
        <w:t xml:space="preserve"> ou par concours</w:t>
      </w:r>
      <w:r>
        <w:rPr>
          <w:sz w:val="24"/>
        </w:rPr>
        <w:t xml:space="preserve">. </w:t>
      </w:r>
      <w:r w:rsidR="00F6591D">
        <w:rPr>
          <w:sz w:val="24"/>
        </w:rPr>
        <w:t>M</w:t>
      </w:r>
      <w:r>
        <w:rPr>
          <w:sz w:val="24"/>
        </w:rPr>
        <w:t>ettre une croix dans la colonne correspond</w:t>
      </w:r>
      <w:r w:rsidR="00F6591D">
        <w:rPr>
          <w:sz w:val="24"/>
        </w:rPr>
        <w:t>e au titre de capacité le plus élevé de l'agent</w:t>
      </w:r>
      <w:r>
        <w:rPr>
          <w:sz w:val="24"/>
        </w:rPr>
        <w:t>.</w:t>
      </w:r>
    </w:p>
    <w:p w14:paraId="717ED556" w14:textId="77777777" w:rsidR="00F7172E" w:rsidRDefault="0091373E" w:rsidP="00D37E92">
      <w:pPr>
        <w:spacing w:line="240" w:lineRule="auto"/>
        <w:rPr>
          <w:sz w:val="24"/>
        </w:rPr>
      </w:pPr>
      <w:r>
        <w:rPr>
          <w:b/>
          <w:iCs/>
          <w:sz w:val="24"/>
        </w:rPr>
        <w:t xml:space="preserve">Poste </w:t>
      </w:r>
      <w:proofErr w:type="gramStart"/>
      <w:r>
        <w:rPr>
          <w:b/>
          <w:iCs/>
          <w:sz w:val="24"/>
        </w:rPr>
        <w:t>occupé</w:t>
      </w:r>
      <w:r w:rsidR="00F6591D" w:rsidRPr="003D08DF">
        <w:rPr>
          <w:b/>
          <w:iCs/>
          <w:sz w:val="24"/>
        </w:rPr>
        <w:t>:</w:t>
      </w:r>
      <w:proofErr w:type="gramEnd"/>
      <w:r w:rsidR="00F6591D">
        <w:rPr>
          <w:sz w:val="24"/>
        </w:rPr>
        <w:t xml:space="preserve"> T</w:t>
      </w:r>
      <w:r w:rsidR="00F7172E">
        <w:rPr>
          <w:sz w:val="24"/>
        </w:rPr>
        <w:t>âche principale de l’intéressé. Mettre une croix dans la colonne correspondant à la fonction exercée.</w:t>
      </w:r>
    </w:p>
    <w:p w14:paraId="29CB3709" w14:textId="77777777" w:rsidR="00F7172E" w:rsidRDefault="00F7172E" w:rsidP="00D37E92">
      <w:pPr>
        <w:spacing w:line="240" w:lineRule="auto"/>
        <w:rPr>
          <w:sz w:val="24"/>
        </w:rPr>
      </w:pPr>
      <w:r w:rsidRPr="003D08DF">
        <w:rPr>
          <w:b/>
          <w:sz w:val="24"/>
        </w:rPr>
        <w:t xml:space="preserve">Discipline </w:t>
      </w:r>
      <w:r w:rsidR="005E4EF9" w:rsidRPr="003D08DF">
        <w:rPr>
          <w:b/>
          <w:sz w:val="24"/>
        </w:rPr>
        <w:t>enseign</w:t>
      </w:r>
      <w:r w:rsidRPr="003D08DF">
        <w:rPr>
          <w:b/>
          <w:sz w:val="24"/>
        </w:rPr>
        <w:t>ée et nombre d’heures</w:t>
      </w:r>
      <w:r w:rsidRPr="00E54DD4">
        <w:rPr>
          <w:b/>
          <w:i/>
          <w:sz w:val="24"/>
        </w:rPr>
        <w:t> :</w:t>
      </w:r>
      <w:r>
        <w:rPr>
          <w:sz w:val="24"/>
        </w:rPr>
        <w:t xml:space="preserve"> si des agents de l’administration (personnel administratif) dispensent des heures de cours dans une discipline, alors indiquer la discipline enseignée et le nombre d’heures assurées par chacun d’eux.</w:t>
      </w:r>
    </w:p>
    <w:p w14:paraId="740B123B" w14:textId="77777777" w:rsidR="00F6591D" w:rsidRPr="00F26461" w:rsidRDefault="00F6591D" w:rsidP="00D37E92">
      <w:pPr>
        <w:spacing w:line="240" w:lineRule="auto"/>
        <w:rPr>
          <w:i/>
          <w:u w:val="single"/>
        </w:rPr>
      </w:pPr>
      <w:r w:rsidRPr="00872BB5">
        <w:rPr>
          <w:b/>
        </w:rPr>
        <w:t>Nombre d’heures</w:t>
      </w:r>
      <w:r>
        <w:rPr>
          <w:b/>
          <w:i/>
        </w:rPr>
        <w:t> </w:t>
      </w:r>
      <w:r>
        <w:rPr>
          <w:b/>
        </w:rPr>
        <w:t>:</w:t>
      </w:r>
      <w:r>
        <w:rPr>
          <w:b/>
          <w:i/>
        </w:rPr>
        <w:t xml:space="preserve"> </w:t>
      </w:r>
      <w:r>
        <w:t>N</w:t>
      </w:r>
      <w:r w:rsidRPr="002C1DB0">
        <w:t>ombre d'heure</w:t>
      </w:r>
      <w:r>
        <w:t>s</w:t>
      </w:r>
      <w:r w:rsidRPr="002C1DB0">
        <w:t xml:space="preserve"> total consacré</w:t>
      </w:r>
      <w:r>
        <w:t>es</w:t>
      </w:r>
      <w:r w:rsidRPr="002C1DB0">
        <w:t xml:space="preserve"> à l'enseignement dans l'établissement</w:t>
      </w:r>
      <w:r>
        <w:t>.</w:t>
      </w:r>
    </w:p>
    <w:p w14:paraId="67C769F3" w14:textId="77777777" w:rsidR="00F6591D" w:rsidRDefault="00F6591D" w:rsidP="00D37E92">
      <w:pPr>
        <w:spacing w:line="240" w:lineRule="auto"/>
      </w:pPr>
      <w:r w:rsidRPr="00872BB5">
        <w:rPr>
          <w:b/>
        </w:rPr>
        <w:t>Nombre d’années de service dans l’enseignemen</w:t>
      </w:r>
      <w:r w:rsidRPr="00E54DD4">
        <w:rPr>
          <w:b/>
          <w:i/>
          <w:u w:val="single"/>
        </w:rPr>
        <w:t>t</w:t>
      </w:r>
      <w:r w:rsidRPr="00E54DD4">
        <w:rPr>
          <w:b/>
          <w:i/>
        </w:rPr>
        <w:t> </w:t>
      </w:r>
      <w:r w:rsidRPr="00C7319D">
        <w:rPr>
          <w:b/>
        </w:rPr>
        <w:t>:</w:t>
      </w:r>
      <w:r>
        <w:t xml:space="preserve"> Nombre total d’années exercées dans l’enseignement. On l’obtient en additionnant le nombre d'années passées </w:t>
      </w:r>
      <w:r w:rsidR="00AD61BA">
        <w:t>dans une</w:t>
      </w:r>
      <w:r>
        <w:t xml:space="preserve"> structure d’enseignement. Si un personnel de l’établissement a commencé sa carrière dans le privé, il devra en tenir compte dans son ancienneté dans l’enseignement.</w:t>
      </w:r>
    </w:p>
    <w:p w14:paraId="68388DAE" w14:textId="77777777" w:rsidR="00F6591D" w:rsidRDefault="00F6591D" w:rsidP="00D37E92">
      <w:pPr>
        <w:spacing w:line="240" w:lineRule="auto"/>
        <w:rPr>
          <w:b/>
          <w:i/>
        </w:rPr>
      </w:pPr>
      <w:r w:rsidRPr="00F8053D">
        <w:rPr>
          <w:b/>
        </w:rPr>
        <w:t>Nombre d’années de service dans la fonction</w:t>
      </w:r>
      <w:r>
        <w:t xml:space="preserve"> : Nombre d’années de service dans la fonction indiquée dans la rubrique </w:t>
      </w:r>
      <w:r w:rsidR="0091373E">
        <w:rPr>
          <w:b/>
        </w:rPr>
        <w:t>poste occupé</w:t>
      </w:r>
      <w:r>
        <w:rPr>
          <w:b/>
        </w:rPr>
        <w:t>.</w:t>
      </w:r>
      <w:r w:rsidRPr="00E54DD4">
        <w:rPr>
          <w:b/>
          <w:i/>
        </w:rPr>
        <w:t> </w:t>
      </w:r>
    </w:p>
    <w:p w14:paraId="5CA03675" w14:textId="77777777" w:rsidR="00A31D66" w:rsidRDefault="00A31D66" w:rsidP="00D37E92">
      <w:pPr>
        <w:pStyle w:val="Titre7"/>
        <w:spacing w:line="240" w:lineRule="auto"/>
      </w:pPr>
      <w:r>
        <w:rPr>
          <w:b/>
          <w:bCs/>
        </w:rPr>
        <w:t>X</w:t>
      </w:r>
      <w:r w:rsidR="00A07A56">
        <w:rPr>
          <w:b/>
          <w:bCs/>
        </w:rPr>
        <w:t>IX</w:t>
      </w:r>
      <w:r w:rsidR="00D237E7">
        <w:rPr>
          <w:b/>
          <w:bCs/>
        </w:rPr>
        <w:t>-</w:t>
      </w:r>
      <w:r w:rsidR="00A2564C">
        <w:rPr>
          <w:b/>
          <w:bCs/>
        </w:rPr>
        <w:t>.</w:t>
      </w:r>
      <w:r w:rsidR="007B0E97">
        <w:rPr>
          <w:b/>
          <w:bCs/>
        </w:rPr>
        <w:t xml:space="preserve"> </w:t>
      </w:r>
      <w:proofErr w:type="gramStart"/>
      <w:r w:rsidR="007B0E97">
        <w:rPr>
          <w:b/>
          <w:bCs/>
        </w:rPr>
        <w:t>et</w:t>
      </w:r>
      <w:proofErr w:type="gramEnd"/>
      <w:r w:rsidR="007B0E97">
        <w:rPr>
          <w:b/>
          <w:bCs/>
        </w:rPr>
        <w:t xml:space="preserve"> </w:t>
      </w:r>
      <w:r w:rsidR="00A07A56">
        <w:rPr>
          <w:b/>
          <w:bCs/>
        </w:rPr>
        <w:t>XX</w:t>
      </w:r>
      <w:r w:rsidR="007B0E97">
        <w:rPr>
          <w:b/>
          <w:bCs/>
        </w:rPr>
        <w:t xml:space="preserve">.- </w:t>
      </w:r>
      <w:r>
        <w:rPr>
          <w:b/>
          <w:bCs/>
        </w:rPr>
        <w:t xml:space="preserve">ETAT NOMINATIF DU PERSONNEL ENSEIGNANT </w:t>
      </w:r>
      <w:r>
        <w:t xml:space="preserve">(Page </w:t>
      </w:r>
      <w:r w:rsidR="00B3268D">
        <w:t>20</w:t>
      </w:r>
      <w:r w:rsidR="00C31221">
        <w:t xml:space="preserve"> à </w:t>
      </w:r>
      <w:r w:rsidR="00B3268D">
        <w:t>21</w:t>
      </w:r>
      <w:r>
        <w:t>)</w:t>
      </w:r>
    </w:p>
    <w:p w14:paraId="09561613" w14:textId="77777777" w:rsidR="00A6145E" w:rsidRDefault="00A6145E" w:rsidP="00D37E92">
      <w:pPr>
        <w:spacing w:line="240" w:lineRule="auto"/>
        <w:rPr>
          <w:b/>
          <w:sz w:val="24"/>
        </w:rPr>
      </w:pPr>
      <w:r>
        <w:rPr>
          <w:sz w:val="24"/>
        </w:rPr>
        <w:t xml:space="preserve">Idem que le XV. </w:t>
      </w:r>
      <w:r w:rsidR="00F6591D">
        <w:rPr>
          <w:sz w:val="24"/>
        </w:rPr>
        <w:t>L</w:t>
      </w:r>
      <w:r>
        <w:rPr>
          <w:sz w:val="24"/>
        </w:rPr>
        <w:t xml:space="preserve">e total du personnel </w:t>
      </w:r>
      <w:r w:rsidR="00B3268D">
        <w:rPr>
          <w:sz w:val="24"/>
        </w:rPr>
        <w:t xml:space="preserve">enseignant </w:t>
      </w:r>
      <w:r>
        <w:rPr>
          <w:sz w:val="24"/>
        </w:rPr>
        <w:t xml:space="preserve">doit être </w:t>
      </w:r>
      <w:r w:rsidRPr="00107BB4">
        <w:rPr>
          <w:b/>
          <w:sz w:val="24"/>
        </w:rPr>
        <w:t xml:space="preserve">identique au total indiqué au </w:t>
      </w:r>
      <w:r w:rsidR="00F96517" w:rsidRPr="00107BB4">
        <w:rPr>
          <w:b/>
          <w:sz w:val="24"/>
        </w:rPr>
        <w:t>X</w:t>
      </w:r>
      <w:r w:rsidR="00F96517">
        <w:rPr>
          <w:b/>
          <w:sz w:val="24"/>
        </w:rPr>
        <w:t xml:space="preserve">V </w:t>
      </w:r>
      <w:r w:rsidR="00B3268D">
        <w:rPr>
          <w:b/>
          <w:sz w:val="24"/>
        </w:rPr>
        <w:t>pour le public</w:t>
      </w:r>
      <w:r w:rsidRPr="00107BB4">
        <w:rPr>
          <w:b/>
          <w:sz w:val="24"/>
        </w:rPr>
        <w:t xml:space="preserve"> ou au </w:t>
      </w:r>
      <w:r w:rsidR="00F96517" w:rsidRPr="00107BB4">
        <w:rPr>
          <w:b/>
          <w:sz w:val="24"/>
        </w:rPr>
        <w:t>X</w:t>
      </w:r>
      <w:r w:rsidR="00F96517">
        <w:rPr>
          <w:b/>
          <w:sz w:val="24"/>
        </w:rPr>
        <w:t xml:space="preserve">VI </w:t>
      </w:r>
      <w:r w:rsidR="00B3268D">
        <w:rPr>
          <w:b/>
          <w:sz w:val="24"/>
        </w:rPr>
        <w:t>pour le privé.</w:t>
      </w:r>
    </w:p>
    <w:p w14:paraId="46999C23" w14:textId="77777777" w:rsidR="00F7172E" w:rsidRDefault="00FA7149" w:rsidP="00D37E92">
      <w:pPr>
        <w:spacing w:line="240" w:lineRule="auto"/>
        <w:rPr>
          <w:sz w:val="24"/>
        </w:rPr>
      </w:pPr>
      <w:r w:rsidRPr="00C7319D">
        <w:rPr>
          <w:b/>
        </w:rPr>
        <w:t>Nom, Prénom(s), sexe, date de naissance, situation administrative, diplôme le plus élevé, titre de capacité, nombre d’années de service dans l’enseignement, nombre d’années de service dans l’établissement</w:t>
      </w:r>
      <w:r>
        <w:rPr>
          <w:b/>
        </w:rPr>
        <w:t> </w:t>
      </w:r>
      <w:r>
        <w:t>: Remplir de la même manière que dans le cas du personnel administratif</w:t>
      </w:r>
      <w:r>
        <w:rPr>
          <w:sz w:val="24"/>
        </w:rPr>
        <w:t xml:space="preserve"> </w:t>
      </w:r>
      <w:r w:rsidR="00F7172E">
        <w:rPr>
          <w:sz w:val="24"/>
        </w:rPr>
        <w:t>(</w:t>
      </w:r>
      <w:r w:rsidR="00F7172E" w:rsidRPr="00B3268D">
        <w:rPr>
          <w:b/>
          <w:sz w:val="24"/>
        </w:rPr>
        <w:t>rubrique XV</w:t>
      </w:r>
      <w:r w:rsidR="00F96517">
        <w:rPr>
          <w:b/>
          <w:sz w:val="24"/>
        </w:rPr>
        <w:t>II et XVIII</w:t>
      </w:r>
      <w:r w:rsidR="00F7172E">
        <w:rPr>
          <w:sz w:val="24"/>
        </w:rPr>
        <w:t>).</w:t>
      </w:r>
    </w:p>
    <w:p w14:paraId="0E07BE43" w14:textId="77777777" w:rsidR="005C41D5" w:rsidRDefault="005C41D5" w:rsidP="00D37E92">
      <w:pPr>
        <w:spacing w:line="240" w:lineRule="auto"/>
        <w:rPr>
          <w:sz w:val="24"/>
          <w:szCs w:val="24"/>
        </w:rPr>
      </w:pPr>
      <w:r w:rsidRPr="00DB4B34">
        <w:rPr>
          <w:b/>
          <w:iCs/>
          <w:sz w:val="24"/>
        </w:rPr>
        <w:t>Emploi :</w:t>
      </w:r>
      <w:r w:rsidRPr="00B66457">
        <w:rPr>
          <w:sz w:val="24"/>
          <w:szCs w:val="24"/>
        </w:rPr>
        <w:t xml:space="preserve"> </w:t>
      </w:r>
      <w:r w:rsidR="00FA7149">
        <w:rPr>
          <w:sz w:val="24"/>
          <w:szCs w:val="24"/>
        </w:rPr>
        <w:t>M</w:t>
      </w:r>
      <w:r w:rsidRPr="00B66457">
        <w:rPr>
          <w:sz w:val="24"/>
          <w:szCs w:val="24"/>
        </w:rPr>
        <w:t>ettre une croix dans la colonne correspondant à l</w:t>
      </w:r>
      <w:r w:rsidR="00FA7149">
        <w:rPr>
          <w:sz w:val="24"/>
          <w:szCs w:val="24"/>
        </w:rPr>
        <w:t>'emploi de l'enseignant</w:t>
      </w:r>
      <w:r w:rsidRPr="00B66457">
        <w:rPr>
          <w:sz w:val="24"/>
          <w:szCs w:val="24"/>
        </w:rPr>
        <w:t>.</w:t>
      </w:r>
      <w:r w:rsidR="002C2159">
        <w:rPr>
          <w:sz w:val="24"/>
          <w:szCs w:val="24"/>
        </w:rPr>
        <w:t xml:space="preserve"> Le numéro des colonnes correspond à un emploi défini au bas du tableau</w:t>
      </w:r>
      <w:r w:rsidR="002C2159" w:rsidRPr="00B66457">
        <w:rPr>
          <w:sz w:val="24"/>
          <w:szCs w:val="24"/>
        </w:rPr>
        <w:t>.</w:t>
      </w:r>
    </w:p>
    <w:p w14:paraId="5A1AD81F" w14:textId="77777777" w:rsidR="005C41D5" w:rsidRPr="00A46F1E" w:rsidRDefault="005C41D5" w:rsidP="002B5DCF">
      <w:pPr>
        <w:spacing w:before="60" w:line="240" w:lineRule="auto"/>
        <w:rPr>
          <w:bCs/>
          <w:sz w:val="24"/>
        </w:rPr>
      </w:pPr>
      <w:r w:rsidRPr="00A46F1E">
        <w:rPr>
          <w:bCs/>
          <w:sz w:val="24"/>
        </w:rPr>
        <w:t>I : Professeurs des collèges d'enseignement général et technique</w:t>
      </w:r>
    </w:p>
    <w:p w14:paraId="52E1F78D" w14:textId="77777777" w:rsidR="005C41D5" w:rsidRPr="00A46F1E" w:rsidRDefault="005C41D5" w:rsidP="002B5DCF">
      <w:pPr>
        <w:spacing w:before="60" w:line="240" w:lineRule="auto"/>
        <w:rPr>
          <w:bCs/>
          <w:sz w:val="24"/>
        </w:rPr>
      </w:pPr>
      <w:r w:rsidRPr="00A46F1E">
        <w:rPr>
          <w:bCs/>
          <w:sz w:val="24"/>
        </w:rPr>
        <w:t>II : Professeurs certifiés des collèges d'enseignement général et technique</w:t>
      </w:r>
    </w:p>
    <w:p w14:paraId="41E2B157" w14:textId="77777777" w:rsidR="005C41D5" w:rsidRPr="00A46F1E" w:rsidRDefault="005C41D5" w:rsidP="002B5DCF">
      <w:pPr>
        <w:spacing w:before="60" w:line="240" w:lineRule="auto"/>
        <w:rPr>
          <w:bCs/>
          <w:sz w:val="24"/>
        </w:rPr>
      </w:pPr>
      <w:r w:rsidRPr="00A46F1E">
        <w:rPr>
          <w:bCs/>
          <w:sz w:val="24"/>
        </w:rPr>
        <w:t>III : Professeurs des lycées et collèges</w:t>
      </w:r>
    </w:p>
    <w:p w14:paraId="30BA3DA2" w14:textId="77777777" w:rsidR="005C41D5" w:rsidRPr="00A46F1E" w:rsidRDefault="005C41D5" w:rsidP="00A83EF3">
      <w:pPr>
        <w:spacing w:before="60" w:line="240" w:lineRule="auto"/>
        <w:rPr>
          <w:bCs/>
          <w:sz w:val="24"/>
        </w:rPr>
      </w:pPr>
      <w:r w:rsidRPr="00A46F1E">
        <w:rPr>
          <w:bCs/>
          <w:sz w:val="24"/>
        </w:rPr>
        <w:lastRenderedPageBreak/>
        <w:t>IV : Professeurs certifiés des lycées et collèges</w:t>
      </w:r>
    </w:p>
    <w:p w14:paraId="73DB4052" w14:textId="77777777" w:rsidR="00F7172E" w:rsidRPr="00E63E8F" w:rsidRDefault="00F7172E" w:rsidP="00D37E92">
      <w:pPr>
        <w:spacing w:line="240" w:lineRule="auto"/>
        <w:rPr>
          <w:iCs/>
          <w:sz w:val="24"/>
        </w:rPr>
      </w:pPr>
      <w:r w:rsidRPr="00DB4B34">
        <w:rPr>
          <w:b/>
          <w:iCs/>
          <w:sz w:val="24"/>
        </w:rPr>
        <w:t>Bénéficiaire d’une formation continue au cours de l’année scolaire écoulée</w:t>
      </w:r>
      <w:r>
        <w:rPr>
          <w:i/>
          <w:iCs/>
          <w:sz w:val="24"/>
        </w:rPr>
        <w:t xml:space="preserve">. </w:t>
      </w:r>
      <w:r w:rsidRPr="00E63E8F">
        <w:rPr>
          <w:iCs/>
          <w:sz w:val="24"/>
        </w:rPr>
        <w:t xml:space="preserve">Mettre une croix dans la colonne si l’intéressé a bénéficié de renforcement de capacités pédagogiques </w:t>
      </w:r>
      <w:r w:rsidR="00B3268D">
        <w:rPr>
          <w:iCs/>
          <w:sz w:val="24"/>
        </w:rPr>
        <w:t>(</w:t>
      </w:r>
      <w:r w:rsidR="004E3EDD" w:rsidRPr="004E3EDD">
        <w:rPr>
          <w:iCs/>
          <w:sz w:val="24"/>
        </w:rPr>
        <w:t>Education inclusive</w:t>
      </w:r>
      <w:r w:rsidR="004E3EDD">
        <w:rPr>
          <w:iCs/>
          <w:sz w:val="24"/>
        </w:rPr>
        <w:t xml:space="preserve">, </w:t>
      </w:r>
      <w:r w:rsidR="004E3EDD" w:rsidRPr="004E3EDD">
        <w:rPr>
          <w:iCs/>
          <w:sz w:val="24"/>
        </w:rPr>
        <w:t>Educ</w:t>
      </w:r>
      <w:r w:rsidR="004E3EDD">
        <w:rPr>
          <w:iCs/>
          <w:sz w:val="24"/>
        </w:rPr>
        <w:t xml:space="preserve">ation </w:t>
      </w:r>
      <w:r w:rsidR="004E3EDD" w:rsidRPr="004E3EDD">
        <w:rPr>
          <w:iCs/>
          <w:sz w:val="24"/>
        </w:rPr>
        <w:t>en situation d'</w:t>
      </w:r>
      <w:r w:rsidR="004E3EDD">
        <w:rPr>
          <w:iCs/>
          <w:sz w:val="24"/>
        </w:rPr>
        <w:t xml:space="preserve">urgence, </w:t>
      </w:r>
      <w:r w:rsidR="00B3268D">
        <w:rPr>
          <w:iCs/>
          <w:sz w:val="24"/>
        </w:rPr>
        <w:t xml:space="preserve">séminaires de formation sur des thèmes pédagogiques ou émergents, animations pédagogiques de discipline spécifiques, université d’été) </w:t>
      </w:r>
      <w:r w:rsidRPr="00E63E8F">
        <w:rPr>
          <w:iCs/>
          <w:sz w:val="24"/>
        </w:rPr>
        <w:t>l’année scolaire précédente</w:t>
      </w:r>
      <w:r w:rsidR="00B3268D">
        <w:rPr>
          <w:iCs/>
          <w:sz w:val="24"/>
        </w:rPr>
        <w:t>.</w:t>
      </w:r>
    </w:p>
    <w:p w14:paraId="3D3F8D24" w14:textId="77777777" w:rsidR="00FA7149" w:rsidRPr="00143A12" w:rsidRDefault="00FA7149" w:rsidP="00D37E92">
      <w:pPr>
        <w:spacing w:line="240" w:lineRule="auto"/>
        <w:rPr>
          <w:b/>
          <w:i/>
          <w:iCs/>
          <w:u w:val="single"/>
        </w:rPr>
      </w:pPr>
      <w:r w:rsidRPr="00C7319D">
        <w:rPr>
          <w:b/>
          <w:iCs/>
        </w:rPr>
        <w:t>A-t-il reçu une visite de classe</w:t>
      </w:r>
      <w:r>
        <w:rPr>
          <w:b/>
          <w:iCs/>
        </w:rPr>
        <w:t> :</w:t>
      </w:r>
      <w:r w:rsidRPr="00143A12">
        <w:rPr>
          <w:iCs/>
        </w:rPr>
        <w:t xml:space="preserve"> </w:t>
      </w:r>
      <w:r w:rsidRPr="00E63E8F">
        <w:rPr>
          <w:iCs/>
        </w:rPr>
        <w:t xml:space="preserve">Mettre une croix dans la colonne si l’intéressé a </w:t>
      </w:r>
      <w:r>
        <w:rPr>
          <w:iCs/>
        </w:rPr>
        <w:t>reçu de la visite d'un encadreur pédagogique.</w:t>
      </w:r>
    </w:p>
    <w:p w14:paraId="4A166197" w14:textId="77777777" w:rsidR="00E7094C" w:rsidRDefault="00F7172E" w:rsidP="00D37E92">
      <w:pPr>
        <w:spacing w:line="240" w:lineRule="auto"/>
        <w:rPr>
          <w:sz w:val="24"/>
        </w:rPr>
      </w:pPr>
      <w:r w:rsidRPr="00496DF5">
        <w:rPr>
          <w:b/>
          <w:i/>
          <w:iCs/>
          <w:sz w:val="24"/>
          <w:u w:val="single"/>
        </w:rPr>
        <w:t>Discipline (s) enseignée(s)</w:t>
      </w:r>
      <w:r>
        <w:rPr>
          <w:sz w:val="24"/>
        </w:rPr>
        <w:t xml:space="preserve"> : Inscrire la (ou les) discipline(s) enseignée(s) suivant l’abréviation donnée sur </w:t>
      </w:r>
      <w:r w:rsidR="00E7094C">
        <w:rPr>
          <w:sz w:val="24"/>
        </w:rPr>
        <w:t xml:space="preserve">le questionnaire </w:t>
      </w:r>
      <w:r>
        <w:rPr>
          <w:sz w:val="24"/>
        </w:rPr>
        <w:t xml:space="preserve">et donner le nombre d’heures dispensées dans cette discipline </w:t>
      </w:r>
      <w:r w:rsidR="00D60210">
        <w:rPr>
          <w:sz w:val="24"/>
        </w:rPr>
        <w:t>dans les deux cases</w:t>
      </w:r>
      <w:r w:rsidR="00B71606">
        <w:rPr>
          <w:sz w:val="24"/>
        </w:rPr>
        <w:t xml:space="preserve">. </w:t>
      </w:r>
    </w:p>
    <w:p w14:paraId="57AAAA95" w14:textId="77777777" w:rsidR="00E7094C" w:rsidRDefault="00E7094C" w:rsidP="00D37E92">
      <w:pPr>
        <w:spacing w:line="240" w:lineRule="auto"/>
        <w:rPr>
          <w:sz w:val="24"/>
        </w:rPr>
      </w:pPr>
      <w:r>
        <w:rPr>
          <w:sz w:val="24"/>
        </w:rPr>
        <w:t>E</w:t>
      </w:r>
      <w:r w:rsidR="00B71606">
        <w:rPr>
          <w:sz w:val="24"/>
        </w:rPr>
        <w:t>xemple</w:t>
      </w:r>
      <w:r>
        <w:rPr>
          <w:sz w:val="24"/>
        </w:rPr>
        <w:t>s</w:t>
      </w:r>
      <w:r w:rsidR="00B71606">
        <w:rPr>
          <w:sz w:val="24"/>
        </w:rPr>
        <w:t xml:space="preserve"> : </w:t>
      </w:r>
    </w:p>
    <w:p w14:paraId="495EEFF8" w14:textId="77777777" w:rsidR="00B71606" w:rsidRDefault="00E7094C" w:rsidP="00A46F1E">
      <w:pPr>
        <w:spacing w:before="0" w:line="240" w:lineRule="auto"/>
        <w:ind w:firstLine="709"/>
        <w:rPr>
          <w:sz w:val="24"/>
        </w:rPr>
      </w:pPr>
      <w:r>
        <w:rPr>
          <w:sz w:val="24"/>
        </w:rPr>
        <w:t>Si</w:t>
      </w:r>
      <w:r w:rsidR="00B71606">
        <w:rPr>
          <w:sz w:val="24"/>
        </w:rPr>
        <w:t xml:space="preserve"> l’enseignant enseigne 10 heures en Français, on écrira au regard de son nom :</w:t>
      </w:r>
    </w:p>
    <w:p w14:paraId="5A28CEC4" w14:textId="77777777" w:rsidR="00A46F1E" w:rsidRDefault="00A46F1E" w:rsidP="00A46F1E">
      <w:pPr>
        <w:spacing w:before="0" w:line="240" w:lineRule="auto"/>
        <w:ind w:firstLine="709"/>
        <w:rPr>
          <w:sz w:val="24"/>
        </w:rPr>
      </w:pPr>
    </w:p>
    <w:p w14:paraId="6A910E97" w14:textId="77777777" w:rsidR="00F7172E" w:rsidRDefault="00B93B21" w:rsidP="00D37E92">
      <w:pPr>
        <w:spacing w:line="240" w:lineRule="auto"/>
        <w:ind w:left="708" w:firstLine="708"/>
        <w:rPr>
          <w:sz w:val="24"/>
        </w:rPr>
      </w:pPr>
      <w:r>
        <w:rPr>
          <w:noProof/>
        </w:rPr>
        <w:pict w14:anchorId="60B76526">
          <v:line id="_x0000_s1432" style="position:absolute;left:0;text-align:left;flip:y;z-index:251659776" from="170.9pt,24.7pt" to="170.9pt,41pt"/>
        </w:pict>
      </w:r>
      <w:r>
        <w:rPr>
          <w:noProof/>
        </w:rPr>
        <w:pict w14:anchorId="76B058E3">
          <v:line id="_x0000_s1452" style="position:absolute;left:0;text-align:left;z-index:251679232" from="149.85pt,20.15pt" to="185.85pt,20.15pt"/>
        </w:pict>
      </w:r>
      <w:r>
        <w:rPr>
          <w:noProof/>
        </w:rPr>
        <w:pict w14:anchorId="664F06DB">
          <v:shapetype id="_x0000_t202" coordsize="21600,21600" o:spt="202" path="m,l,21600r21600,l21600,xe">
            <v:stroke joinstyle="miter"/>
            <v:path gradientshapeok="t" o:connecttype="rect"/>
          </v:shapetype>
          <v:shape id="_x0000_s1429" type="#_x0000_t202" style="position:absolute;left:0;text-align:left;margin-left:144.9pt;margin-top:-4.05pt;width:54pt;height:49.8pt;z-index:251656704">
            <v:textbox style="mso-next-textbox:#_x0000_s1429">
              <w:txbxContent>
                <w:p w14:paraId="05B96CEE" w14:textId="77777777" w:rsidR="004E3EDD" w:rsidRDefault="004E3EDD" w:rsidP="00F7172E">
                  <w:r>
                    <w:t xml:space="preserve">     FR</w:t>
                  </w:r>
                </w:p>
                <w:p w14:paraId="35948D33" w14:textId="77777777" w:rsidR="004E3EDD" w:rsidRDefault="004E3EDD" w:rsidP="00EE2B5A">
                  <w:pPr>
                    <w:spacing w:before="0"/>
                  </w:pPr>
                  <w:r>
                    <w:t xml:space="preserve">  1    0</w:t>
                  </w:r>
                </w:p>
              </w:txbxContent>
            </v:textbox>
          </v:shape>
        </w:pict>
      </w:r>
      <w:r>
        <w:rPr>
          <w:noProof/>
        </w:rPr>
        <w:pict w14:anchorId="00C6EC49">
          <v:line id="_x0000_s1430" style="position:absolute;left:0;text-align:left;z-index:251657728" from="150.55pt,20.15pt" to="150.55pt,36.45pt"/>
        </w:pict>
      </w:r>
      <w:r>
        <w:rPr>
          <w:noProof/>
        </w:rPr>
        <w:pict w14:anchorId="6A634F22">
          <v:line id="_x0000_s1431" style="position:absolute;left:0;text-align:left;flip:y;z-index:251658752" from="185.85pt,20.15pt" to="185.85pt,36.45pt"/>
        </w:pict>
      </w:r>
      <w:r w:rsidR="00F7172E">
        <w:rPr>
          <w:sz w:val="24"/>
        </w:rPr>
        <w:t xml:space="preserve">Discipline 1 </w:t>
      </w:r>
    </w:p>
    <w:p w14:paraId="59E9AB71" w14:textId="77777777" w:rsidR="00F7172E" w:rsidRDefault="00F7172E" w:rsidP="00D37E92">
      <w:pPr>
        <w:spacing w:line="240" w:lineRule="auto"/>
        <w:rPr>
          <w:sz w:val="24"/>
        </w:rPr>
      </w:pPr>
      <w:r>
        <w:rPr>
          <w:sz w:val="24"/>
        </w:rPr>
        <w:t xml:space="preserve">                                        </w:t>
      </w:r>
    </w:p>
    <w:p w14:paraId="7463002A" w14:textId="77777777" w:rsidR="00F7172E" w:rsidRDefault="00F7172E" w:rsidP="00D37E92">
      <w:pPr>
        <w:spacing w:line="240" w:lineRule="auto"/>
        <w:rPr>
          <w:sz w:val="24"/>
        </w:rPr>
      </w:pPr>
      <w:r>
        <w:rPr>
          <w:sz w:val="24"/>
        </w:rPr>
        <w:tab/>
        <w:t>Si l’enseignant dispense des cours dans deux matières, par exemple en Français et en Anglais respectivement pour 12 heures et 10 heures, on écrira :</w:t>
      </w:r>
    </w:p>
    <w:p w14:paraId="150A3D9A" w14:textId="77777777" w:rsidR="00F7172E" w:rsidRDefault="00F7172E" w:rsidP="00D37E92">
      <w:pPr>
        <w:pStyle w:val="Titre7"/>
        <w:spacing w:line="240" w:lineRule="auto"/>
      </w:pPr>
      <w:r>
        <w:tab/>
      </w:r>
      <w:r>
        <w:tab/>
        <w:t>Discipline1                                     Discipline 2</w:t>
      </w:r>
    </w:p>
    <w:p w14:paraId="44E9F79D" w14:textId="77777777" w:rsidR="00F7172E" w:rsidRDefault="00B93B21" w:rsidP="00D37E92">
      <w:pPr>
        <w:spacing w:before="0" w:line="240" w:lineRule="auto"/>
        <w:rPr>
          <w:b/>
          <w:bCs/>
          <w:sz w:val="24"/>
        </w:rPr>
      </w:pPr>
      <w:r>
        <w:rPr>
          <w:b/>
          <w:bCs/>
          <w:noProof/>
        </w:rPr>
        <w:pict w14:anchorId="7EDFC868">
          <v:line id="_x0000_s1433" style="position:absolute;left:0;text-align:left;z-index:251660800" from="59.15pt,1.1pt" to="59.15pt,57.75pt"/>
        </w:pict>
      </w:r>
      <w:r>
        <w:rPr>
          <w:b/>
          <w:bCs/>
          <w:noProof/>
        </w:rPr>
        <w:pict w14:anchorId="6A182927">
          <v:line id="_x0000_s1435" style="position:absolute;left:0;text-align:left;z-index:251662848" from="122.15pt,1.1pt" to="122.15pt,57.75pt"/>
        </w:pict>
      </w:r>
      <w:r>
        <w:rPr>
          <w:b/>
          <w:bCs/>
          <w:noProof/>
        </w:rPr>
        <w:pict w14:anchorId="3BEFA23F">
          <v:line id="_x0000_s1447" style="position:absolute;left:0;text-align:left;z-index:251674112" from="239.15pt,1.1pt" to="302.15pt,1.1pt"/>
        </w:pict>
      </w:r>
      <w:r>
        <w:rPr>
          <w:b/>
          <w:bCs/>
          <w:noProof/>
        </w:rPr>
        <w:pict w14:anchorId="733025FF">
          <v:line id="_x0000_s1446" style="position:absolute;left:0;text-align:left;flip:y;z-index:251673088" from="302.15pt,1.1pt" to="302.15pt,10.1pt"/>
        </w:pict>
      </w:r>
      <w:r>
        <w:rPr>
          <w:b/>
          <w:bCs/>
          <w:noProof/>
        </w:rPr>
        <w:pict w14:anchorId="192EA30C">
          <v:line id="_x0000_s1445" style="position:absolute;left:0;text-align:left;flip:y;z-index:251672064" from="302.15pt,10.1pt" to="302.15pt,55.1pt"/>
        </w:pict>
      </w:r>
      <w:r>
        <w:rPr>
          <w:b/>
          <w:bCs/>
          <w:noProof/>
        </w:rPr>
        <w:pict w14:anchorId="2D31BD21">
          <v:line id="_x0000_s1442" style="position:absolute;left:0;text-align:left;z-index:251668992" from="239.15pt,1.1pt" to="239.15pt,46.1pt"/>
        </w:pict>
      </w:r>
      <w:r>
        <w:rPr>
          <w:b/>
          <w:bCs/>
          <w:noProof/>
        </w:rPr>
        <w:pict w14:anchorId="6831768C">
          <v:line id="_x0000_s1434" style="position:absolute;left:0;text-align:left;z-index:251661824" from="59.15pt,1.1pt" to="122.15pt,1.1pt"/>
        </w:pict>
      </w:r>
      <w:r w:rsidR="00F7172E">
        <w:rPr>
          <w:b/>
          <w:bCs/>
          <w:sz w:val="24"/>
        </w:rPr>
        <w:t xml:space="preserve">                         </w:t>
      </w:r>
      <w:r w:rsidR="00F7172E">
        <w:t>FR</w:t>
      </w:r>
      <w:r w:rsidR="00F7172E">
        <w:rPr>
          <w:b/>
          <w:bCs/>
          <w:sz w:val="24"/>
        </w:rPr>
        <w:t xml:space="preserve">                                              </w:t>
      </w:r>
      <w:r w:rsidR="00F7172E">
        <w:t xml:space="preserve"> </w:t>
      </w:r>
      <w:r w:rsidR="00C048FC">
        <w:t xml:space="preserve">         </w:t>
      </w:r>
      <w:r w:rsidR="00F7172E">
        <w:t>ANG</w:t>
      </w:r>
    </w:p>
    <w:p w14:paraId="5ECD247D" w14:textId="77777777" w:rsidR="00F7172E" w:rsidRDefault="00B93B21" w:rsidP="00D37E92">
      <w:pPr>
        <w:spacing w:before="0" w:line="240" w:lineRule="auto"/>
        <w:rPr>
          <w:b/>
          <w:bCs/>
          <w:sz w:val="24"/>
        </w:rPr>
      </w:pPr>
      <w:r>
        <w:rPr>
          <w:b/>
          <w:bCs/>
          <w:noProof/>
        </w:rPr>
        <w:pict w14:anchorId="4C9DD7B6">
          <v:line id="_x0000_s1451" style="position:absolute;left:0;text-align:left;flip:y;z-index:251678208" from="284.15pt,5.3pt" to="284.15pt,32.3pt"/>
        </w:pict>
      </w:r>
      <w:r>
        <w:rPr>
          <w:b/>
          <w:bCs/>
          <w:noProof/>
        </w:rPr>
        <w:pict w14:anchorId="5E694ED0">
          <v:line id="_x0000_s1450" style="position:absolute;left:0;text-align:left;flip:y;z-index:251677184" from="266.15pt,5.3pt" to="266.15pt,32.3pt"/>
        </w:pict>
      </w:r>
      <w:r>
        <w:rPr>
          <w:b/>
          <w:bCs/>
          <w:noProof/>
        </w:rPr>
        <w:pict w14:anchorId="09015868">
          <v:line id="_x0000_s1448" style="position:absolute;left:0;text-align:left;z-index:251675136" from="248.15pt,5.3pt" to="248.15pt,32.3pt"/>
        </w:pict>
      </w:r>
      <w:r>
        <w:rPr>
          <w:b/>
          <w:bCs/>
          <w:noProof/>
        </w:rPr>
        <w:pict w14:anchorId="13A95544">
          <v:line id="_x0000_s1439" style="position:absolute;left:0;text-align:left;z-index:251665920" from="104.15pt,5.3pt" to="104.15pt,14.3pt"/>
        </w:pict>
      </w:r>
      <w:r>
        <w:rPr>
          <w:b/>
          <w:bCs/>
          <w:noProof/>
        </w:rPr>
        <w:pict w14:anchorId="6238D01E">
          <v:line id="_x0000_s1440" style="position:absolute;left:0;text-align:left;z-index:251666944" from="86.15pt,5.3pt" to="86.15pt,32.3pt"/>
        </w:pict>
      </w:r>
      <w:r>
        <w:rPr>
          <w:b/>
          <w:bCs/>
          <w:noProof/>
        </w:rPr>
        <w:pict w14:anchorId="3894F481">
          <v:line id="_x0000_s1437" style="position:absolute;left:0;text-align:left;z-index:251663872" from="68.15pt,5.3pt" to="68.15pt,32.3pt"/>
        </w:pict>
      </w:r>
      <w:r w:rsidR="00F7172E">
        <w:rPr>
          <w:b/>
          <w:bCs/>
          <w:sz w:val="24"/>
        </w:rPr>
        <w:t xml:space="preserve">                          </w:t>
      </w:r>
    </w:p>
    <w:p w14:paraId="7EFDC32C" w14:textId="77777777" w:rsidR="00F7172E" w:rsidRDefault="00B93B21" w:rsidP="00D37E92">
      <w:pPr>
        <w:spacing w:before="0" w:line="240" w:lineRule="auto"/>
        <w:rPr>
          <w:sz w:val="24"/>
        </w:rPr>
      </w:pPr>
      <w:r>
        <w:rPr>
          <w:b/>
          <w:bCs/>
          <w:noProof/>
        </w:rPr>
        <w:pict w14:anchorId="4574B807">
          <v:line id="_x0000_s1443" style="position:absolute;left:0;text-align:left;z-index:251670016" from="239.15pt,9.5pt" to="239.15pt,18.5pt"/>
        </w:pict>
      </w:r>
      <w:r>
        <w:rPr>
          <w:b/>
          <w:bCs/>
          <w:noProof/>
        </w:rPr>
        <w:pict w14:anchorId="29C4C31B">
          <v:line id="_x0000_s1449" style="position:absolute;left:0;text-align:left;z-index:251676160" from="248.15pt,14.35pt" to="284.15pt,14.35pt"/>
        </w:pict>
      </w:r>
      <w:r>
        <w:rPr>
          <w:b/>
          <w:bCs/>
          <w:noProof/>
        </w:rPr>
        <w:pict w14:anchorId="7C7D9F1F">
          <v:line id="_x0000_s1441" style="position:absolute;left:0;text-align:left;z-index:251667968" from="68.15pt,14.35pt" to="104.15pt,14.35pt"/>
        </w:pict>
      </w:r>
      <w:r>
        <w:rPr>
          <w:b/>
          <w:bCs/>
          <w:noProof/>
        </w:rPr>
        <w:pict w14:anchorId="7A4E70ED">
          <v:line id="_x0000_s1444" style="position:absolute;left:0;text-align:left;z-index:251671040" from="302.15pt,9.5pt" to="302.15pt,9.5pt"/>
        </w:pict>
      </w:r>
      <w:r>
        <w:rPr>
          <w:b/>
          <w:bCs/>
          <w:noProof/>
        </w:rPr>
        <w:pict w14:anchorId="2E4F404A">
          <v:line id="_x0000_s1438" style="position:absolute;left:0;text-align:left;z-index:251664896" from="104.15pt,.5pt" to="104.15pt,18.5pt"/>
        </w:pict>
      </w:r>
      <w:r w:rsidR="00F7172E">
        <w:rPr>
          <w:b/>
          <w:bCs/>
          <w:sz w:val="24"/>
        </w:rPr>
        <w:t xml:space="preserve">       </w:t>
      </w:r>
      <w:r w:rsidR="00FA7149">
        <w:rPr>
          <w:b/>
          <w:bCs/>
          <w:sz w:val="24"/>
        </w:rPr>
        <w:t xml:space="preserve"> </w:t>
      </w:r>
      <w:r w:rsidR="00A46F1E">
        <w:rPr>
          <w:b/>
          <w:bCs/>
          <w:sz w:val="24"/>
        </w:rPr>
        <w:t xml:space="preserve">   </w:t>
      </w:r>
      <w:r w:rsidR="00F7172E">
        <w:rPr>
          <w:b/>
          <w:bCs/>
          <w:sz w:val="24"/>
        </w:rPr>
        <w:t xml:space="preserve">             </w:t>
      </w:r>
      <w:r w:rsidR="00F7172E">
        <w:rPr>
          <w:sz w:val="24"/>
        </w:rPr>
        <w:t xml:space="preserve">1    2                                            </w:t>
      </w:r>
      <w:r w:rsidR="00A46F1E">
        <w:rPr>
          <w:sz w:val="24"/>
        </w:rPr>
        <w:t xml:space="preserve">       </w:t>
      </w:r>
      <w:r w:rsidR="00F7172E">
        <w:rPr>
          <w:sz w:val="24"/>
        </w:rPr>
        <w:t xml:space="preserve">  1    0             </w:t>
      </w:r>
    </w:p>
    <w:p w14:paraId="6835612C" w14:textId="77777777" w:rsidR="00F7172E" w:rsidRDefault="00B93B21" w:rsidP="00D37E92">
      <w:pPr>
        <w:spacing w:before="0" w:line="240" w:lineRule="auto"/>
        <w:rPr>
          <w:b/>
          <w:bCs/>
          <w:sz w:val="24"/>
        </w:rPr>
      </w:pPr>
      <w:r>
        <w:rPr>
          <w:b/>
          <w:bCs/>
          <w:noProof/>
        </w:rPr>
        <w:pict w14:anchorId="31622B07">
          <v:line id="_x0000_s1454" style="position:absolute;left:0;text-align:left;z-index:251681280" from="239.15pt,5.4pt" to="302.15pt,5.4pt"/>
        </w:pict>
      </w:r>
      <w:r>
        <w:rPr>
          <w:b/>
          <w:bCs/>
          <w:noProof/>
        </w:rPr>
        <w:pict w14:anchorId="1E1984B6">
          <v:line id="_x0000_s1453" style="position:absolute;left:0;text-align:left;z-index:251680256" from="59.15pt,5.4pt" to="122.15pt,5.4pt"/>
        </w:pict>
      </w:r>
      <w:r w:rsidR="00F7172E">
        <w:rPr>
          <w:b/>
          <w:bCs/>
          <w:sz w:val="24"/>
        </w:rPr>
        <w:t xml:space="preserve">           </w:t>
      </w:r>
    </w:p>
    <w:p w14:paraId="62DDCE4B" w14:textId="77777777" w:rsidR="00FA7149" w:rsidRDefault="00FA7149" w:rsidP="00D37E92">
      <w:pPr>
        <w:spacing w:line="240" w:lineRule="auto"/>
        <w:rPr>
          <w:b/>
          <w:i/>
          <w:iCs/>
          <w:u w:val="single"/>
        </w:rPr>
      </w:pPr>
      <w:r w:rsidRPr="00C7319D">
        <w:rPr>
          <w:b/>
          <w:iCs/>
        </w:rPr>
        <w:t>Nombre d’heures assurées par cycle :</w:t>
      </w:r>
      <w:r>
        <w:rPr>
          <w:iCs/>
        </w:rPr>
        <w:t xml:space="preserve"> Indiquer le nombre d’heures total assurées par l’enseignant et selon le cycle.</w:t>
      </w:r>
    </w:p>
    <w:p w14:paraId="723FF001" w14:textId="77777777" w:rsidR="00994388" w:rsidRPr="00355D57" w:rsidRDefault="00994388" w:rsidP="00994388">
      <w:pPr>
        <w:pStyle w:val="Titre2"/>
        <w:spacing w:after="120"/>
        <w:ind w:left="357"/>
        <w:rPr>
          <w:sz w:val="20"/>
        </w:rPr>
      </w:pPr>
      <w:r w:rsidRPr="00355D57">
        <w:rPr>
          <w:sz w:val="20"/>
        </w:rPr>
        <w:t>XV / INFORMATIONS SUR L'EDUCATION EN SITUATION D'URGENCE</w:t>
      </w:r>
    </w:p>
    <w:p w14:paraId="19E7519F" w14:textId="77777777" w:rsidR="00994388" w:rsidRPr="00355D57" w:rsidRDefault="00994388" w:rsidP="00994388">
      <w:pPr>
        <w:tabs>
          <w:tab w:val="left" w:pos="3270"/>
        </w:tabs>
        <w:ind w:left="360"/>
      </w:pPr>
      <w:r w:rsidRPr="00355D57">
        <w:rPr>
          <w:b/>
        </w:rPr>
        <w:t>15.2</w:t>
      </w:r>
      <w:r>
        <w:rPr>
          <w:b/>
        </w:rPr>
        <w:t xml:space="preserve">.  Rigole : </w:t>
      </w:r>
      <w:r>
        <w:t>Une rigole est un petit canal artificiel ou naturel permettant d’évacuer les eaux de pluie.</w:t>
      </w:r>
    </w:p>
    <w:p w14:paraId="5A3312F5" w14:textId="77777777" w:rsidR="00994388" w:rsidRDefault="00994388" w:rsidP="00994388">
      <w:pPr>
        <w:tabs>
          <w:tab w:val="left" w:pos="3270"/>
        </w:tabs>
        <w:ind w:left="360"/>
      </w:pPr>
      <w:r w:rsidRPr="00336F86">
        <w:rPr>
          <w:b/>
        </w:rPr>
        <w:t>15.3</w:t>
      </w:r>
      <w:r>
        <w:rPr>
          <w:b/>
        </w:rPr>
        <w:t xml:space="preserve">.  </w:t>
      </w:r>
      <w:r w:rsidRPr="00336F86">
        <w:rPr>
          <w:b/>
        </w:rPr>
        <w:t>Haies vives</w:t>
      </w:r>
      <w:r>
        <w:rPr>
          <w:b/>
        </w:rPr>
        <w:t xml:space="preserve"> : </w:t>
      </w:r>
      <w:r>
        <w:t>clôture faite d’arbres et d’arbustes pour protéger les infrastructures contre les vents.</w:t>
      </w:r>
    </w:p>
    <w:p w14:paraId="746B24CE" w14:textId="77777777" w:rsidR="00994388" w:rsidRDefault="00994388" w:rsidP="00994388">
      <w:pPr>
        <w:tabs>
          <w:tab w:val="left" w:pos="3270"/>
        </w:tabs>
        <w:ind w:left="993" w:hanging="633"/>
      </w:pPr>
      <w:r>
        <w:rPr>
          <w:b/>
        </w:rPr>
        <w:t xml:space="preserve">15.4.  </w:t>
      </w:r>
      <w:r w:rsidRPr="00F4380B">
        <w:rPr>
          <w:b/>
        </w:rPr>
        <w:t>Fumigation</w:t>
      </w:r>
      <w:r>
        <w:t> : Moyens de protection des vivres, des manuels, du mobilier… contre les parasites et rongeurs à l’aide d’insecticides, de raticides et autres produits.</w:t>
      </w:r>
    </w:p>
    <w:p w14:paraId="4D6FF0F1" w14:textId="77777777" w:rsidR="00994388" w:rsidRDefault="00994388" w:rsidP="00994388">
      <w:pPr>
        <w:tabs>
          <w:tab w:val="left" w:pos="3270"/>
        </w:tabs>
        <w:ind w:left="993" w:hanging="633"/>
      </w:pPr>
      <w:r w:rsidRPr="005466BC">
        <w:rPr>
          <w:b/>
        </w:rPr>
        <w:t>15.6. Plan de contingence ou de préparation</w:t>
      </w:r>
      <w:r>
        <w:t> : ensemble de mesures préventives prises par la communauté éducative pour répondre aux survenues des risques.</w:t>
      </w:r>
    </w:p>
    <w:p w14:paraId="5A7B1C00" w14:textId="77777777" w:rsidR="00994388" w:rsidRPr="00913A14" w:rsidRDefault="00994388" w:rsidP="00994388">
      <w:pPr>
        <w:tabs>
          <w:tab w:val="left" w:pos="3270"/>
        </w:tabs>
        <w:ind w:left="993" w:hanging="633"/>
      </w:pPr>
      <w:r w:rsidRPr="00913A14">
        <w:rPr>
          <w:b/>
        </w:rPr>
        <w:t xml:space="preserve">15.7. Dispositif d'alerte précoce : </w:t>
      </w:r>
      <w:r>
        <w:t>Tout moyen servant de code permettant de signaler un danger imminent (sifflet, tam-tam, cloche, cri…)</w:t>
      </w:r>
    </w:p>
    <w:p w14:paraId="3FEE0CA8" w14:textId="77777777" w:rsidR="00A46F1E" w:rsidRDefault="00A46F1E" w:rsidP="00A46F1E">
      <w:pPr>
        <w:pStyle w:val="Titre1"/>
        <w:spacing w:line="240" w:lineRule="auto"/>
        <w:ind w:left="0"/>
      </w:pPr>
    </w:p>
    <w:p w14:paraId="2A686F03" w14:textId="77777777" w:rsidR="00A31D66" w:rsidRDefault="00F96517" w:rsidP="00A46F1E">
      <w:pPr>
        <w:pStyle w:val="Titre1"/>
        <w:spacing w:line="240" w:lineRule="auto"/>
        <w:ind w:left="0"/>
      </w:pPr>
      <w:bookmarkStart w:id="38" w:name="_Toc486607626"/>
      <w:r>
        <w:t>XXI</w:t>
      </w:r>
      <w:r>
        <w:tab/>
      </w:r>
      <w:r w:rsidR="00A31D66">
        <w:t>OBSERVATIONS EVENTUELLES</w:t>
      </w:r>
      <w:bookmarkEnd w:id="38"/>
      <w:r w:rsidR="00A31D66">
        <w:t xml:space="preserve"> </w:t>
      </w:r>
    </w:p>
    <w:p w14:paraId="037781BD" w14:textId="77777777" w:rsidR="00D73DC8" w:rsidRDefault="00D73DC8" w:rsidP="00A46F1E">
      <w:pPr>
        <w:spacing w:line="240" w:lineRule="auto"/>
        <w:rPr>
          <w:sz w:val="24"/>
        </w:rPr>
      </w:pPr>
      <w:r>
        <w:rPr>
          <w:sz w:val="24"/>
        </w:rPr>
        <w:t>Inscrire sur cette page toutes les informations que vous jugerez utiles pour faciliter l’exploitation de cette fiche d’enquête, notamment :</w:t>
      </w:r>
    </w:p>
    <w:p w14:paraId="1AB8D341" w14:textId="77777777" w:rsidR="00D73DC8" w:rsidRDefault="00D73DC8" w:rsidP="00C048FC">
      <w:pPr>
        <w:numPr>
          <w:ilvl w:val="0"/>
          <w:numId w:val="46"/>
        </w:numPr>
        <w:tabs>
          <w:tab w:val="clear" w:pos="1428"/>
          <w:tab w:val="num" w:pos="-5245"/>
        </w:tabs>
        <w:spacing w:line="240" w:lineRule="auto"/>
        <w:ind w:left="284" w:hanging="284"/>
        <w:rPr>
          <w:sz w:val="24"/>
        </w:rPr>
      </w:pPr>
      <w:proofErr w:type="gramStart"/>
      <w:r>
        <w:rPr>
          <w:sz w:val="24"/>
        </w:rPr>
        <w:t>les</w:t>
      </w:r>
      <w:proofErr w:type="gramEnd"/>
      <w:r>
        <w:rPr>
          <w:sz w:val="24"/>
        </w:rPr>
        <w:t xml:space="preserve"> problèmes rencontrés pour l’inscription des élèves dans les classes </w:t>
      </w:r>
      <w:r w:rsidR="00B71606">
        <w:rPr>
          <w:b/>
          <w:bCs/>
          <w:sz w:val="24"/>
        </w:rPr>
        <w:t>AP, 2</w:t>
      </w:r>
      <w:r w:rsidR="00B71606" w:rsidRPr="00B153C6">
        <w:rPr>
          <w:b/>
          <w:bCs/>
          <w:sz w:val="24"/>
          <w:vertAlign w:val="superscript"/>
        </w:rPr>
        <w:t>nde</w:t>
      </w:r>
      <w:r w:rsidR="00B71606">
        <w:rPr>
          <w:b/>
          <w:bCs/>
          <w:sz w:val="24"/>
          <w:vertAlign w:val="superscript"/>
        </w:rPr>
        <w:t xml:space="preserve"> </w:t>
      </w:r>
      <w:r w:rsidR="00B71606">
        <w:rPr>
          <w:b/>
          <w:bCs/>
          <w:sz w:val="24"/>
        </w:rPr>
        <w:t xml:space="preserve"> et 1</w:t>
      </w:r>
      <w:r w:rsidR="00B71606" w:rsidRPr="00FE23C0">
        <w:rPr>
          <w:b/>
          <w:bCs/>
          <w:sz w:val="24"/>
          <w:vertAlign w:val="superscript"/>
        </w:rPr>
        <w:t>ère</w:t>
      </w:r>
      <w:r w:rsidR="00B71606">
        <w:rPr>
          <w:b/>
          <w:bCs/>
          <w:sz w:val="24"/>
        </w:rPr>
        <w:t xml:space="preserve"> année BEP</w:t>
      </w:r>
      <w:r>
        <w:rPr>
          <w:sz w:val="24"/>
        </w:rPr>
        <w:t>, les filles en particulier,</w:t>
      </w:r>
    </w:p>
    <w:p w14:paraId="3F8D22CE" w14:textId="77777777" w:rsidR="00D73DC8" w:rsidRDefault="00D73DC8" w:rsidP="00C048FC">
      <w:pPr>
        <w:numPr>
          <w:ilvl w:val="0"/>
          <w:numId w:val="46"/>
        </w:numPr>
        <w:tabs>
          <w:tab w:val="clear" w:pos="1428"/>
          <w:tab w:val="num" w:pos="-5245"/>
        </w:tabs>
        <w:spacing w:line="240" w:lineRule="auto"/>
        <w:ind w:left="284" w:hanging="284"/>
        <w:rPr>
          <w:sz w:val="24"/>
        </w:rPr>
      </w:pPr>
      <w:proofErr w:type="gramStart"/>
      <w:r>
        <w:rPr>
          <w:sz w:val="24"/>
        </w:rPr>
        <w:lastRenderedPageBreak/>
        <w:t>les</w:t>
      </w:r>
      <w:proofErr w:type="gramEnd"/>
      <w:r>
        <w:rPr>
          <w:sz w:val="24"/>
        </w:rPr>
        <w:t xml:space="preserve"> facteurs qui vous semblent favorables ou défavorables au recrutement des élèves, </w:t>
      </w:r>
    </w:p>
    <w:p w14:paraId="247D0989" w14:textId="77777777" w:rsidR="00D73DC8" w:rsidRDefault="008E0B5F" w:rsidP="00C048FC">
      <w:pPr>
        <w:numPr>
          <w:ilvl w:val="0"/>
          <w:numId w:val="46"/>
        </w:numPr>
        <w:tabs>
          <w:tab w:val="clear" w:pos="1428"/>
          <w:tab w:val="num" w:pos="-5245"/>
        </w:tabs>
        <w:spacing w:line="240" w:lineRule="auto"/>
        <w:ind w:left="284" w:hanging="284"/>
        <w:rPr>
          <w:sz w:val="24"/>
        </w:rPr>
      </w:pPr>
      <w:proofErr w:type="gramStart"/>
      <w:r>
        <w:rPr>
          <w:sz w:val="24"/>
        </w:rPr>
        <w:t>les</w:t>
      </w:r>
      <w:proofErr w:type="gramEnd"/>
      <w:r>
        <w:rPr>
          <w:sz w:val="24"/>
        </w:rPr>
        <w:t xml:space="preserve"> problèmes spécifiques </w:t>
      </w:r>
      <w:r w:rsidR="00D73DC8">
        <w:rPr>
          <w:sz w:val="24"/>
        </w:rPr>
        <w:t>rencontrés dans votre</w:t>
      </w:r>
      <w:r>
        <w:rPr>
          <w:sz w:val="24"/>
        </w:rPr>
        <w:t xml:space="preserve"> </w:t>
      </w:r>
      <w:r w:rsidR="00D73DC8">
        <w:rPr>
          <w:sz w:val="24"/>
        </w:rPr>
        <w:t>établissement,</w:t>
      </w:r>
    </w:p>
    <w:p w14:paraId="6BE3984B" w14:textId="77777777" w:rsidR="00D73DC8" w:rsidRDefault="00D73DC8" w:rsidP="00C048FC">
      <w:pPr>
        <w:numPr>
          <w:ilvl w:val="0"/>
          <w:numId w:val="46"/>
        </w:numPr>
        <w:tabs>
          <w:tab w:val="clear" w:pos="1428"/>
          <w:tab w:val="num" w:pos="-5245"/>
        </w:tabs>
        <w:spacing w:line="240" w:lineRule="auto"/>
        <w:ind w:left="284" w:hanging="284"/>
        <w:rPr>
          <w:sz w:val="24"/>
        </w:rPr>
      </w:pPr>
      <w:proofErr w:type="gramStart"/>
      <w:r>
        <w:rPr>
          <w:sz w:val="24"/>
        </w:rPr>
        <w:t>vos</w:t>
      </w:r>
      <w:proofErr w:type="gramEnd"/>
      <w:r>
        <w:rPr>
          <w:sz w:val="24"/>
        </w:rPr>
        <w:t xml:space="preserve"> suggestions en vue de faciliter un remplissage futur du questionnaire d’enquête statistique.</w:t>
      </w:r>
      <w:r w:rsidR="003A5159">
        <w:rPr>
          <w:sz w:val="24"/>
        </w:rPr>
        <w:t xml:space="preserve"> </w:t>
      </w:r>
    </w:p>
    <w:p w14:paraId="1556790C" w14:textId="77777777" w:rsidR="00793E8C" w:rsidRPr="001C3287" w:rsidRDefault="007B0E97" w:rsidP="00C048FC">
      <w:pPr>
        <w:numPr>
          <w:ilvl w:val="0"/>
          <w:numId w:val="46"/>
        </w:numPr>
        <w:tabs>
          <w:tab w:val="clear" w:pos="1428"/>
          <w:tab w:val="num" w:pos="-5245"/>
        </w:tabs>
        <w:spacing w:line="240" w:lineRule="auto"/>
        <w:ind w:left="284" w:hanging="284"/>
        <w:rPr>
          <w:sz w:val="24"/>
        </w:rPr>
      </w:pPr>
      <w:r>
        <w:rPr>
          <w:sz w:val="24"/>
        </w:rPr>
        <w:t>e</w:t>
      </w:r>
      <w:r w:rsidR="003A5159" w:rsidRPr="001015E3">
        <w:rPr>
          <w:sz w:val="24"/>
        </w:rPr>
        <w:t xml:space="preserve">tc. </w:t>
      </w:r>
      <w:r w:rsidR="001C3287" w:rsidRPr="00B33B49">
        <w:t xml:space="preserve"> </w:t>
      </w:r>
    </w:p>
    <w:p w14:paraId="316E8851" w14:textId="77777777" w:rsidR="00EE155A" w:rsidRPr="001015E3" w:rsidRDefault="00EE155A" w:rsidP="00D37E92">
      <w:pPr>
        <w:spacing w:line="240" w:lineRule="auto"/>
        <w:rPr>
          <w:sz w:val="24"/>
        </w:rPr>
      </w:pPr>
    </w:p>
    <w:sectPr w:rsidR="00EE155A" w:rsidRPr="001015E3" w:rsidSect="00C92BF3">
      <w:footerReference w:type="default" r:id="rId10"/>
      <w:endnotePr>
        <w:numFmt w:val="decimal"/>
      </w:endnotePr>
      <w:pgSz w:w="11907" w:h="16840" w:code="9"/>
      <w:pgMar w:top="851" w:right="1134" w:bottom="737" w:left="1134" w:header="720" w:footer="720" w:gutter="284"/>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FEAEA" w14:textId="77777777" w:rsidR="00B93B21" w:rsidRDefault="00B93B21">
      <w:r>
        <w:separator/>
      </w:r>
    </w:p>
  </w:endnote>
  <w:endnote w:type="continuationSeparator" w:id="0">
    <w:p w14:paraId="6022339C" w14:textId="77777777" w:rsidR="00B93B21" w:rsidRDefault="00B93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85B63" w14:textId="3F5035C6" w:rsidR="00C92BF3" w:rsidRDefault="0062266E">
    <w:pPr>
      <w:pStyle w:val="Pieddepage"/>
    </w:pPr>
    <w:sdt>
      <w:sdtPr>
        <w:id w:val="1684094031"/>
        <w:docPartObj>
          <w:docPartGallery w:val="Page Numbers (Bottom of Page)"/>
          <w:docPartUnique/>
        </w:docPartObj>
      </w:sdtPr>
      <w:sdtContent>
        <w:r>
          <w:pict w14:anchorId="2F98D7F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left:0;text-align:left;margin-left:0;margin-top:0;width:29pt;height:33pt;z-index:251659264;visibility:visible;mso-wrap-style:square;mso-width-percent:0;mso-top-percent:70;mso-wrap-distance-left:9pt;mso-wrap-distance-top:0;mso-wrap-distance-right:9pt;mso-wrap-distance-bottom:0;mso-position-horizontal:left;mso-position-horizontal-relative:right-margin-area;mso-position-vertical-relative:bottom-margin-area;mso-width-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" o:allowincell="f" adj="14135" strokecolor="gray" strokeweight=".25pt">
              <v:textbox>
                <w:txbxContent>
                  <w:p w14:paraId="15A2FED2" w14:textId="77777777" w:rsidR="0062266E" w:rsidRPr="0062266E" w:rsidRDefault="0062266E">
                    <w:pPr>
                      <w:jc w:val="center"/>
                      <w:rPr>
                        <w:sz w:val="24"/>
                        <w:szCs w:val="24"/>
                      </w:rPr>
                    </w:pPr>
                    <w:r w:rsidRPr="0062266E">
                      <w:rPr>
                        <w:sz w:val="24"/>
                        <w:szCs w:val="24"/>
                      </w:rPr>
                      <w:fldChar w:fldCharType="begin"/>
                    </w:r>
                    <w:r w:rsidRPr="0062266E">
                      <w:rPr>
                        <w:sz w:val="24"/>
                        <w:szCs w:val="24"/>
                      </w:rPr>
                      <w:instrText>PAGE    \* MERGEFORMAT</w:instrText>
                    </w:r>
                    <w:r w:rsidRPr="0062266E">
                      <w:rPr>
                        <w:sz w:val="24"/>
                        <w:szCs w:val="24"/>
                      </w:rPr>
                      <w:fldChar w:fldCharType="separate"/>
                    </w:r>
                    <w:r w:rsidRPr="0062266E">
                      <w:rPr>
                        <w:sz w:val="24"/>
                        <w:szCs w:val="24"/>
                      </w:rPr>
                      <w:t>2</w:t>
                    </w:r>
                    <w:r w:rsidRPr="0062266E">
                      <w:rPr>
                        <w:sz w:val="24"/>
                        <w:szCs w:val="24"/>
                      </w:rPr>
                      <w:fldChar w:fldCharType="end"/>
                    </w:r>
                  </w:p>
                </w:txbxContent>
              </v:textbox>
              <w10:wrap anchorx="margin" anchory="margin"/>
            </v:shape>
          </w:pict>
        </w:r>
      </w:sdtContent>
    </w:sdt>
    <w:r>
      <w:t>Guide de remplissage EFTP-CJ 2021-2022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757C5" w14:textId="77777777" w:rsidR="00B93B21" w:rsidRDefault="00B93B21">
      <w:r>
        <w:separator/>
      </w:r>
    </w:p>
  </w:footnote>
  <w:footnote w:type="continuationSeparator" w:id="0">
    <w:p w14:paraId="51EDDB14" w14:textId="77777777" w:rsidR="00B93B21" w:rsidRDefault="00B93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7566" w14:textId="77777777" w:rsidR="004E3EDD" w:rsidRDefault="004E3EDD">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E1EA4B8" w14:textId="77777777" w:rsidR="004E3EDD" w:rsidRDefault="004E3EDD">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4D979" w14:textId="77777777" w:rsidR="004E3EDD" w:rsidRDefault="004E3EDD">
    <w:pPr>
      <w:pStyle w:val="En-tte"/>
      <w:framePr w:wrap="around" w:vAnchor="text" w:hAnchor="margin" w:xAlign="right" w:y="1"/>
      <w:rPr>
        <w:rStyle w:val="Numrodepage"/>
      </w:rPr>
    </w:pPr>
  </w:p>
  <w:p w14:paraId="42D7C94E" w14:textId="77777777" w:rsidR="004E3EDD" w:rsidRDefault="004E3EDD">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3B6BF1"/>
    <w:multiLevelType w:val="hybridMultilevel"/>
    <w:tmpl w:val="112C1308"/>
    <w:lvl w:ilvl="0" w:tplc="FFFFFFFF">
      <w:start w:val="1"/>
      <w:numFmt w:val="bullet"/>
      <w:lvlText w:val=""/>
      <w:lvlJc w:val="left"/>
      <w:pPr>
        <w:ind w:left="2839" w:hanging="360"/>
      </w:pPr>
      <w:rPr>
        <w:rFonts w:ascii="Symbol" w:eastAsia="Times New Roman" w:hAnsi="Symbol" w:cs="Times New Roman" w:hint="default"/>
      </w:rPr>
    </w:lvl>
    <w:lvl w:ilvl="1" w:tplc="FFFFFFFF">
      <w:start w:val="1"/>
      <w:numFmt w:val="bullet"/>
      <w:lvlText w:val=""/>
      <w:lvlJc w:val="left"/>
      <w:pPr>
        <w:ind w:left="3559" w:hanging="360"/>
      </w:pPr>
      <w:rPr>
        <w:rFonts w:ascii="Symbol" w:eastAsia="Times New Roman" w:hAnsi="Symbol" w:cs="Times New Roman" w:hint="default"/>
      </w:rPr>
    </w:lvl>
    <w:lvl w:ilvl="2" w:tplc="040C0005" w:tentative="1">
      <w:start w:val="1"/>
      <w:numFmt w:val="bullet"/>
      <w:lvlText w:val=""/>
      <w:lvlJc w:val="left"/>
      <w:pPr>
        <w:ind w:left="4279" w:hanging="360"/>
      </w:pPr>
      <w:rPr>
        <w:rFonts w:ascii="Wingdings" w:hAnsi="Wingdings" w:hint="default"/>
      </w:rPr>
    </w:lvl>
    <w:lvl w:ilvl="3" w:tplc="040C0001" w:tentative="1">
      <w:start w:val="1"/>
      <w:numFmt w:val="bullet"/>
      <w:lvlText w:val=""/>
      <w:lvlJc w:val="left"/>
      <w:pPr>
        <w:ind w:left="4999" w:hanging="360"/>
      </w:pPr>
      <w:rPr>
        <w:rFonts w:ascii="Symbol" w:hAnsi="Symbol" w:hint="default"/>
      </w:rPr>
    </w:lvl>
    <w:lvl w:ilvl="4" w:tplc="040C0003" w:tentative="1">
      <w:start w:val="1"/>
      <w:numFmt w:val="bullet"/>
      <w:lvlText w:val="o"/>
      <w:lvlJc w:val="left"/>
      <w:pPr>
        <w:ind w:left="5719" w:hanging="360"/>
      </w:pPr>
      <w:rPr>
        <w:rFonts w:ascii="Courier New" w:hAnsi="Courier New" w:cs="Courier New" w:hint="default"/>
      </w:rPr>
    </w:lvl>
    <w:lvl w:ilvl="5" w:tplc="040C0005" w:tentative="1">
      <w:start w:val="1"/>
      <w:numFmt w:val="bullet"/>
      <w:lvlText w:val=""/>
      <w:lvlJc w:val="left"/>
      <w:pPr>
        <w:ind w:left="6439" w:hanging="360"/>
      </w:pPr>
      <w:rPr>
        <w:rFonts w:ascii="Wingdings" w:hAnsi="Wingdings" w:hint="default"/>
      </w:rPr>
    </w:lvl>
    <w:lvl w:ilvl="6" w:tplc="040C0001" w:tentative="1">
      <w:start w:val="1"/>
      <w:numFmt w:val="bullet"/>
      <w:lvlText w:val=""/>
      <w:lvlJc w:val="left"/>
      <w:pPr>
        <w:ind w:left="7159" w:hanging="360"/>
      </w:pPr>
      <w:rPr>
        <w:rFonts w:ascii="Symbol" w:hAnsi="Symbol" w:hint="default"/>
      </w:rPr>
    </w:lvl>
    <w:lvl w:ilvl="7" w:tplc="040C0003" w:tentative="1">
      <w:start w:val="1"/>
      <w:numFmt w:val="bullet"/>
      <w:lvlText w:val="o"/>
      <w:lvlJc w:val="left"/>
      <w:pPr>
        <w:ind w:left="7879" w:hanging="360"/>
      </w:pPr>
      <w:rPr>
        <w:rFonts w:ascii="Courier New" w:hAnsi="Courier New" w:cs="Courier New" w:hint="default"/>
      </w:rPr>
    </w:lvl>
    <w:lvl w:ilvl="8" w:tplc="040C0005" w:tentative="1">
      <w:start w:val="1"/>
      <w:numFmt w:val="bullet"/>
      <w:lvlText w:val=""/>
      <w:lvlJc w:val="left"/>
      <w:pPr>
        <w:ind w:left="8599" w:hanging="360"/>
      </w:pPr>
      <w:rPr>
        <w:rFonts w:ascii="Wingdings" w:hAnsi="Wingdings" w:hint="default"/>
      </w:rPr>
    </w:lvl>
  </w:abstractNum>
  <w:abstractNum w:abstractNumId="2" w15:restartNumberingAfterBreak="0">
    <w:nsid w:val="026C29A0"/>
    <w:multiLevelType w:val="multilevel"/>
    <w:tmpl w:val="32E87DDC"/>
    <w:lvl w:ilvl="0">
      <w:start w:val="1"/>
      <w:numFmt w:val="decimal"/>
      <w:lvlText w:val="%1"/>
      <w:lvlJc w:val="left"/>
      <w:pPr>
        <w:ind w:left="465" w:hanging="465"/>
      </w:pPr>
      <w:rPr>
        <w:rFonts w:hint="default"/>
        <w:b/>
      </w:rPr>
    </w:lvl>
    <w:lvl w:ilvl="1">
      <w:start w:val="1"/>
      <w:numFmt w:val="decimal"/>
      <w:lvlText w:val="%1.%2"/>
      <w:lvlJc w:val="left"/>
      <w:pPr>
        <w:ind w:left="2601" w:hanging="465"/>
      </w:pPr>
      <w:rPr>
        <w:rFonts w:hint="default"/>
        <w:b/>
      </w:rPr>
    </w:lvl>
    <w:lvl w:ilvl="2">
      <w:start w:val="1"/>
      <w:numFmt w:val="decimal"/>
      <w:lvlText w:val="%1.%2.%3"/>
      <w:lvlJc w:val="left"/>
      <w:pPr>
        <w:ind w:left="4992" w:hanging="720"/>
      </w:pPr>
      <w:rPr>
        <w:rFonts w:hint="default"/>
        <w:b/>
      </w:rPr>
    </w:lvl>
    <w:lvl w:ilvl="3">
      <w:start w:val="1"/>
      <w:numFmt w:val="decimal"/>
      <w:lvlText w:val="%1.%2.%3.%4"/>
      <w:lvlJc w:val="left"/>
      <w:pPr>
        <w:ind w:left="7128" w:hanging="720"/>
      </w:pPr>
      <w:rPr>
        <w:rFonts w:hint="default"/>
        <w:b/>
      </w:rPr>
    </w:lvl>
    <w:lvl w:ilvl="4">
      <w:start w:val="1"/>
      <w:numFmt w:val="decimal"/>
      <w:lvlText w:val="%1.%2.%3.%4.%5"/>
      <w:lvlJc w:val="left"/>
      <w:pPr>
        <w:ind w:left="9624" w:hanging="1080"/>
      </w:pPr>
      <w:rPr>
        <w:rFonts w:hint="default"/>
        <w:b/>
      </w:rPr>
    </w:lvl>
    <w:lvl w:ilvl="5">
      <w:start w:val="1"/>
      <w:numFmt w:val="decimal"/>
      <w:lvlText w:val="%1.%2.%3.%4.%5.%6"/>
      <w:lvlJc w:val="left"/>
      <w:pPr>
        <w:ind w:left="11760" w:hanging="1080"/>
      </w:pPr>
      <w:rPr>
        <w:rFonts w:hint="default"/>
        <w:b/>
      </w:rPr>
    </w:lvl>
    <w:lvl w:ilvl="6">
      <w:start w:val="1"/>
      <w:numFmt w:val="decimal"/>
      <w:lvlText w:val="%1.%2.%3.%4.%5.%6.%7"/>
      <w:lvlJc w:val="left"/>
      <w:pPr>
        <w:ind w:left="14256" w:hanging="1440"/>
      </w:pPr>
      <w:rPr>
        <w:rFonts w:hint="default"/>
        <w:b/>
      </w:rPr>
    </w:lvl>
    <w:lvl w:ilvl="7">
      <w:start w:val="1"/>
      <w:numFmt w:val="decimal"/>
      <w:lvlText w:val="%1.%2.%3.%4.%5.%6.%7.%8"/>
      <w:lvlJc w:val="left"/>
      <w:pPr>
        <w:ind w:left="16392" w:hanging="1440"/>
      </w:pPr>
      <w:rPr>
        <w:rFonts w:hint="default"/>
        <w:b/>
      </w:rPr>
    </w:lvl>
    <w:lvl w:ilvl="8">
      <w:start w:val="1"/>
      <w:numFmt w:val="decimal"/>
      <w:lvlText w:val="%1.%2.%3.%4.%5.%6.%7.%8.%9"/>
      <w:lvlJc w:val="left"/>
      <w:pPr>
        <w:ind w:left="18888" w:hanging="1800"/>
      </w:pPr>
      <w:rPr>
        <w:rFonts w:hint="default"/>
        <w:b/>
      </w:rPr>
    </w:lvl>
  </w:abstractNum>
  <w:abstractNum w:abstractNumId="3" w15:restartNumberingAfterBreak="0">
    <w:nsid w:val="038C3045"/>
    <w:multiLevelType w:val="hybridMultilevel"/>
    <w:tmpl w:val="0F7E97D6"/>
    <w:lvl w:ilvl="0" w:tplc="FFFFFFFF">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9C06B1"/>
    <w:multiLevelType w:val="hybridMultilevel"/>
    <w:tmpl w:val="2AD0CBCA"/>
    <w:lvl w:ilvl="0" w:tplc="3AA88BC2">
      <w:numFmt w:val="bullet"/>
      <w:lvlText w:val=""/>
      <w:lvlJc w:val="left"/>
      <w:pPr>
        <w:tabs>
          <w:tab w:val="num" w:pos="2841"/>
        </w:tabs>
        <w:ind w:left="2841" w:hanging="1425"/>
      </w:pPr>
      <w:rPr>
        <w:rFonts w:ascii="Symbol" w:eastAsia="Times New Roman" w:hAnsi="Symbol" w:cs="Times New Roman"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09397CD0"/>
    <w:multiLevelType w:val="hybridMultilevel"/>
    <w:tmpl w:val="F30CC146"/>
    <w:lvl w:ilvl="0" w:tplc="29005550">
      <w:start w:val="1"/>
      <w:numFmt w:val="bullet"/>
      <w:lvlText w:val=""/>
      <w:lvlJc w:val="left"/>
      <w:pPr>
        <w:tabs>
          <w:tab w:val="num" w:pos="720"/>
        </w:tabs>
        <w:ind w:left="720" w:hanging="360"/>
      </w:pPr>
      <w:rPr>
        <w:rFonts w:ascii="Wingdings" w:hAnsi="Wingdings" w:hint="default"/>
      </w:rPr>
    </w:lvl>
    <w:lvl w:ilvl="1" w:tplc="44AC10E6" w:tentative="1">
      <w:start w:val="1"/>
      <w:numFmt w:val="bullet"/>
      <w:lvlText w:val=""/>
      <w:lvlJc w:val="left"/>
      <w:pPr>
        <w:tabs>
          <w:tab w:val="num" w:pos="1440"/>
        </w:tabs>
        <w:ind w:left="1440" w:hanging="360"/>
      </w:pPr>
      <w:rPr>
        <w:rFonts w:ascii="Wingdings" w:hAnsi="Wingdings" w:hint="default"/>
      </w:rPr>
    </w:lvl>
    <w:lvl w:ilvl="2" w:tplc="C9B26AB8" w:tentative="1">
      <w:start w:val="1"/>
      <w:numFmt w:val="bullet"/>
      <w:lvlText w:val=""/>
      <w:lvlJc w:val="left"/>
      <w:pPr>
        <w:tabs>
          <w:tab w:val="num" w:pos="2160"/>
        </w:tabs>
        <w:ind w:left="2160" w:hanging="360"/>
      </w:pPr>
      <w:rPr>
        <w:rFonts w:ascii="Wingdings" w:hAnsi="Wingdings" w:hint="default"/>
      </w:rPr>
    </w:lvl>
    <w:lvl w:ilvl="3" w:tplc="757CA42A" w:tentative="1">
      <w:start w:val="1"/>
      <w:numFmt w:val="bullet"/>
      <w:lvlText w:val=""/>
      <w:lvlJc w:val="left"/>
      <w:pPr>
        <w:tabs>
          <w:tab w:val="num" w:pos="2880"/>
        </w:tabs>
        <w:ind w:left="2880" w:hanging="360"/>
      </w:pPr>
      <w:rPr>
        <w:rFonts w:ascii="Wingdings" w:hAnsi="Wingdings" w:hint="default"/>
      </w:rPr>
    </w:lvl>
    <w:lvl w:ilvl="4" w:tplc="7C08A42E" w:tentative="1">
      <w:start w:val="1"/>
      <w:numFmt w:val="bullet"/>
      <w:lvlText w:val=""/>
      <w:lvlJc w:val="left"/>
      <w:pPr>
        <w:tabs>
          <w:tab w:val="num" w:pos="3600"/>
        </w:tabs>
        <w:ind w:left="3600" w:hanging="360"/>
      </w:pPr>
      <w:rPr>
        <w:rFonts w:ascii="Wingdings" w:hAnsi="Wingdings" w:hint="default"/>
      </w:rPr>
    </w:lvl>
    <w:lvl w:ilvl="5" w:tplc="FD263D86" w:tentative="1">
      <w:start w:val="1"/>
      <w:numFmt w:val="bullet"/>
      <w:lvlText w:val=""/>
      <w:lvlJc w:val="left"/>
      <w:pPr>
        <w:tabs>
          <w:tab w:val="num" w:pos="4320"/>
        </w:tabs>
        <w:ind w:left="4320" w:hanging="360"/>
      </w:pPr>
      <w:rPr>
        <w:rFonts w:ascii="Wingdings" w:hAnsi="Wingdings" w:hint="default"/>
      </w:rPr>
    </w:lvl>
    <w:lvl w:ilvl="6" w:tplc="B61611E4" w:tentative="1">
      <w:start w:val="1"/>
      <w:numFmt w:val="bullet"/>
      <w:lvlText w:val=""/>
      <w:lvlJc w:val="left"/>
      <w:pPr>
        <w:tabs>
          <w:tab w:val="num" w:pos="5040"/>
        </w:tabs>
        <w:ind w:left="5040" w:hanging="360"/>
      </w:pPr>
      <w:rPr>
        <w:rFonts w:ascii="Wingdings" w:hAnsi="Wingdings" w:hint="default"/>
      </w:rPr>
    </w:lvl>
    <w:lvl w:ilvl="7" w:tplc="B6A20C10" w:tentative="1">
      <w:start w:val="1"/>
      <w:numFmt w:val="bullet"/>
      <w:lvlText w:val=""/>
      <w:lvlJc w:val="left"/>
      <w:pPr>
        <w:tabs>
          <w:tab w:val="num" w:pos="5760"/>
        </w:tabs>
        <w:ind w:left="5760" w:hanging="360"/>
      </w:pPr>
      <w:rPr>
        <w:rFonts w:ascii="Wingdings" w:hAnsi="Wingdings" w:hint="default"/>
      </w:rPr>
    </w:lvl>
    <w:lvl w:ilvl="8" w:tplc="1548BD6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FF3AF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701EE2"/>
    <w:multiLevelType w:val="multilevel"/>
    <w:tmpl w:val="D13CA5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28"/>
        </w:tabs>
        <w:ind w:left="1128" w:hanging="360"/>
      </w:pPr>
      <w:rPr>
        <w:rFonts w:hint="default"/>
      </w:rPr>
    </w:lvl>
    <w:lvl w:ilvl="2">
      <w:start w:val="1"/>
      <w:numFmt w:val="decimal"/>
      <w:lvlText w:val="%1.%2.%3"/>
      <w:lvlJc w:val="left"/>
      <w:pPr>
        <w:tabs>
          <w:tab w:val="num" w:pos="2256"/>
        </w:tabs>
        <w:ind w:left="2256" w:hanging="720"/>
      </w:pPr>
      <w:rPr>
        <w:rFonts w:hint="default"/>
      </w:rPr>
    </w:lvl>
    <w:lvl w:ilvl="3">
      <w:start w:val="1"/>
      <w:numFmt w:val="decimal"/>
      <w:lvlText w:val="%1.%2.%3.%4"/>
      <w:lvlJc w:val="left"/>
      <w:pPr>
        <w:tabs>
          <w:tab w:val="num" w:pos="3024"/>
        </w:tabs>
        <w:ind w:left="3024" w:hanging="720"/>
      </w:pPr>
      <w:rPr>
        <w:rFonts w:hint="default"/>
      </w:rPr>
    </w:lvl>
    <w:lvl w:ilvl="4">
      <w:start w:val="1"/>
      <w:numFmt w:val="decimal"/>
      <w:lvlText w:val="%1.%2.%3.%4.%5"/>
      <w:lvlJc w:val="left"/>
      <w:pPr>
        <w:tabs>
          <w:tab w:val="num" w:pos="4152"/>
        </w:tabs>
        <w:ind w:left="4152" w:hanging="1080"/>
      </w:pPr>
      <w:rPr>
        <w:rFonts w:hint="default"/>
      </w:rPr>
    </w:lvl>
    <w:lvl w:ilvl="5">
      <w:start w:val="1"/>
      <w:numFmt w:val="decimal"/>
      <w:lvlText w:val="%1.%2.%3.%4.%5.%6"/>
      <w:lvlJc w:val="left"/>
      <w:pPr>
        <w:tabs>
          <w:tab w:val="num" w:pos="4920"/>
        </w:tabs>
        <w:ind w:left="4920" w:hanging="1080"/>
      </w:pPr>
      <w:rPr>
        <w:rFonts w:hint="default"/>
      </w:rPr>
    </w:lvl>
    <w:lvl w:ilvl="6">
      <w:start w:val="1"/>
      <w:numFmt w:val="decimal"/>
      <w:lvlText w:val="%1.%2.%3.%4.%5.%6.%7"/>
      <w:lvlJc w:val="left"/>
      <w:pPr>
        <w:tabs>
          <w:tab w:val="num" w:pos="6048"/>
        </w:tabs>
        <w:ind w:left="6048" w:hanging="1440"/>
      </w:pPr>
      <w:rPr>
        <w:rFonts w:hint="default"/>
      </w:rPr>
    </w:lvl>
    <w:lvl w:ilvl="7">
      <w:start w:val="1"/>
      <w:numFmt w:val="decimal"/>
      <w:lvlText w:val="%1.%2.%3.%4.%5.%6.%7.%8"/>
      <w:lvlJc w:val="left"/>
      <w:pPr>
        <w:tabs>
          <w:tab w:val="num" w:pos="6816"/>
        </w:tabs>
        <w:ind w:left="6816" w:hanging="1440"/>
      </w:pPr>
      <w:rPr>
        <w:rFonts w:hint="default"/>
      </w:rPr>
    </w:lvl>
    <w:lvl w:ilvl="8">
      <w:start w:val="1"/>
      <w:numFmt w:val="decimal"/>
      <w:lvlText w:val="%1.%2.%3.%4.%5.%6.%7.%8.%9"/>
      <w:lvlJc w:val="left"/>
      <w:pPr>
        <w:tabs>
          <w:tab w:val="num" w:pos="7944"/>
        </w:tabs>
        <w:ind w:left="7944" w:hanging="1800"/>
      </w:pPr>
      <w:rPr>
        <w:rFonts w:hint="default"/>
      </w:rPr>
    </w:lvl>
  </w:abstractNum>
  <w:abstractNum w:abstractNumId="8" w15:restartNumberingAfterBreak="0">
    <w:nsid w:val="188E2EA5"/>
    <w:multiLevelType w:val="multilevel"/>
    <w:tmpl w:val="76E0CC9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28"/>
        </w:tabs>
        <w:ind w:left="1428" w:hanging="360"/>
      </w:pPr>
      <w:rPr>
        <w:rFonts w:hint="default"/>
      </w:rPr>
    </w:lvl>
    <w:lvl w:ilvl="2">
      <w:start w:val="1"/>
      <w:numFmt w:val="decimal"/>
      <w:lvlText w:val="%1.%2.%3"/>
      <w:lvlJc w:val="left"/>
      <w:pPr>
        <w:tabs>
          <w:tab w:val="num" w:pos="2856"/>
        </w:tabs>
        <w:ind w:left="2856" w:hanging="720"/>
      </w:pPr>
      <w:rPr>
        <w:rFonts w:hint="default"/>
      </w:rPr>
    </w:lvl>
    <w:lvl w:ilvl="3">
      <w:start w:val="1"/>
      <w:numFmt w:val="decimal"/>
      <w:lvlText w:val="%1.%2.%3.%4"/>
      <w:lvlJc w:val="left"/>
      <w:pPr>
        <w:tabs>
          <w:tab w:val="num" w:pos="3924"/>
        </w:tabs>
        <w:ind w:left="3924" w:hanging="720"/>
      </w:pPr>
      <w:rPr>
        <w:rFonts w:hint="default"/>
      </w:rPr>
    </w:lvl>
    <w:lvl w:ilvl="4">
      <w:start w:val="1"/>
      <w:numFmt w:val="decimal"/>
      <w:lvlText w:val="%1.%2.%3.%4.%5"/>
      <w:lvlJc w:val="left"/>
      <w:pPr>
        <w:tabs>
          <w:tab w:val="num" w:pos="5352"/>
        </w:tabs>
        <w:ind w:left="5352" w:hanging="1080"/>
      </w:pPr>
      <w:rPr>
        <w:rFonts w:hint="default"/>
      </w:rPr>
    </w:lvl>
    <w:lvl w:ilvl="5">
      <w:start w:val="1"/>
      <w:numFmt w:val="decimal"/>
      <w:lvlText w:val="%1.%2.%3.%4.%5.%6"/>
      <w:lvlJc w:val="left"/>
      <w:pPr>
        <w:tabs>
          <w:tab w:val="num" w:pos="6420"/>
        </w:tabs>
        <w:ind w:left="6420" w:hanging="1080"/>
      </w:pPr>
      <w:rPr>
        <w:rFonts w:hint="default"/>
      </w:rPr>
    </w:lvl>
    <w:lvl w:ilvl="6">
      <w:start w:val="1"/>
      <w:numFmt w:val="decimal"/>
      <w:lvlText w:val="%1.%2.%3.%4.%5.%6.%7"/>
      <w:lvlJc w:val="left"/>
      <w:pPr>
        <w:tabs>
          <w:tab w:val="num" w:pos="7848"/>
        </w:tabs>
        <w:ind w:left="7848" w:hanging="1440"/>
      </w:pPr>
      <w:rPr>
        <w:rFonts w:hint="default"/>
      </w:rPr>
    </w:lvl>
    <w:lvl w:ilvl="7">
      <w:start w:val="1"/>
      <w:numFmt w:val="decimal"/>
      <w:lvlText w:val="%1.%2.%3.%4.%5.%6.%7.%8"/>
      <w:lvlJc w:val="left"/>
      <w:pPr>
        <w:tabs>
          <w:tab w:val="num" w:pos="8916"/>
        </w:tabs>
        <w:ind w:left="8916" w:hanging="1440"/>
      </w:pPr>
      <w:rPr>
        <w:rFonts w:hint="default"/>
      </w:rPr>
    </w:lvl>
    <w:lvl w:ilvl="8">
      <w:start w:val="1"/>
      <w:numFmt w:val="decimal"/>
      <w:lvlText w:val="%1.%2.%3.%4.%5.%6.%7.%8.%9"/>
      <w:lvlJc w:val="left"/>
      <w:pPr>
        <w:tabs>
          <w:tab w:val="num" w:pos="10344"/>
        </w:tabs>
        <w:ind w:left="10344" w:hanging="1800"/>
      </w:pPr>
      <w:rPr>
        <w:rFonts w:hint="default"/>
      </w:rPr>
    </w:lvl>
  </w:abstractNum>
  <w:abstractNum w:abstractNumId="9" w15:restartNumberingAfterBreak="0">
    <w:nsid w:val="1A282130"/>
    <w:multiLevelType w:val="multilevel"/>
    <w:tmpl w:val="B29CB760"/>
    <w:lvl w:ilvl="0">
      <w:start w:val="4"/>
      <w:numFmt w:val="decimal"/>
      <w:lvlText w:val="%1"/>
      <w:lvlJc w:val="left"/>
      <w:pPr>
        <w:tabs>
          <w:tab w:val="num" w:pos="765"/>
        </w:tabs>
        <w:ind w:left="765" w:hanging="765"/>
      </w:pPr>
      <w:rPr>
        <w:rFonts w:hint="default"/>
      </w:rPr>
    </w:lvl>
    <w:lvl w:ilvl="1">
      <w:start w:val="6"/>
      <w:numFmt w:val="decimal"/>
      <w:lvlText w:val="%1.%2"/>
      <w:lvlJc w:val="left"/>
      <w:pPr>
        <w:tabs>
          <w:tab w:val="num" w:pos="2889"/>
        </w:tabs>
        <w:ind w:left="2889" w:hanging="765"/>
      </w:pPr>
      <w:rPr>
        <w:rFonts w:hint="default"/>
      </w:rPr>
    </w:lvl>
    <w:lvl w:ilvl="2">
      <w:start w:val="1"/>
      <w:numFmt w:val="decimal"/>
      <w:lvlText w:val="%1.%2.%3"/>
      <w:lvlJc w:val="left"/>
      <w:pPr>
        <w:tabs>
          <w:tab w:val="num" w:pos="5013"/>
        </w:tabs>
        <w:ind w:left="5013" w:hanging="765"/>
      </w:pPr>
      <w:rPr>
        <w:rFonts w:hint="default"/>
      </w:rPr>
    </w:lvl>
    <w:lvl w:ilvl="3">
      <w:start w:val="1"/>
      <w:numFmt w:val="decimal"/>
      <w:lvlText w:val="%1.%2.%3.%4"/>
      <w:lvlJc w:val="left"/>
      <w:pPr>
        <w:tabs>
          <w:tab w:val="num" w:pos="7137"/>
        </w:tabs>
        <w:ind w:left="7137" w:hanging="765"/>
      </w:pPr>
      <w:rPr>
        <w:rFonts w:hint="default"/>
      </w:rPr>
    </w:lvl>
    <w:lvl w:ilvl="4">
      <w:start w:val="1"/>
      <w:numFmt w:val="decimal"/>
      <w:lvlText w:val="%1.%2.%3.%4.%5"/>
      <w:lvlJc w:val="left"/>
      <w:pPr>
        <w:tabs>
          <w:tab w:val="num" w:pos="9576"/>
        </w:tabs>
        <w:ind w:left="9576" w:hanging="1080"/>
      </w:pPr>
      <w:rPr>
        <w:rFonts w:hint="default"/>
      </w:rPr>
    </w:lvl>
    <w:lvl w:ilvl="5">
      <w:start w:val="1"/>
      <w:numFmt w:val="decimal"/>
      <w:lvlText w:val="%1.%2.%3.%4.%5.%6"/>
      <w:lvlJc w:val="left"/>
      <w:pPr>
        <w:tabs>
          <w:tab w:val="num" w:pos="11700"/>
        </w:tabs>
        <w:ind w:left="11700" w:hanging="1080"/>
      </w:pPr>
      <w:rPr>
        <w:rFonts w:hint="default"/>
      </w:rPr>
    </w:lvl>
    <w:lvl w:ilvl="6">
      <w:start w:val="1"/>
      <w:numFmt w:val="decimal"/>
      <w:lvlText w:val="%1.%2.%3.%4.%5.%6.%7"/>
      <w:lvlJc w:val="left"/>
      <w:pPr>
        <w:tabs>
          <w:tab w:val="num" w:pos="14184"/>
        </w:tabs>
        <w:ind w:left="14184" w:hanging="1440"/>
      </w:pPr>
      <w:rPr>
        <w:rFonts w:hint="default"/>
      </w:rPr>
    </w:lvl>
    <w:lvl w:ilvl="7">
      <w:start w:val="1"/>
      <w:numFmt w:val="decimal"/>
      <w:lvlText w:val="%1.%2.%3.%4.%5.%6.%7.%8"/>
      <w:lvlJc w:val="left"/>
      <w:pPr>
        <w:tabs>
          <w:tab w:val="num" w:pos="16308"/>
        </w:tabs>
        <w:ind w:left="16308" w:hanging="1440"/>
      </w:pPr>
      <w:rPr>
        <w:rFonts w:hint="default"/>
      </w:rPr>
    </w:lvl>
    <w:lvl w:ilvl="8">
      <w:start w:val="1"/>
      <w:numFmt w:val="decimal"/>
      <w:lvlText w:val="%1.%2.%3.%4.%5.%6.%7.%8.%9"/>
      <w:lvlJc w:val="left"/>
      <w:pPr>
        <w:tabs>
          <w:tab w:val="num" w:pos="18792"/>
        </w:tabs>
        <w:ind w:left="18792" w:hanging="1800"/>
      </w:pPr>
      <w:rPr>
        <w:rFonts w:hint="default"/>
      </w:rPr>
    </w:lvl>
  </w:abstractNum>
  <w:abstractNum w:abstractNumId="10" w15:restartNumberingAfterBreak="0">
    <w:nsid w:val="20161AAA"/>
    <w:multiLevelType w:val="hybridMultilevel"/>
    <w:tmpl w:val="58426918"/>
    <w:lvl w:ilvl="0" w:tplc="19E23C0E">
      <w:start w:val="1"/>
      <w:numFmt w:val="bullet"/>
      <w:lvlText w:val="•"/>
      <w:lvlJc w:val="left"/>
      <w:pPr>
        <w:tabs>
          <w:tab w:val="num" w:pos="720"/>
        </w:tabs>
        <w:ind w:left="720" w:hanging="360"/>
      </w:pPr>
      <w:rPr>
        <w:rFonts w:ascii="Times New Roman" w:hAnsi="Times New Roman" w:hint="default"/>
      </w:rPr>
    </w:lvl>
    <w:lvl w:ilvl="1" w:tplc="5F6E6516" w:tentative="1">
      <w:start w:val="1"/>
      <w:numFmt w:val="bullet"/>
      <w:lvlText w:val="•"/>
      <w:lvlJc w:val="left"/>
      <w:pPr>
        <w:tabs>
          <w:tab w:val="num" w:pos="1440"/>
        </w:tabs>
        <w:ind w:left="1440" w:hanging="360"/>
      </w:pPr>
      <w:rPr>
        <w:rFonts w:ascii="Times New Roman" w:hAnsi="Times New Roman" w:hint="default"/>
      </w:rPr>
    </w:lvl>
    <w:lvl w:ilvl="2" w:tplc="56A46730" w:tentative="1">
      <w:start w:val="1"/>
      <w:numFmt w:val="bullet"/>
      <w:lvlText w:val="•"/>
      <w:lvlJc w:val="left"/>
      <w:pPr>
        <w:tabs>
          <w:tab w:val="num" w:pos="2160"/>
        </w:tabs>
        <w:ind w:left="2160" w:hanging="360"/>
      </w:pPr>
      <w:rPr>
        <w:rFonts w:ascii="Times New Roman" w:hAnsi="Times New Roman" w:hint="default"/>
      </w:rPr>
    </w:lvl>
    <w:lvl w:ilvl="3" w:tplc="F3F47C78" w:tentative="1">
      <w:start w:val="1"/>
      <w:numFmt w:val="bullet"/>
      <w:lvlText w:val="•"/>
      <w:lvlJc w:val="left"/>
      <w:pPr>
        <w:tabs>
          <w:tab w:val="num" w:pos="2880"/>
        </w:tabs>
        <w:ind w:left="2880" w:hanging="360"/>
      </w:pPr>
      <w:rPr>
        <w:rFonts w:ascii="Times New Roman" w:hAnsi="Times New Roman" w:hint="default"/>
      </w:rPr>
    </w:lvl>
    <w:lvl w:ilvl="4" w:tplc="8D7AFD62" w:tentative="1">
      <w:start w:val="1"/>
      <w:numFmt w:val="bullet"/>
      <w:lvlText w:val="•"/>
      <w:lvlJc w:val="left"/>
      <w:pPr>
        <w:tabs>
          <w:tab w:val="num" w:pos="3600"/>
        </w:tabs>
        <w:ind w:left="3600" w:hanging="360"/>
      </w:pPr>
      <w:rPr>
        <w:rFonts w:ascii="Times New Roman" w:hAnsi="Times New Roman" w:hint="default"/>
      </w:rPr>
    </w:lvl>
    <w:lvl w:ilvl="5" w:tplc="4F304574" w:tentative="1">
      <w:start w:val="1"/>
      <w:numFmt w:val="bullet"/>
      <w:lvlText w:val="•"/>
      <w:lvlJc w:val="left"/>
      <w:pPr>
        <w:tabs>
          <w:tab w:val="num" w:pos="4320"/>
        </w:tabs>
        <w:ind w:left="4320" w:hanging="360"/>
      </w:pPr>
      <w:rPr>
        <w:rFonts w:ascii="Times New Roman" w:hAnsi="Times New Roman" w:hint="default"/>
      </w:rPr>
    </w:lvl>
    <w:lvl w:ilvl="6" w:tplc="03AC350E" w:tentative="1">
      <w:start w:val="1"/>
      <w:numFmt w:val="bullet"/>
      <w:lvlText w:val="•"/>
      <w:lvlJc w:val="left"/>
      <w:pPr>
        <w:tabs>
          <w:tab w:val="num" w:pos="5040"/>
        </w:tabs>
        <w:ind w:left="5040" w:hanging="360"/>
      </w:pPr>
      <w:rPr>
        <w:rFonts w:ascii="Times New Roman" w:hAnsi="Times New Roman" w:hint="default"/>
      </w:rPr>
    </w:lvl>
    <w:lvl w:ilvl="7" w:tplc="D08E80D4" w:tentative="1">
      <w:start w:val="1"/>
      <w:numFmt w:val="bullet"/>
      <w:lvlText w:val="•"/>
      <w:lvlJc w:val="left"/>
      <w:pPr>
        <w:tabs>
          <w:tab w:val="num" w:pos="5760"/>
        </w:tabs>
        <w:ind w:left="5760" w:hanging="360"/>
      </w:pPr>
      <w:rPr>
        <w:rFonts w:ascii="Times New Roman" w:hAnsi="Times New Roman" w:hint="default"/>
      </w:rPr>
    </w:lvl>
    <w:lvl w:ilvl="8" w:tplc="B594946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08B333A"/>
    <w:multiLevelType w:val="hybridMultilevel"/>
    <w:tmpl w:val="D3944C36"/>
    <w:lvl w:ilvl="0" w:tplc="FFFFFFFF">
      <w:start w:val="1"/>
      <w:numFmt w:val="bullet"/>
      <w:lvlText w:val=""/>
      <w:lvlJc w:val="left"/>
      <w:pPr>
        <w:ind w:left="2136" w:hanging="360"/>
      </w:pPr>
      <w:rPr>
        <w:rFonts w:ascii="Symbol" w:eastAsia="Times New Roman" w:hAnsi="Symbol"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2" w15:restartNumberingAfterBreak="0">
    <w:nsid w:val="28B43F06"/>
    <w:multiLevelType w:val="hybridMultilevel"/>
    <w:tmpl w:val="3A1A713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147A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BB207A9"/>
    <w:multiLevelType w:val="hybridMultilevel"/>
    <w:tmpl w:val="1186B1A2"/>
    <w:lvl w:ilvl="0" w:tplc="FFFFFFFF">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236BD5"/>
    <w:multiLevelType w:val="multilevel"/>
    <w:tmpl w:val="23340C9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4950"/>
        </w:tabs>
        <w:ind w:left="4950" w:hanging="72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130"/>
        </w:tabs>
        <w:ind w:left="8130" w:hanging="108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310"/>
        </w:tabs>
        <w:ind w:left="11310" w:hanging="1440"/>
      </w:pPr>
      <w:rPr>
        <w:rFonts w:hint="default"/>
      </w:rPr>
    </w:lvl>
    <w:lvl w:ilvl="8">
      <w:start w:val="1"/>
      <w:numFmt w:val="decimal"/>
      <w:lvlText w:val="%1.%2.%3.%4.%5.%6.%7.%8.%9"/>
      <w:lvlJc w:val="left"/>
      <w:pPr>
        <w:tabs>
          <w:tab w:val="num" w:pos="13080"/>
        </w:tabs>
        <w:ind w:left="13080" w:hanging="1800"/>
      </w:pPr>
      <w:rPr>
        <w:rFonts w:hint="default"/>
      </w:rPr>
    </w:lvl>
  </w:abstractNum>
  <w:abstractNum w:abstractNumId="16" w15:restartNumberingAfterBreak="0">
    <w:nsid w:val="3045779C"/>
    <w:multiLevelType w:val="hybridMultilevel"/>
    <w:tmpl w:val="E7125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0B587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4A4CC3"/>
    <w:multiLevelType w:val="hybridMultilevel"/>
    <w:tmpl w:val="5AC6F812"/>
    <w:lvl w:ilvl="0" w:tplc="FFFFFFFF">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0C7124"/>
    <w:multiLevelType w:val="hybridMultilevel"/>
    <w:tmpl w:val="98183796"/>
    <w:lvl w:ilvl="0" w:tplc="AFACC9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CD7726"/>
    <w:multiLevelType w:val="hybridMultilevel"/>
    <w:tmpl w:val="8F309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162FEA"/>
    <w:multiLevelType w:val="hybridMultilevel"/>
    <w:tmpl w:val="81EA6254"/>
    <w:lvl w:ilvl="0" w:tplc="C7F23636">
      <w:start w:val="1"/>
      <w:numFmt w:val="bullet"/>
      <w:lvlText w:val=""/>
      <w:lvlJc w:val="left"/>
      <w:pPr>
        <w:tabs>
          <w:tab w:val="num" w:pos="2136"/>
        </w:tabs>
        <w:ind w:left="2136" w:hanging="720"/>
      </w:pPr>
      <w:rPr>
        <w:rFonts w:ascii="Symbol" w:eastAsia="Times New Roman" w:hAnsi="Symbol" w:cs="Times New Roman" w:hint="default"/>
      </w:rPr>
    </w:lvl>
    <w:lvl w:ilvl="1" w:tplc="40BE15CC" w:tentative="1">
      <w:start w:val="1"/>
      <w:numFmt w:val="bullet"/>
      <w:lvlText w:val="o"/>
      <w:lvlJc w:val="left"/>
      <w:pPr>
        <w:tabs>
          <w:tab w:val="num" w:pos="2496"/>
        </w:tabs>
        <w:ind w:left="2496" w:hanging="360"/>
      </w:pPr>
      <w:rPr>
        <w:rFonts w:ascii="Courier New" w:hAnsi="Courier New" w:hint="default"/>
      </w:rPr>
    </w:lvl>
    <w:lvl w:ilvl="2" w:tplc="71B6E8B4" w:tentative="1">
      <w:start w:val="1"/>
      <w:numFmt w:val="bullet"/>
      <w:lvlText w:val=""/>
      <w:lvlJc w:val="left"/>
      <w:pPr>
        <w:tabs>
          <w:tab w:val="num" w:pos="3216"/>
        </w:tabs>
        <w:ind w:left="3216" w:hanging="360"/>
      </w:pPr>
      <w:rPr>
        <w:rFonts w:ascii="Wingdings" w:hAnsi="Wingdings" w:hint="default"/>
      </w:rPr>
    </w:lvl>
    <w:lvl w:ilvl="3" w:tplc="FA6E0E58" w:tentative="1">
      <w:start w:val="1"/>
      <w:numFmt w:val="bullet"/>
      <w:lvlText w:val=""/>
      <w:lvlJc w:val="left"/>
      <w:pPr>
        <w:tabs>
          <w:tab w:val="num" w:pos="3936"/>
        </w:tabs>
        <w:ind w:left="3936" w:hanging="360"/>
      </w:pPr>
      <w:rPr>
        <w:rFonts w:ascii="Symbol" w:hAnsi="Symbol" w:hint="default"/>
      </w:rPr>
    </w:lvl>
    <w:lvl w:ilvl="4" w:tplc="B16E6274" w:tentative="1">
      <w:start w:val="1"/>
      <w:numFmt w:val="bullet"/>
      <w:lvlText w:val="o"/>
      <w:lvlJc w:val="left"/>
      <w:pPr>
        <w:tabs>
          <w:tab w:val="num" w:pos="4656"/>
        </w:tabs>
        <w:ind w:left="4656" w:hanging="360"/>
      </w:pPr>
      <w:rPr>
        <w:rFonts w:ascii="Courier New" w:hAnsi="Courier New" w:hint="default"/>
      </w:rPr>
    </w:lvl>
    <w:lvl w:ilvl="5" w:tplc="983005BC" w:tentative="1">
      <w:start w:val="1"/>
      <w:numFmt w:val="bullet"/>
      <w:lvlText w:val=""/>
      <w:lvlJc w:val="left"/>
      <w:pPr>
        <w:tabs>
          <w:tab w:val="num" w:pos="5376"/>
        </w:tabs>
        <w:ind w:left="5376" w:hanging="360"/>
      </w:pPr>
      <w:rPr>
        <w:rFonts w:ascii="Wingdings" w:hAnsi="Wingdings" w:hint="default"/>
      </w:rPr>
    </w:lvl>
    <w:lvl w:ilvl="6" w:tplc="3750606A" w:tentative="1">
      <w:start w:val="1"/>
      <w:numFmt w:val="bullet"/>
      <w:lvlText w:val=""/>
      <w:lvlJc w:val="left"/>
      <w:pPr>
        <w:tabs>
          <w:tab w:val="num" w:pos="6096"/>
        </w:tabs>
        <w:ind w:left="6096" w:hanging="360"/>
      </w:pPr>
      <w:rPr>
        <w:rFonts w:ascii="Symbol" w:hAnsi="Symbol" w:hint="default"/>
      </w:rPr>
    </w:lvl>
    <w:lvl w:ilvl="7" w:tplc="32D2F852" w:tentative="1">
      <w:start w:val="1"/>
      <w:numFmt w:val="bullet"/>
      <w:lvlText w:val="o"/>
      <w:lvlJc w:val="left"/>
      <w:pPr>
        <w:tabs>
          <w:tab w:val="num" w:pos="6816"/>
        </w:tabs>
        <w:ind w:left="6816" w:hanging="360"/>
      </w:pPr>
      <w:rPr>
        <w:rFonts w:ascii="Courier New" w:hAnsi="Courier New" w:hint="default"/>
      </w:rPr>
    </w:lvl>
    <w:lvl w:ilvl="8" w:tplc="27FEA93E" w:tentative="1">
      <w:start w:val="1"/>
      <w:numFmt w:val="bullet"/>
      <w:lvlText w:val=""/>
      <w:lvlJc w:val="left"/>
      <w:pPr>
        <w:tabs>
          <w:tab w:val="num" w:pos="7536"/>
        </w:tabs>
        <w:ind w:left="7536" w:hanging="360"/>
      </w:pPr>
      <w:rPr>
        <w:rFonts w:ascii="Wingdings" w:hAnsi="Wingdings" w:hint="default"/>
      </w:rPr>
    </w:lvl>
  </w:abstractNum>
  <w:abstractNum w:abstractNumId="22" w15:restartNumberingAfterBreak="0">
    <w:nsid w:val="3DD141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E865397"/>
    <w:multiLevelType w:val="hybridMultilevel"/>
    <w:tmpl w:val="44609B9C"/>
    <w:lvl w:ilvl="0" w:tplc="84727A88">
      <w:start w:val="14"/>
      <w:numFmt w:val="upperRoman"/>
      <w:lvlText w:val="%1)"/>
      <w:lvlJc w:val="left"/>
      <w:pPr>
        <w:tabs>
          <w:tab w:val="num" w:pos="1428"/>
        </w:tabs>
        <w:ind w:left="1428" w:hanging="720"/>
      </w:pPr>
      <w:rPr>
        <w:rFonts w:hint="default"/>
        <w:b/>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4" w15:restartNumberingAfterBreak="0">
    <w:nsid w:val="3F2F2C44"/>
    <w:multiLevelType w:val="multilevel"/>
    <w:tmpl w:val="ACFCC3F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28"/>
        </w:tabs>
        <w:ind w:left="1428" w:hanging="360"/>
      </w:pPr>
      <w:rPr>
        <w:rFonts w:hint="default"/>
      </w:rPr>
    </w:lvl>
    <w:lvl w:ilvl="2">
      <w:start w:val="1"/>
      <w:numFmt w:val="decimal"/>
      <w:lvlText w:val="%1.%2.%3"/>
      <w:lvlJc w:val="left"/>
      <w:pPr>
        <w:tabs>
          <w:tab w:val="num" w:pos="2856"/>
        </w:tabs>
        <w:ind w:left="2856" w:hanging="720"/>
      </w:pPr>
      <w:rPr>
        <w:rFonts w:hint="default"/>
      </w:rPr>
    </w:lvl>
    <w:lvl w:ilvl="3">
      <w:start w:val="1"/>
      <w:numFmt w:val="decimal"/>
      <w:lvlText w:val="%1.%2.%3.%4"/>
      <w:lvlJc w:val="left"/>
      <w:pPr>
        <w:tabs>
          <w:tab w:val="num" w:pos="3924"/>
        </w:tabs>
        <w:ind w:left="3924" w:hanging="720"/>
      </w:pPr>
      <w:rPr>
        <w:rFonts w:hint="default"/>
      </w:rPr>
    </w:lvl>
    <w:lvl w:ilvl="4">
      <w:start w:val="1"/>
      <w:numFmt w:val="decimal"/>
      <w:lvlText w:val="%1.%2.%3.%4.%5"/>
      <w:lvlJc w:val="left"/>
      <w:pPr>
        <w:tabs>
          <w:tab w:val="num" w:pos="5352"/>
        </w:tabs>
        <w:ind w:left="5352" w:hanging="1080"/>
      </w:pPr>
      <w:rPr>
        <w:rFonts w:hint="default"/>
      </w:rPr>
    </w:lvl>
    <w:lvl w:ilvl="5">
      <w:start w:val="1"/>
      <w:numFmt w:val="decimal"/>
      <w:lvlText w:val="%1.%2.%3.%4.%5.%6"/>
      <w:lvlJc w:val="left"/>
      <w:pPr>
        <w:tabs>
          <w:tab w:val="num" w:pos="6420"/>
        </w:tabs>
        <w:ind w:left="6420" w:hanging="1080"/>
      </w:pPr>
      <w:rPr>
        <w:rFonts w:hint="default"/>
      </w:rPr>
    </w:lvl>
    <w:lvl w:ilvl="6">
      <w:start w:val="1"/>
      <w:numFmt w:val="decimal"/>
      <w:lvlText w:val="%1.%2.%3.%4.%5.%6.%7"/>
      <w:lvlJc w:val="left"/>
      <w:pPr>
        <w:tabs>
          <w:tab w:val="num" w:pos="7848"/>
        </w:tabs>
        <w:ind w:left="7848" w:hanging="1440"/>
      </w:pPr>
      <w:rPr>
        <w:rFonts w:hint="default"/>
      </w:rPr>
    </w:lvl>
    <w:lvl w:ilvl="7">
      <w:start w:val="1"/>
      <w:numFmt w:val="decimal"/>
      <w:lvlText w:val="%1.%2.%3.%4.%5.%6.%7.%8"/>
      <w:lvlJc w:val="left"/>
      <w:pPr>
        <w:tabs>
          <w:tab w:val="num" w:pos="8916"/>
        </w:tabs>
        <w:ind w:left="8916" w:hanging="1440"/>
      </w:pPr>
      <w:rPr>
        <w:rFonts w:hint="default"/>
      </w:rPr>
    </w:lvl>
    <w:lvl w:ilvl="8">
      <w:start w:val="1"/>
      <w:numFmt w:val="decimal"/>
      <w:lvlText w:val="%1.%2.%3.%4.%5.%6.%7.%8.%9"/>
      <w:lvlJc w:val="left"/>
      <w:pPr>
        <w:tabs>
          <w:tab w:val="num" w:pos="10344"/>
        </w:tabs>
        <w:ind w:left="10344" w:hanging="1800"/>
      </w:pPr>
      <w:rPr>
        <w:rFonts w:hint="default"/>
      </w:rPr>
    </w:lvl>
  </w:abstractNum>
  <w:abstractNum w:abstractNumId="25" w15:restartNumberingAfterBreak="0">
    <w:nsid w:val="41C0173D"/>
    <w:multiLevelType w:val="hybridMultilevel"/>
    <w:tmpl w:val="D1789D0C"/>
    <w:lvl w:ilvl="0" w:tplc="FFFFFFFF">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B77999"/>
    <w:multiLevelType w:val="hybridMultilevel"/>
    <w:tmpl w:val="11C65A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7B55B6"/>
    <w:multiLevelType w:val="hybridMultilevel"/>
    <w:tmpl w:val="88FA6A92"/>
    <w:lvl w:ilvl="0" w:tplc="9072E788">
      <w:start w:val="14"/>
      <w:numFmt w:val="bullet"/>
      <w:lvlText w:val=""/>
      <w:lvlJc w:val="left"/>
      <w:pPr>
        <w:tabs>
          <w:tab w:val="num" w:pos="2130"/>
        </w:tabs>
        <w:ind w:left="2130" w:hanging="720"/>
      </w:pPr>
      <w:rPr>
        <w:rFonts w:ascii="Symbol" w:eastAsia="Times New Roman" w:hAnsi="Symbol" w:cs="Times New Roman" w:hint="default"/>
      </w:rPr>
    </w:lvl>
    <w:lvl w:ilvl="1" w:tplc="11AC5FE4">
      <w:numFmt w:val="bullet"/>
      <w:lvlText w:val=""/>
      <w:lvlJc w:val="left"/>
      <w:pPr>
        <w:tabs>
          <w:tab w:val="num" w:pos="2835"/>
        </w:tabs>
        <w:ind w:left="2835" w:hanging="705"/>
      </w:pPr>
      <w:rPr>
        <w:rFonts w:ascii="Symbol" w:eastAsia="Times New Roman" w:hAnsi="Symbol" w:cs="Times New Roman" w:hint="default"/>
      </w:rPr>
    </w:lvl>
    <w:lvl w:ilvl="2" w:tplc="02C6C458" w:tentative="1">
      <w:start w:val="1"/>
      <w:numFmt w:val="bullet"/>
      <w:lvlText w:val=""/>
      <w:lvlJc w:val="left"/>
      <w:pPr>
        <w:tabs>
          <w:tab w:val="num" w:pos="3210"/>
        </w:tabs>
        <w:ind w:left="3210" w:hanging="360"/>
      </w:pPr>
      <w:rPr>
        <w:rFonts w:ascii="Wingdings" w:hAnsi="Wingdings" w:hint="default"/>
      </w:rPr>
    </w:lvl>
    <w:lvl w:ilvl="3" w:tplc="EE90A628" w:tentative="1">
      <w:start w:val="1"/>
      <w:numFmt w:val="bullet"/>
      <w:lvlText w:val=""/>
      <w:lvlJc w:val="left"/>
      <w:pPr>
        <w:tabs>
          <w:tab w:val="num" w:pos="3930"/>
        </w:tabs>
        <w:ind w:left="3930" w:hanging="360"/>
      </w:pPr>
      <w:rPr>
        <w:rFonts w:ascii="Symbol" w:hAnsi="Symbol" w:hint="default"/>
      </w:rPr>
    </w:lvl>
    <w:lvl w:ilvl="4" w:tplc="D75C895C" w:tentative="1">
      <w:start w:val="1"/>
      <w:numFmt w:val="bullet"/>
      <w:lvlText w:val="o"/>
      <w:lvlJc w:val="left"/>
      <w:pPr>
        <w:tabs>
          <w:tab w:val="num" w:pos="4650"/>
        </w:tabs>
        <w:ind w:left="4650" w:hanging="360"/>
      </w:pPr>
      <w:rPr>
        <w:rFonts w:ascii="Courier New" w:hAnsi="Courier New" w:hint="default"/>
      </w:rPr>
    </w:lvl>
    <w:lvl w:ilvl="5" w:tplc="209A3494" w:tentative="1">
      <w:start w:val="1"/>
      <w:numFmt w:val="bullet"/>
      <w:lvlText w:val=""/>
      <w:lvlJc w:val="left"/>
      <w:pPr>
        <w:tabs>
          <w:tab w:val="num" w:pos="5370"/>
        </w:tabs>
        <w:ind w:left="5370" w:hanging="360"/>
      </w:pPr>
      <w:rPr>
        <w:rFonts w:ascii="Wingdings" w:hAnsi="Wingdings" w:hint="default"/>
      </w:rPr>
    </w:lvl>
    <w:lvl w:ilvl="6" w:tplc="632275B8" w:tentative="1">
      <w:start w:val="1"/>
      <w:numFmt w:val="bullet"/>
      <w:lvlText w:val=""/>
      <w:lvlJc w:val="left"/>
      <w:pPr>
        <w:tabs>
          <w:tab w:val="num" w:pos="6090"/>
        </w:tabs>
        <w:ind w:left="6090" w:hanging="360"/>
      </w:pPr>
      <w:rPr>
        <w:rFonts w:ascii="Symbol" w:hAnsi="Symbol" w:hint="default"/>
      </w:rPr>
    </w:lvl>
    <w:lvl w:ilvl="7" w:tplc="7466E31C" w:tentative="1">
      <w:start w:val="1"/>
      <w:numFmt w:val="bullet"/>
      <w:lvlText w:val="o"/>
      <w:lvlJc w:val="left"/>
      <w:pPr>
        <w:tabs>
          <w:tab w:val="num" w:pos="6810"/>
        </w:tabs>
        <w:ind w:left="6810" w:hanging="360"/>
      </w:pPr>
      <w:rPr>
        <w:rFonts w:ascii="Courier New" w:hAnsi="Courier New" w:hint="default"/>
      </w:rPr>
    </w:lvl>
    <w:lvl w:ilvl="8" w:tplc="5B36A5C2" w:tentative="1">
      <w:start w:val="1"/>
      <w:numFmt w:val="bullet"/>
      <w:lvlText w:val=""/>
      <w:lvlJc w:val="left"/>
      <w:pPr>
        <w:tabs>
          <w:tab w:val="num" w:pos="7530"/>
        </w:tabs>
        <w:ind w:left="7530" w:hanging="360"/>
      </w:pPr>
      <w:rPr>
        <w:rFonts w:ascii="Wingdings" w:hAnsi="Wingdings" w:hint="default"/>
      </w:rPr>
    </w:lvl>
  </w:abstractNum>
  <w:abstractNum w:abstractNumId="28" w15:restartNumberingAfterBreak="0">
    <w:nsid w:val="4C7B478B"/>
    <w:multiLevelType w:val="hybridMultilevel"/>
    <w:tmpl w:val="3A3A1BA4"/>
    <w:lvl w:ilvl="0" w:tplc="A3F2EBEE">
      <w:start w:val="1"/>
      <w:numFmt w:val="decimal"/>
      <w:lvlText w:val="%1."/>
      <w:lvlJc w:val="left"/>
      <w:pPr>
        <w:ind w:left="720" w:hanging="360"/>
      </w:pPr>
      <w:rPr>
        <w:rFonts w:ascii="Times New Roman" w:eastAsia="Times New Roman" w:hAnsi="Times New Roman" w:cs="Times New Roman"/>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518650FA"/>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547D102B"/>
    <w:multiLevelType w:val="hybridMultilevel"/>
    <w:tmpl w:val="F340714A"/>
    <w:lvl w:ilvl="0" w:tplc="040C0003">
      <w:start w:val="1"/>
      <w:numFmt w:val="bullet"/>
      <w:lvlText w:val="o"/>
      <w:lvlJc w:val="left"/>
      <w:pPr>
        <w:tabs>
          <w:tab w:val="num" w:pos="1428"/>
        </w:tabs>
        <w:ind w:left="1428" w:hanging="720"/>
      </w:pPr>
      <w:rPr>
        <w:rFonts w:ascii="Courier New" w:hAnsi="Courier New" w:cs="Courier New" w:hint="default"/>
      </w:rPr>
    </w:lvl>
    <w:lvl w:ilvl="1" w:tplc="4EE6565E" w:tentative="1">
      <w:start w:val="1"/>
      <w:numFmt w:val="bullet"/>
      <w:lvlText w:val="o"/>
      <w:lvlJc w:val="left"/>
      <w:pPr>
        <w:tabs>
          <w:tab w:val="num" w:pos="1788"/>
        </w:tabs>
        <w:ind w:left="1788" w:hanging="360"/>
      </w:pPr>
      <w:rPr>
        <w:rFonts w:ascii="Courier New" w:hAnsi="Courier New" w:hint="default"/>
      </w:rPr>
    </w:lvl>
    <w:lvl w:ilvl="2" w:tplc="DCB2436E" w:tentative="1">
      <w:start w:val="1"/>
      <w:numFmt w:val="bullet"/>
      <w:lvlText w:val=""/>
      <w:lvlJc w:val="left"/>
      <w:pPr>
        <w:tabs>
          <w:tab w:val="num" w:pos="2508"/>
        </w:tabs>
        <w:ind w:left="2508" w:hanging="360"/>
      </w:pPr>
      <w:rPr>
        <w:rFonts w:ascii="Wingdings" w:hAnsi="Wingdings" w:hint="default"/>
      </w:rPr>
    </w:lvl>
    <w:lvl w:ilvl="3" w:tplc="3402B254" w:tentative="1">
      <w:start w:val="1"/>
      <w:numFmt w:val="bullet"/>
      <w:lvlText w:val=""/>
      <w:lvlJc w:val="left"/>
      <w:pPr>
        <w:tabs>
          <w:tab w:val="num" w:pos="3228"/>
        </w:tabs>
        <w:ind w:left="3228" w:hanging="360"/>
      </w:pPr>
      <w:rPr>
        <w:rFonts w:ascii="Symbol" w:hAnsi="Symbol" w:hint="default"/>
      </w:rPr>
    </w:lvl>
    <w:lvl w:ilvl="4" w:tplc="F2BE2CF0" w:tentative="1">
      <w:start w:val="1"/>
      <w:numFmt w:val="bullet"/>
      <w:lvlText w:val="o"/>
      <w:lvlJc w:val="left"/>
      <w:pPr>
        <w:tabs>
          <w:tab w:val="num" w:pos="3948"/>
        </w:tabs>
        <w:ind w:left="3948" w:hanging="360"/>
      </w:pPr>
      <w:rPr>
        <w:rFonts w:ascii="Courier New" w:hAnsi="Courier New" w:hint="default"/>
      </w:rPr>
    </w:lvl>
    <w:lvl w:ilvl="5" w:tplc="702E1C42" w:tentative="1">
      <w:start w:val="1"/>
      <w:numFmt w:val="bullet"/>
      <w:lvlText w:val=""/>
      <w:lvlJc w:val="left"/>
      <w:pPr>
        <w:tabs>
          <w:tab w:val="num" w:pos="4668"/>
        </w:tabs>
        <w:ind w:left="4668" w:hanging="360"/>
      </w:pPr>
      <w:rPr>
        <w:rFonts w:ascii="Wingdings" w:hAnsi="Wingdings" w:hint="default"/>
      </w:rPr>
    </w:lvl>
    <w:lvl w:ilvl="6" w:tplc="9A66B194" w:tentative="1">
      <w:start w:val="1"/>
      <w:numFmt w:val="bullet"/>
      <w:lvlText w:val=""/>
      <w:lvlJc w:val="left"/>
      <w:pPr>
        <w:tabs>
          <w:tab w:val="num" w:pos="5388"/>
        </w:tabs>
        <w:ind w:left="5388" w:hanging="360"/>
      </w:pPr>
      <w:rPr>
        <w:rFonts w:ascii="Symbol" w:hAnsi="Symbol" w:hint="default"/>
      </w:rPr>
    </w:lvl>
    <w:lvl w:ilvl="7" w:tplc="1078172A" w:tentative="1">
      <w:start w:val="1"/>
      <w:numFmt w:val="bullet"/>
      <w:lvlText w:val="o"/>
      <w:lvlJc w:val="left"/>
      <w:pPr>
        <w:tabs>
          <w:tab w:val="num" w:pos="6108"/>
        </w:tabs>
        <w:ind w:left="6108" w:hanging="360"/>
      </w:pPr>
      <w:rPr>
        <w:rFonts w:ascii="Courier New" w:hAnsi="Courier New" w:hint="default"/>
      </w:rPr>
    </w:lvl>
    <w:lvl w:ilvl="8" w:tplc="0C520BBE" w:tentative="1">
      <w:start w:val="1"/>
      <w:numFmt w:val="bullet"/>
      <w:lvlText w:val=""/>
      <w:lvlJc w:val="left"/>
      <w:pPr>
        <w:tabs>
          <w:tab w:val="num" w:pos="6828"/>
        </w:tabs>
        <w:ind w:left="6828" w:hanging="360"/>
      </w:pPr>
      <w:rPr>
        <w:rFonts w:ascii="Wingdings" w:hAnsi="Wingdings" w:hint="default"/>
      </w:rPr>
    </w:lvl>
  </w:abstractNum>
  <w:abstractNum w:abstractNumId="31" w15:restartNumberingAfterBreak="0">
    <w:nsid w:val="557D76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71B69FB"/>
    <w:multiLevelType w:val="hybridMultilevel"/>
    <w:tmpl w:val="EF7C0550"/>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3" w15:restartNumberingAfterBreak="0">
    <w:nsid w:val="63AE67CE"/>
    <w:multiLevelType w:val="hybridMultilevel"/>
    <w:tmpl w:val="F4120D94"/>
    <w:lvl w:ilvl="0" w:tplc="797E424C">
      <w:start w:val="1"/>
      <w:numFmt w:val="bullet"/>
      <w:lvlText w:val=""/>
      <w:lvlJc w:val="left"/>
      <w:pPr>
        <w:tabs>
          <w:tab w:val="num" w:pos="2138"/>
        </w:tabs>
        <w:ind w:left="2138" w:hanging="720"/>
      </w:pPr>
      <w:rPr>
        <w:rFonts w:ascii="Symbol" w:eastAsia="Times New Roman" w:hAnsi="Symbol" w:cs="Times New Roman" w:hint="default"/>
      </w:rPr>
    </w:lvl>
    <w:lvl w:ilvl="1" w:tplc="ADECB332">
      <w:start w:val="1"/>
      <w:numFmt w:val="bullet"/>
      <w:lvlText w:val="o"/>
      <w:lvlJc w:val="left"/>
      <w:pPr>
        <w:tabs>
          <w:tab w:val="num" w:pos="2498"/>
        </w:tabs>
        <w:ind w:left="2498" w:hanging="360"/>
      </w:pPr>
      <w:rPr>
        <w:rFonts w:ascii="Courier New" w:hAnsi="Courier New" w:hint="default"/>
      </w:rPr>
    </w:lvl>
    <w:lvl w:ilvl="2" w:tplc="169EF436" w:tentative="1">
      <w:start w:val="1"/>
      <w:numFmt w:val="bullet"/>
      <w:lvlText w:val=""/>
      <w:lvlJc w:val="left"/>
      <w:pPr>
        <w:tabs>
          <w:tab w:val="num" w:pos="3218"/>
        </w:tabs>
        <w:ind w:left="3218" w:hanging="360"/>
      </w:pPr>
      <w:rPr>
        <w:rFonts w:ascii="Wingdings" w:hAnsi="Wingdings" w:hint="default"/>
      </w:rPr>
    </w:lvl>
    <w:lvl w:ilvl="3" w:tplc="784091AA" w:tentative="1">
      <w:start w:val="1"/>
      <w:numFmt w:val="bullet"/>
      <w:lvlText w:val=""/>
      <w:lvlJc w:val="left"/>
      <w:pPr>
        <w:tabs>
          <w:tab w:val="num" w:pos="3938"/>
        </w:tabs>
        <w:ind w:left="3938" w:hanging="360"/>
      </w:pPr>
      <w:rPr>
        <w:rFonts w:ascii="Symbol" w:hAnsi="Symbol" w:hint="default"/>
      </w:rPr>
    </w:lvl>
    <w:lvl w:ilvl="4" w:tplc="C48CACAE" w:tentative="1">
      <w:start w:val="1"/>
      <w:numFmt w:val="bullet"/>
      <w:lvlText w:val="o"/>
      <w:lvlJc w:val="left"/>
      <w:pPr>
        <w:tabs>
          <w:tab w:val="num" w:pos="4658"/>
        </w:tabs>
        <w:ind w:left="4658" w:hanging="360"/>
      </w:pPr>
      <w:rPr>
        <w:rFonts w:ascii="Courier New" w:hAnsi="Courier New" w:hint="default"/>
      </w:rPr>
    </w:lvl>
    <w:lvl w:ilvl="5" w:tplc="FC22269A" w:tentative="1">
      <w:start w:val="1"/>
      <w:numFmt w:val="bullet"/>
      <w:lvlText w:val=""/>
      <w:lvlJc w:val="left"/>
      <w:pPr>
        <w:tabs>
          <w:tab w:val="num" w:pos="5378"/>
        </w:tabs>
        <w:ind w:left="5378" w:hanging="360"/>
      </w:pPr>
      <w:rPr>
        <w:rFonts w:ascii="Wingdings" w:hAnsi="Wingdings" w:hint="default"/>
      </w:rPr>
    </w:lvl>
    <w:lvl w:ilvl="6" w:tplc="3BC679EC" w:tentative="1">
      <w:start w:val="1"/>
      <w:numFmt w:val="bullet"/>
      <w:lvlText w:val=""/>
      <w:lvlJc w:val="left"/>
      <w:pPr>
        <w:tabs>
          <w:tab w:val="num" w:pos="6098"/>
        </w:tabs>
        <w:ind w:left="6098" w:hanging="360"/>
      </w:pPr>
      <w:rPr>
        <w:rFonts w:ascii="Symbol" w:hAnsi="Symbol" w:hint="default"/>
      </w:rPr>
    </w:lvl>
    <w:lvl w:ilvl="7" w:tplc="E624B1AE" w:tentative="1">
      <w:start w:val="1"/>
      <w:numFmt w:val="bullet"/>
      <w:lvlText w:val="o"/>
      <w:lvlJc w:val="left"/>
      <w:pPr>
        <w:tabs>
          <w:tab w:val="num" w:pos="6818"/>
        </w:tabs>
        <w:ind w:left="6818" w:hanging="360"/>
      </w:pPr>
      <w:rPr>
        <w:rFonts w:ascii="Courier New" w:hAnsi="Courier New" w:hint="default"/>
      </w:rPr>
    </w:lvl>
    <w:lvl w:ilvl="8" w:tplc="F4AC28C0" w:tentative="1">
      <w:start w:val="1"/>
      <w:numFmt w:val="bullet"/>
      <w:lvlText w:val=""/>
      <w:lvlJc w:val="left"/>
      <w:pPr>
        <w:tabs>
          <w:tab w:val="num" w:pos="7538"/>
        </w:tabs>
        <w:ind w:left="7538" w:hanging="360"/>
      </w:pPr>
      <w:rPr>
        <w:rFonts w:ascii="Wingdings" w:hAnsi="Wingdings" w:hint="default"/>
      </w:rPr>
    </w:lvl>
  </w:abstractNum>
  <w:abstractNum w:abstractNumId="34" w15:restartNumberingAfterBreak="0">
    <w:nsid w:val="674C2506"/>
    <w:multiLevelType w:val="hybridMultilevel"/>
    <w:tmpl w:val="396A0738"/>
    <w:lvl w:ilvl="0" w:tplc="040C0009">
      <w:start w:val="1"/>
      <w:numFmt w:val="bullet"/>
      <w:lvlText w:val=""/>
      <w:lvlJc w:val="left"/>
      <w:pPr>
        <w:ind w:left="825" w:hanging="360"/>
      </w:pPr>
      <w:rPr>
        <w:rFonts w:ascii="Wingdings" w:hAnsi="Wingdings"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35" w15:restartNumberingAfterBreak="0">
    <w:nsid w:val="684435E2"/>
    <w:multiLevelType w:val="singleLevel"/>
    <w:tmpl w:val="957403BC"/>
    <w:lvl w:ilvl="0">
      <w:start w:val="10"/>
      <w:numFmt w:val="upperRoman"/>
      <w:lvlText w:val=""/>
      <w:lvlJc w:val="left"/>
      <w:pPr>
        <w:tabs>
          <w:tab w:val="num" w:pos="1068"/>
        </w:tabs>
        <w:ind w:left="1068" w:hanging="360"/>
      </w:pPr>
      <w:rPr>
        <w:rFonts w:ascii="Symbol" w:hAnsi="Symbol" w:hint="default"/>
      </w:rPr>
    </w:lvl>
  </w:abstractNum>
  <w:abstractNum w:abstractNumId="36" w15:restartNumberingAfterBreak="0">
    <w:nsid w:val="6B183CB9"/>
    <w:multiLevelType w:val="singleLevel"/>
    <w:tmpl w:val="7428AFD0"/>
    <w:lvl w:ilvl="0">
      <w:start w:val="1"/>
      <w:numFmt w:val="bullet"/>
      <w:lvlText w:val=""/>
      <w:lvlJc w:val="left"/>
      <w:pPr>
        <w:tabs>
          <w:tab w:val="num" w:pos="1068"/>
        </w:tabs>
        <w:ind w:left="1068" w:hanging="360"/>
      </w:pPr>
      <w:rPr>
        <w:rFonts w:ascii="Symbol" w:hAnsi="Symbol" w:hint="default"/>
      </w:rPr>
    </w:lvl>
  </w:abstractNum>
  <w:abstractNum w:abstractNumId="37" w15:restartNumberingAfterBreak="0">
    <w:nsid w:val="6F032216"/>
    <w:multiLevelType w:val="hybridMultilevel"/>
    <w:tmpl w:val="D5AA940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8" w15:restartNumberingAfterBreak="0">
    <w:nsid w:val="70D026B5"/>
    <w:multiLevelType w:val="hybridMultilevel"/>
    <w:tmpl w:val="5A8C2772"/>
    <w:lvl w:ilvl="0" w:tplc="AFACC9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3311E3"/>
    <w:multiLevelType w:val="hybridMultilevel"/>
    <w:tmpl w:val="BB88C2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9B34FC"/>
    <w:multiLevelType w:val="multilevel"/>
    <w:tmpl w:val="DF2064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15:restartNumberingAfterBreak="0">
    <w:nsid w:val="754B1C71"/>
    <w:multiLevelType w:val="hybridMultilevel"/>
    <w:tmpl w:val="7E0E7D14"/>
    <w:lvl w:ilvl="0" w:tplc="FFFFFFFF">
      <w:start w:val="1"/>
      <w:numFmt w:val="bullet"/>
      <w:lvlText w:val=""/>
      <w:lvlJc w:val="left"/>
      <w:pPr>
        <w:ind w:left="928" w:hanging="360"/>
      </w:pPr>
      <w:rPr>
        <w:rFonts w:ascii="Symbol" w:eastAsia="Times New Roman" w:hAnsi="Symbol"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2" w15:restartNumberingAfterBreak="0">
    <w:nsid w:val="75A45B66"/>
    <w:multiLevelType w:val="hybridMultilevel"/>
    <w:tmpl w:val="6178A180"/>
    <w:lvl w:ilvl="0" w:tplc="D458B286">
      <w:start w:val="14"/>
      <w:numFmt w:val="bullet"/>
      <w:lvlText w:val=""/>
      <w:lvlJc w:val="left"/>
      <w:pPr>
        <w:tabs>
          <w:tab w:val="num" w:pos="2133"/>
        </w:tabs>
        <w:ind w:left="2133" w:hanging="720"/>
      </w:pPr>
      <w:rPr>
        <w:rFonts w:ascii="Symbol" w:eastAsia="Times New Roman" w:hAnsi="Symbol" w:cs="Times New Roman" w:hint="default"/>
      </w:rPr>
    </w:lvl>
    <w:lvl w:ilvl="1" w:tplc="040C0003" w:tentative="1">
      <w:start w:val="1"/>
      <w:numFmt w:val="bullet"/>
      <w:lvlText w:val="o"/>
      <w:lvlJc w:val="left"/>
      <w:pPr>
        <w:tabs>
          <w:tab w:val="num" w:pos="2493"/>
        </w:tabs>
        <w:ind w:left="2493" w:hanging="360"/>
      </w:pPr>
      <w:rPr>
        <w:rFonts w:ascii="Courier New" w:hAnsi="Courier New" w:hint="default"/>
      </w:rPr>
    </w:lvl>
    <w:lvl w:ilvl="2" w:tplc="040C0005" w:tentative="1">
      <w:start w:val="1"/>
      <w:numFmt w:val="bullet"/>
      <w:lvlText w:val=""/>
      <w:lvlJc w:val="left"/>
      <w:pPr>
        <w:tabs>
          <w:tab w:val="num" w:pos="3213"/>
        </w:tabs>
        <w:ind w:left="3213" w:hanging="360"/>
      </w:pPr>
      <w:rPr>
        <w:rFonts w:ascii="Wingdings" w:hAnsi="Wingdings" w:hint="default"/>
      </w:rPr>
    </w:lvl>
    <w:lvl w:ilvl="3" w:tplc="040C0001" w:tentative="1">
      <w:start w:val="1"/>
      <w:numFmt w:val="bullet"/>
      <w:lvlText w:val=""/>
      <w:lvlJc w:val="left"/>
      <w:pPr>
        <w:tabs>
          <w:tab w:val="num" w:pos="3933"/>
        </w:tabs>
        <w:ind w:left="3933" w:hanging="360"/>
      </w:pPr>
      <w:rPr>
        <w:rFonts w:ascii="Symbol" w:hAnsi="Symbol" w:hint="default"/>
      </w:rPr>
    </w:lvl>
    <w:lvl w:ilvl="4" w:tplc="040C0003" w:tentative="1">
      <w:start w:val="1"/>
      <w:numFmt w:val="bullet"/>
      <w:lvlText w:val="o"/>
      <w:lvlJc w:val="left"/>
      <w:pPr>
        <w:tabs>
          <w:tab w:val="num" w:pos="4653"/>
        </w:tabs>
        <w:ind w:left="4653" w:hanging="360"/>
      </w:pPr>
      <w:rPr>
        <w:rFonts w:ascii="Courier New" w:hAnsi="Courier New" w:hint="default"/>
      </w:rPr>
    </w:lvl>
    <w:lvl w:ilvl="5" w:tplc="040C0005" w:tentative="1">
      <w:start w:val="1"/>
      <w:numFmt w:val="bullet"/>
      <w:lvlText w:val=""/>
      <w:lvlJc w:val="left"/>
      <w:pPr>
        <w:tabs>
          <w:tab w:val="num" w:pos="5373"/>
        </w:tabs>
        <w:ind w:left="5373" w:hanging="360"/>
      </w:pPr>
      <w:rPr>
        <w:rFonts w:ascii="Wingdings" w:hAnsi="Wingdings" w:hint="default"/>
      </w:rPr>
    </w:lvl>
    <w:lvl w:ilvl="6" w:tplc="040C0001" w:tentative="1">
      <w:start w:val="1"/>
      <w:numFmt w:val="bullet"/>
      <w:lvlText w:val=""/>
      <w:lvlJc w:val="left"/>
      <w:pPr>
        <w:tabs>
          <w:tab w:val="num" w:pos="6093"/>
        </w:tabs>
        <w:ind w:left="6093" w:hanging="360"/>
      </w:pPr>
      <w:rPr>
        <w:rFonts w:ascii="Symbol" w:hAnsi="Symbol" w:hint="default"/>
      </w:rPr>
    </w:lvl>
    <w:lvl w:ilvl="7" w:tplc="040C0003" w:tentative="1">
      <w:start w:val="1"/>
      <w:numFmt w:val="bullet"/>
      <w:lvlText w:val="o"/>
      <w:lvlJc w:val="left"/>
      <w:pPr>
        <w:tabs>
          <w:tab w:val="num" w:pos="6813"/>
        </w:tabs>
        <w:ind w:left="6813" w:hanging="360"/>
      </w:pPr>
      <w:rPr>
        <w:rFonts w:ascii="Courier New" w:hAnsi="Courier New" w:hint="default"/>
      </w:rPr>
    </w:lvl>
    <w:lvl w:ilvl="8" w:tplc="040C0005" w:tentative="1">
      <w:start w:val="1"/>
      <w:numFmt w:val="bullet"/>
      <w:lvlText w:val=""/>
      <w:lvlJc w:val="left"/>
      <w:pPr>
        <w:tabs>
          <w:tab w:val="num" w:pos="7533"/>
        </w:tabs>
        <w:ind w:left="7533" w:hanging="360"/>
      </w:pPr>
      <w:rPr>
        <w:rFonts w:ascii="Wingdings" w:hAnsi="Wingdings" w:hint="default"/>
      </w:rPr>
    </w:lvl>
  </w:abstractNum>
  <w:abstractNum w:abstractNumId="43" w15:restartNumberingAfterBreak="0">
    <w:nsid w:val="75FD3D87"/>
    <w:multiLevelType w:val="hybridMultilevel"/>
    <w:tmpl w:val="D17E4D3C"/>
    <w:lvl w:ilvl="0" w:tplc="6826009A">
      <w:start w:val="2"/>
      <w:numFmt w:val="bullet"/>
      <w:lvlText w:val="-"/>
      <w:lvlJc w:val="left"/>
      <w:pPr>
        <w:tabs>
          <w:tab w:val="num" w:pos="2130"/>
        </w:tabs>
        <w:ind w:left="2130" w:hanging="720"/>
      </w:pPr>
      <w:rPr>
        <w:rFonts w:ascii="Times New Roman" w:eastAsia="Times New Roman" w:hAnsi="Times New Roman" w:cs="Times New Roman" w:hint="default"/>
      </w:rPr>
    </w:lvl>
    <w:lvl w:ilvl="1" w:tplc="88C0D894" w:tentative="1">
      <w:start w:val="1"/>
      <w:numFmt w:val="bullet"/>
      <w:lvlText w:val="o"/>
      <w:lvlJc w:val="left"/>
      <w:pPr>
        <w:tabs>
          <w:tab w:val="num" w:pos="2490"/>
        </w:tabs>
        <w:ind w:left="2490" w:hanging="360"/>
      </w:pPr>
      <w:rPr>
        <w:rFonts w:ascii="Courier New" w:hAnsi="Courier New" w:hint="default"/>
      </w:rPr>
    </w:lvl>
    <w:lvl w:ilvl="2" w:tplc="47284EFE" w:tentative="1">
      <w:start w:val="1"/>
      <w:numFmt w:val="bullet"/>
      <w:lvlText w:val=""/>
      <w:lvlJc w:val="left"/>
      <w:pPr>
        <w:tabs>
          <w:tab w:val="num" w:pos="3210"/>
        </w:tabs>
        <w:ind w:left="3210" w:hanging="360"/>
      </w:pPr>
      <w:rPr>
        <w:rFonts w:ascii="Wingdings" w:hAnsi="Wingdings" w:hint="default"/>
      </w:rPr>
    </w:lvl>
    <w:lvl w:ilvl="3" w:tplc="D4B241B4" w:tentative="1">
      <w:start w:val="1"/>
      <w:numFmt w:val="bullet"/>
      <w:lvlText w:val=""/>
      <w:lvlJc w:val="left"/>
      <w:pPr>
        <w:tabs>
          <w:tab w:val="num" w:pos="3930"/>
        </w:tabs>
        <w:ind w:left="3930" w:hanging="360"/>
      </w:pPr>
      <w:rPr>
        <w:rFonts w:ascii="Symbol" w:hAnsi="Symbol" w:hint="default"/>
      </w:rPr>
    </w:lvl>
    <w:lvl w:ilvl="4" w:tplc="189693FA" w:tentative="1">
      <w:start w:val="1"/>
      <w:numFmt w:val="bullet"/>
      <w:lvlText w:val="o"/>
      <w:lvlJc w:val="left"/>
      <w:pPr>
        <w:tabs>
          <w:tab w:val="num" w:pos="4650"/>
        </w:tabs>
        <w:ind w:left="4650" w:hanging="360"/>
      </w:pPr>
      <w:rPr>
        <w:rFonts w:ascii="Courier New" w:hAnsi="Courier New" w:hint="default"/>
      </w:rPr>
    </w:lvl>
    <w:lvl w:ilvl="5" w:tplc="78FE2270" w:tentative="1">
      <w:start w:val="1"/>
      <w:numFmt w:val="bullet"/>
      <w:lvlText w:val=""/>
      <w:lvlJc w:val="left"/>
      <w:pPr>
        <w:tabs>
          <w:tab w:val="num" w:pos="5370"/>
        </w:tabs>
        <w:ind w:left="5370" w:hanging="360"/>
      </w:pPr>
      <w:rPr>
        <w:rFonts w:ascii="Wingdings" w:hAnsi="Wingdings" w:hint="default"/>
      </w:rPr>
    </w:lvl>
    <w:lvl w:ilvl="6" w:tplc="7F8ED036" w:tentative="1">
      <w:start w:val="1"/>
      <w:numFmt w:val="bullet"/>
      <w:lvlText w:val=""/>
      <w:lvlJc w:val="left"/>
      <w:pPr>
        <w:tabs>
          <w:tab w:val="num" w:pos="6090"/>
        </w:tabs>
        <w:ind w:left="6090" w:hanging="360"/>
      </w:pPr>
      <w:rPr>
        <w:rFonts w:ascii="Symbol" w:hAnsi="Symbol" w:hint="default"/>
      </w:rPr>
    </w:lvl>
    <w:lvl w:ilvl="7" w:tplc="53160874" w:tentative="1">
      <w:start w:val="1"/>
      <w:numFmt w:val="bullet"/>
      <w:lvlText w:val="o"/>
      <w:lvlJc w:val="left"/>
      <w:pPr>
        <w:tabs>
          <w:tab w:val="num" w:pos="6810"/>
        </w:tabs>
        <w:ind w:left="6810" w:hanging="360"/>
      </w:pPr>
      <w:rPr>
        <w:rFonts w:ascii="Courier New" w:hAnsi="Courier New" w:hint="default"/>
      </w:rPr>
    </w:lvl>
    <w:lvl w:ilvl="8" w:tplc="CA444B20" w:tentative="1">
      <w:start w:val="1"/>
      <w:numFmt w:val="bullet"/>
      <w:lvlText w:val=""/>
      <w:lvlJc w:val="left"/>
      <w:pPr>
        <w:tabs>
          <w:tab w:val="num" w:pos="7530"/>
        </w:tabs>
        <w:ind w:left="7530" w:hanging="360"/>
      </w:pPr>
      <w:rPr>
        <w:rFonts w:ascii="Wingdings" w:hAnsi="Wingdings" w:hint="default"/>
      </w:rPr>
    </w:lvl>
  </w:abstractNum>
  <w:abstractNum w:abstractNumId="44" w15:restartNumberingAfterBreak="0">
    <w:nsid w:val="7A46117E"/>
    <w:multiLevelType w:val="hybridMultilevel"/>
    <w:tmpl w:val="67E076F8"/>
    <w:lvl w:ilvl="0" w:tplc="FFFFFFFF">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8"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991" w:hanging="283"/>
        </w:pPr>
        <w:rPr>
          <w:rFonts w:ascii="Wingdings" w:hAnsi="Wingdings" w:hint="default"/>
          <w:sz w:val="24"/>
        </w:rPr>
      </w:lvl>
    </w:lvlOverride>
  </w:num>
  <w:num w:numId="3">
    <w:abstractNumId w:val="40"/>
  </w:num>
  <w:num w:numId="4">
    <w:abstractNumId w:val="17"/>
  </w:num>
  <w:num w:numId="5">
    <w:abstractNumId w:val="36"/>
  </w:num>
  <w:num w:numId="6">
    <w:abstractNumId w:val="13"/>
  </w:num>
  <w:num w:numId="7">
    <w:abstractNumId w:val="7"/>
  </w:num>
  <w:num w:numId="8">
    <w:abstractNumId w:val="6"/>
  </w:num>
  <w:num w:numId="9">
    <w:abstractNumId w:val="31"/>
  </w:num>
  <w:num w:numId="10">
    <w:abstractNumId w:val="22"/>
  </w:num>
  <w:num w:numId="11">
    <w:abstractNumId w:val="43"/>
  </w:num>
  <w:num w:numId="12">
    <w:abstractNumId w:val="21"/>
  </w:num>
  <w:num w:numId="13">
    <w:abstractNumId w:val="33"/>
  </w:num>
  <w:num w:numId="14">
    <w:abstractNumId w:val="15"/>
  </w:num>
  <w:num w:numId="15">
    <w:abstractNumId w:val="27"/>
  </w:num>
  <w:num w:numId="16">
    <w:abstractNumId w:val="35"/>
  </w:num>
  <w:num w:numId="17">
    <w:abstractNumId w:val="42"/>
  </w:num>
  <w:num w:numId="18">
    <w:abstractNumId w:val="4"/>
  </w:num>
  <w:num w:numId="19">
    <w:abstractNumId w:val="23"/>
  </w:num>
  <w:num w:numId="20">
    <w:abstractNumId w:val="24"/>
  </w:num>
  <w:num w:numId="21">
    <w:abstractNumId w:val="8"/>
  </w:num>
  <w:num w:numId="22">
    <w:abstractNumId w:val="9"/>
  </w:num>
  <w:num w:numId="23">
    <w:abstractNumId w:val="34"/>
  </w:num>
  <w:num w:numId="24">
    <w:abstractNumId w:val="11"/>
  </w:num>
  <w:num w:numId="25">
    <w:abstractNumId w:val="1"/>
  </w:num>
  <w:num w:numId="26">
    <w:abstractNumId w:val="2"/>
  </w:num>
  <w:num w:numId="27">
    <w:abstractNumId w:val="41"/>
  </w:num>
  <w:num w:numId="28">
    <w:abstractNumId w:val="18"/>
  </w:num>
  <w:num w:numId="29">
    <w:abstractNumId w:val="38"/>
  </w:num>
  <w:num w:numId="30">
    <w:abstractNumId w:val="29"/>
  </w:num>
  <w:num w:numId="31">
    <w:abstractNumId w:val="3"/>
  </w:num>
  <w:num w:numId="32">
    <w:abstractNumId w:val="25"/>
  </w:num>
  <w:num w:numId="33">
    <w:abstractNumId w:val="14"/>
  </w:num>
  <w:num w:numId="34">
    <w:abstractNumId w:val="39"/>
  </w:num>
  <w:num w:numId="35">
    <w:abstractNumId w:val="19"/>
  </w:num>
  <w:num w:numId="36">
    <w:abstractNumId w:val="32"/>
  </w:num>
  <w:num w:numId="37">
    <w:abstractNumId w:val="44"/>
  </w:num>
  <w:num w:numId="38">
    <w:abstractNumId w:val="16"/>
  </w:num>
  <w:num w:numId="39">
    <w:abstractNumId w:val="12"/>
  </w:num>
  <w:num w:numId="40">
    <w:abstractNumId w:val="10"/>
  </w:num>
  <w:num w:numId="41">
    <w:abstractNumId w:val="5"/>
  </w:num>
  <w:num w:numId="42">
    <w:abstractNumId w:val="20"/>
  </w:num>
  <w:num w:numId="43">
    <w:abstractNumId w:val="26"/>
  </w:num>
  <w:num w:numId="44">
    <w:abstractNumId w:val="37"/>
  </w:num>
  <w:num w:numId="45">
    <w:abstractNumId w:val="28"/>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0D4C5F"/>
    <w:rsid w:val="00000973"/>
    <w:rsid w:val="00007C09"/>
    <w:rsid w:val="000124F7"/>
    <w:rsid w:val="00012633"/>
    <w:rsid w:val="00017A53"/>
    <w:rsid w:val="00035782"/>
    <w:rsid w:val="0005143D"/>
    <w:rsid w:val="00064D2E"/>
    <w:rsid w:val="00065B25"/>
    <w:rsid w:val="000772A3"/>
    <w:rsid w:val="00081E9A"/>
    <w:rsid w:val="000822FA"/>
    <w:rsid w:val="00085210"/>
    <w:rsid w:val="0008591E"/>
    <w:rsid w:val="000A69E4"/>
    <w:rsid w:val="000C4667"/>
    <w:rsid w:val="000C57C2"/>
    <w:rsid w:val="000C5C56"/>
    <w:rsid w:val="000D07B2"/>
    <w:rsid w:val="000D4C5F"/>
    <w:rsid w:val="000D787E"/>
    <w:rsid w:val="000D7C6B"/>
    <w:rsid w:val="000E4235"/>
    <w:rsid w:val="000F6946"/>
    <w:rsid w:val="001015E3"/>
    <w:rsid w:val="00114F4B"/>
    <w:rsid w:val="0011706C"/>
    <w:rsid w:val="001207E9"/>
    <w:rsid w:val="001429C8"/>
    <w:rsid w:val="00146ED6"/>
    <w:rsid w:val="00151AC7"/>
    <w:rsid w:val="001546ED"/>
    <w:rsid w:val="001628C2"/>
    <w:rsid w:val="001739E6"/>
    <w:rsid w:val="001744E8"/>
    <w:rsid w:val="00182076"/>
    <w:rsid w:val="001874FD"/>
    <w:rsid w:val="001928DC"/>
    <w:rsid w:val="00193A21"/>
    <w:rsid w:val="001B2097"/>
    <w:rsid w:val="001B617E"/>
    <w:rsid w:val="001C0BF3"/>
    <w:rsid w:val="001C3287"/>
    <w:rsid w:val="001D0BBC"/>
    <w:rsid w:val="001E1EEC"/>
    <w:rsid w:val="001E5CFF"/>
    <w:rsid w:val="001E63B0"/>
    <w:rsid w:val="001F7B0B"/>
    <w:rsid w:val="00206ACB"/>
    <w:rsid w:val="00207E02"/>
    <w:rsid w:val="0021003E"/>
    <w:rsid w:val="00220CB0"/>
    <w:rsid w:val="00224B55"/>
    <w:rsid w:val="00235646"/>
    <w:rsid w:val="00243697"/>
    <w:rsid w:val="00245FFA"/>
    <w:rsid w:val="00262AC4"/>
    <w:rsid w:val="002720FA"/>
    <w:rsid w:val="0029226A"/>
    <w:rsid w:val="00294366"/>
    <w:rsid w:val="002A45C8"/>
    <w:rsid w:val="002A6EC8"/>
    <w:rsid w:val="002A7A2C"/>
    <w:rsid w:val="002B5DCF"/>
    <w:rsid w:val="002C2159"/>
    <w:rsid w:val="002C296F"/>
    <w:rsid w:val="002D7698"/>
    <w:rsid w:val="002F21F4"/>
    <w:rsid w:val="003124D8"/>
    <w:rsid w:val="00320396"/>
    <w:rsid w:val="003204F4"/>
    <w:rsid w:val="00336C18"/>
    <w:rsid w:val="00340403"/>
    <w:rsid w:val="00364DCF"/>
    <w:rsid w:val="0037476C"/>
    <w:rsid w:val="00381829"/>
    <w:rsid w:val="00385B9B"/>
    <w:rsid w:val="003A1115"/>
    <w:rsid w:val="003A5159"/>
    <w:rsid w:val="003B218F"/>
    <w:rsid w:val="003C36B6"/>
    <w:rsid w:val="003D08DF"/>
    <w:rsid w:val="003D3F33"/>
    <w:rsid w:val="003F7452"/>
    <w:rsid w:val="00400C0A"/>
    <w:rsid w:val="00407104"/>
    <w:rsid w:val="00407DCB"/>
    <w:rsid w:val="00416C1D"/>
    <w:rsid w:val="004225BF"/>
    <w:rsid w:val="00442074"/>
    <w:rsid w:val="00446D33"/>
    <w:rsid w:val="00452EE0"/>
    <w:rsid w:val="00474434"/>
    <w:rsid w:val="00474CA0"/>
    <w:rsid w:val="00476CD1"/>
    <w:rsid w:val="00477CA4"/>
    <w:rsid w:val="00484B0B"/>
    <w:rsid w:val="004951DC"/>
    <w:rsid w:val="004B5C39"/>
    <w:rsid w:val="004C70FD"/>
    <w:rsid w:val="004D3CE2"/>
    <w:rsid w:val="004E3EDD"/>
    <w:rsid w:val="00505CF8"/>
    <w:rsid w:val="00511FFB"/>
    <w:rsid w:val="00512340"/>
    <w:rsid w:val="0051451A"/>
    <w:rsid w:val="00535A8B"/>
    <w:rsid w:val="005454A4"/>
    <w:rsid w:val="005623C7"/>
    <w:rsid w:val="00566AB4"/>
    <w:rsid w:val="00566DE2"/>
    <w:rsid w:val="00573268"/>
    <w:rsid w:val="005740E3"/>
    <w:rsid w:val="00582E96"/>
    <w:rsid w:val="0058498B"/>
    <w:rsid w:val="00595B91"/>
    <w:rsid w:val="00595EC0"/>
    <w:rsid w:val="005A472D"/>
    <w:rsid w:val="005A69CA"/>
    <w:rsid w:val="005C3A38"/>
    <w:rsid w:val="005C41D5"/>
    <w:rsid w:val="005D1271"/>
    <w:rsid w:val="005D3D49"/>
    <w:rsid w:val="005D4497"/>
    <w:rsid w:val="005D5B56"/>
    <w:rsid w:val="005E4EF9"/>
    <w:rsid w:val="005E5789"/>
    <w:rsid w:val="005F4029"/>
    <w:rsid w:val="005F75DD"/>
    <w:rsid w:val="00600BDC"/>
    <w:rsid w:val="00604B16"/>
    <w:rsid w:val="006067DD"/>
    <w:rsid w:val="0062266E"/>
    <w:rsid w:val="006272D4"/>
    <w:rsid w:val="006341EF"/>
    <w:rsid w:val="00636C26"/>
    <w:rsid w:val="00637E00"/>
    <w:rsid w:val="006446BD"/>
    <w:rsid w:val="00650027"/>
    <w:rsid w:val="006514B5"/>
    <w:rsid w:val="00652882"/>
    <w:rsid w:val="00690D8A"/>
    <w:rsid w:val="00692463"/>
    <w:rsid w:val="00693FA4"/>
    <w:rsid w:val="006A67C2"/>
    <w:rsid w:val="006C4184"/>
    <w:rsid w:val="006D0F47"/>
    <w:rsid w:val="006D6D20"/>
    <w:rsid w:val="00706767"/>
    <w:rsid w:val="00724D7B"/>
    <w:rsid w:val="007347C2"/>
    <w:rsid w:val="007400CC"/>
    <w:rsid w:val="00740980"/>
    <w:rsid w:val="007640C8"/>
    <w:rsid w:val="00765611"/>
    <w:rsid w:val="00767E35"/>
    <w:rsid w:val="00773505"/>
    <w:rsid w:val="00774BFC"/>
    <w:rsid w:val="00774C62"/>
    <w:rsid w:val="007813E2"/>
    <w:rsid w:val="00793E8C"/>
    <w:rsid w:val="007A4E44"/>
    <w:rsid w:val="007B0AB0"/>
    <w:rsid w:val="007B0E97"/>
    <w:rsid w:val="007B6A90"/>
    <w:rsid w:val="007B7994"/>
    <w:rsid w:val="007B7DF4"/>
    <w:rsid w:val="007C4F1D"/>
    <w:rsid w:val="00807DEC"/>
    <w:rsid w:val="008156E6"/>
    <w:rsid w:val="00820781"/>
    <w:rsid w:val="00824381"/>
    <w:rsid w:val="00844BDC"/>
    <w:rsid w:val="00863B3F"/>
    <w:rsid w:val="0086629F"/>
    <w:rsid w:val="00872E9B"/>
    <w:rsid w:val="00882055"/>
    <w:rsid w:val="008860E0"/>
    <w:rsid w:val="008B24DD"/>
    <w:rsid w:val="008B5180"/>
    <w:rsid w:val="008C3487"/>
    <w:rsid w:val="008D10C1"/>
    <w:rsid w:val="008D2DBF"/>
    <w:rsid w:val="008D6284"/>
    <w:rsid w:val="008E0B5F"/>
    <w:rsid w:val="008F3874"/>
    <w:rsid w:val="009038FE"/>
    <w:rsid w:val="00910676"/>
    <w:rsid w:val="00911A3A"/>
    <w:rsid w:val="0091373E"/>
    <w:rsid w:val="0091785E"/>
    <w:rsid w:val="00922C22"/>
    <w:rsid w:val="00934E1D"/>
    <w:rsid w:val="00936BBA"/>
    <w:rsid w:val="00942B95"/>
    <w:rsid w:val="009553C7"/>
    <w:rsid w:val="00994388"/>
    <w:rsid w:val="009970BF"/>
    <w:rsid w:val="009B447E"/>
    <w:rsid w:val="009D37A7"/>
    <w:rsid w:val="00A0164F"/>
    <w:rsid w:val="00A05D19"/>
    <w:rsid w:val="00A07A56"/>
    <w:rsid w:val="00A11B57"/>
    <w:rsid w:val="00A2564C"/>
    <w:rsid w:val="00A275B0"/>
    <w:rsid w:val="00A31D66"/>
    <w:rsid w:val="00A351DC"/>
    <w:rsid w:val="00A371EA"/>
    <w:rsid w:val="00A46777"/>
    <w:rsid w:val="00A46F1E"/>
    <w:rsid w:val="00A55C33"/>
    <w:rsid w:val="00A6145E"/>
    <w:rsid w:val="00A61A1A"/>
    <w:rsid w:val="00A63BAD"/>
    <w:rsid w:val="00A83EF3"/>
    <w:rsid w:val="00A846E3"/>
    <w:rsid w:val="00AD2592"/>
    <w:rsid w:val="00AD29C2"/>
    <w:rsid w:val="00AD490D"/>
    <w:rsid w:val="00AD61BA"/>
    <w:rsid w:val="00AE3408"/>
    <w:rsid w:val="00AE7FD6"/>
    <w:rsid w:val="00AF124F"/>
    <w:rsid w:val="00AF5220"/>
    <w:rsid w:val="00B0525A"/>
    <w:rsid w:val="00B07139"/>
    <w:rsid w:val="00B127CA"/>
    <w:rsid w:val="00B12FE7"/>
    <w:rsid w:val="00B15D9C"/>
    <w:rsid w:val="00B23B40"/>
    <w:rsid w:val="00B2413E"/>
    <w:rsid w:val="00B3268D"/>
    <w:rsid w:val="00B52CDA"/>
    <w:rsid w:val="00B644D5"/>
    <w:rsid w:val="00B64CD6"/>
    <w:rsid w:val="00B71606"/>
    <w:rsid w:val="00B83BEA"/>
    <w:rsid w:val="00B856A7"/>
    <w:rsid w:val="00B9170F"/>
    <w:rsid w:val="00B93B21"/>
    <w:rsid w:val="00BA7154"/>
    <w:rsid w:val="00BB3643"/>
    <w:rsid w:val="00BB6FD9"/>
    <w:rsid w:val="00BD2226"/>
    <w:rsid w:val="00BE265B"/>
    <w:rsid w:val="00BE6785"/>
    <w:rsid w:val="00C048FC"/>
    <w:rsid w:val="00C065E2"/>
    <w:rsid w:val="00C06D2F"/>
    <w:rsid w:val="00C11586"/>
    <w:rsid w:val="00C14EDE"/>
    <w:rsid w:val="00C2060C"/>
    <w:rsid w:val="00C31221"/>
    <w:rsid w:val="00C5480A"/>
    <w:rsid w:val="00C57189"/>
    <w:rsid w:val="00C77171"/>
    <w:rsid w:val="00C82F84"/>
    <w:rsid w:val="00C833E9"/>
    <w:rsid w:val="00C853C5"/>
    <w:rsid w:val="00C87F81"/>
    <w:rsid w:val="00C92BF3"/>
    <w:rsid w:val="00CA2337"/>
    <w:rsid w:val="00CA3331"/>
    <w:rsid w:val="00CB4E29"/>
    <w:rsid w:val="00CC353B"/>
    <w:rsid w:val="00CD4AE2"/>
    <w:rsid w:val="00D200D1"/>
    <w:rsid w:val="00D237E7"/>
    <w:rsid w:val="00D327D0"/>
    <w:rsid w:val="00D37E92"/>
    <w:rsid w:val="00D47B7A"/>
    <w:rsid w:val="00D5138B"/>
    <w:rsid w:val="00D53815"/>
    <w:rsid w:val="00D571BE"/>
    <w:rsid w:val="00D60210"/>
    <w:rsid w:val="00D62976"/>
    <w:rsid w:val="00D73DC8"/>
    <w:rsid w:val="00D761D4"/>
    <w:rsid w:val="00D86239"/>
    <w:rsid w:val="00DA0FAA"/>
    <w:rsid w:val="00DB4145"/>
    <w:rsid w:val="00DB4B34"/>
    <w:rsid w:val="00DC1793"/>
    <w:rsid w:val="00DC4014"/>
    <w:rsid w:val="00DD0B79"/>
    <w:rsid w:val="00E227FA"/>
    <w:rsid w:val="00E264C3"/>
    <w:rsid w:val="00E356BF"/>
    <w:rsid w:val="00E40D66"/>
    <w:rsid w:val="00E538D6"/>
    <w:rsid w:val="00E7094C"/>
    <w:rsid w:val="00E81637"/>
    <w:rsid w:val="00E81D48"/>
    <w:rsid w:val="00EA33D2"/>
    <w:rsid w:val="00EA4533"/>
    <w:rsid w:val="00EB14CA"/>
    <w:rsid w:val="00EB4623"/>
    <w:rsid w:val="00ED6F82"/>
    <w:rsid w:val="00EE155A"/>
    <w:rsid w:val="00EE2B5A"/>
    <w:rsid w:val="00EF0F11"/>
    <w:rsid w:val="00EF571C"/>
    <w:rsid w:val="00F04344"/>
    <w:rsid w:val="00F07B57"/>
    <w:rsid w:val="00F165C4"/>
    <w:rsid w:val="00F421D4"/>
    <w:rsid w:val="00F44DC0"/>
    <w:rsid w:val="00F55FC1"/>
    <w:rsid w:val="00F5733B"/>
    <w:rsid w:val="00F61099"/>
    <w:rsid w:val="00F6334A"/>
    <w:rsid w:val="00F6591D"/>
    <w:rsid w:val="00F7172E"/>
    <w:rsid w:val="00F83276"/>
    <w:rsid w:val="00F8646F"/>
    <w:rsid w:val="00F9008F"/>
    <w:rsid w:val="00F91AD6"/>
    <w:rsid w:val="00F91DA5"/>
    <w:rsid w:val="00F92A8C"/>
    <w:rsid w:val="00F92E68"/>
    <w:rsid w:val="00F96517"/>
    <w:rsid w:val="00FA4971"/>
    <w:rsid w:val="00FA7149"/>
    <w:rsid w:val="00FB57C3"/>
    <w:rsid w:val="00FC0940"/>
    <w:rsid w:val="00FE23C0"/>
    <w:rsid w:val="00FE2FEE"/>
    <w:rsid w:val="00FF6314"/>
    <w:rsid w:val="00FF74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457"/>
      </o:rules>
    </o:shapelayout>
  </w:shapeDefaults>
  <w:decimalSymbol w:val=","/>
  <w:listSeparator w:val=";"/>
  <w14:docId w14:val="77C6870E"/>
  <w15:docId w15:val="{B0688583-BB2E-49A2-90AC-86ACA1938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E44"/>
    <w:pPr>
      <w:widowControl w:val="0"/>
      <w:spacing w:before="120" w:line="312" w:lineRule="auto"/>
      <w:jc w:val="both"/>
    </w:pPr>
    <w:rPr>
      <w:sz w:val="22"/>
    </w:rPr>
  </w:style>
  <w:style w:type="paragraph" w:styleId="Titre1">
    <w:name w:val="heading 1"/>
    <w:basedOn w:val="Normal"/>
    <w:next w:val="Normal"/>
    <w:qFormat/>
    <w:rsid w:val="00EE155A"/>
    <w:pPr>
      <w:keepNext/>
      <w:ind w:left="113"/>
      <w:outlineLvl w:val="0"/>
    </w:pPr>
    <w:rPr>
      <w:b/>
      <w:sz w:val="24"/>
    </w:rPr>
  </w:style>
  <w:style w:type="paragraph" w:styleId="Titre2">
    <w:name w:val="heading 2"/>
    <w:basedOn w:val="Normal"/>
    <w:next w:val="Normal"/>
    <w:link w:val="Titre2Car"/>
    <w:qFormat/>
    <w:pPr>
      <w:keepNext/>
      <w:widowControl/>
      <w:outlineLvl w:val="1"/>
    </w:pPr>
    <w:rPr>
      <w:b/>
      <w:sz w:val="24"/>
    </w:rPr>
  </w:style>
  <w:style w:type="paragraph" w:styleId="Titre3">
    <w:name w:val="heading 3"/>
    <w:basedOn w:val="Normal"/>
    <w:next w:val="Normal"/>
    <w:qFormat/>
    <w:pPr>
      <w:keepNext/>
      <w:jc w:val="center"/>
      <w:outlineLvl w:val="2"/>
    </w:pPr>
    <w:rPr>
      <w:b/>
      <w:sz w:val="24"/>
      <w:u w:val="single"/>
    </w:rPr>
  </w:style>
  <w:style w:type="paragraph" w:styleId="Titre4">
    <w:name w:val="heading 4"/>
    <w:basedOn w:val="Normal"/>
    <w:next w:val="Normal"/>
    <w:qFormat/>
    <w:pPr>
      <w:keepNext/>
      <w:ind w:left="708"/>
      <w:outlineLvl w:val="3"/>
    </w:pPr>
    <w:rPr>
      <w:b/>
      <w:sz w:val="24"/>
    </w:rPr>
  </w:style>
  <w:style w:type="paragraph" w:styleId="Titre5">
    <w:name w:val="heading 5"/>
    <w:basedOn w:val="Normal"/>
    <w:next w:val="Normal"/>
    <w:qFormat/>
    <w:pPr>
      <w:keepNext/>
      <w:shd w:val="pct20" w:color="auto" w:fill="FFFFFF"/>
      <w:ind w:left="708"/>
      <w:jc w:val="center"/>
      <w:outlineLvl w:val="4"/>
    </w:pPr>
    <w:rPr>
      <w:b/>
      <w:sz w:val="24"/>
      <w:shd w:val="pct15" w:color="auto" w:fill="FFFFFF"/>
    </w:rPr>
  </w:style>
  <w:style w:type="paragraph" w:styleId="Titre6">
    <w:name w:val="heading 6"/>
    <w:basedOn w:val="Normal"/>
    <w:next w:val="Normal"/>
    <w:qFormat/>
    <w:pPr>
      <w:keepNext/>
      <w:ind w:left="708" w:firstLine="708"/>
      <w:outlineLvl w:val="5"/>
    </w:pPr>
    <w:rPr>
      <w:sz w:val="24"/>
    </w:rPr>
  </w:style>
  <w:style w:type="paragraph" w:styleId="Titre7">
    <w:name w:val="heading 7"/>
    <w:basedOn w:val="Normal"/>
    <w:next w:val="Normal"/>
    <w:qFormat/>
    <w:pPr>
      <w:keepNext/>
      <w:outlineLvl w:val="6"/>
    </w:pPr>
    <w:rPr>
      <w:sz w:val="24"/>
    </w:rPr>
  </w:style>
  <w:style w:type="paragraph" w:styleId="Titre8">
    <w:name w:val="heading 8"/>
    <w:basedOn w:val="Normal"/>
    <w:next w:val="Normal"/>
    <w:qFormat/>
    <w:pPr>
      <w:keepNext/>
      <w:jc w:val="center"/>
      <w:outlineLvl w:val="7"/>
    </w:pPr>
    <w:rPr>
      <w:rFonts w:ascii="Albertus Extra Bold" w:hAnsi="Albertus Extra Bold"/>
      <w:b/>
      <w:sz w:val="36"/>
    </w:rPr>
  </w:style>
  <w:style w:type="paragraph" w:styleId="Titre9">
    <w:name w:val="heading 9"/>
    <w:basedOn w:val="Normal"/>
    <w:next w:val="Normal"/>
    <w:qFormat/>
    <w:pPr>
      <w:keepNext/>
      <w:jc w:val="center"/>
      <w:outlineLvl w:val="8"/>
    </w:pPr>
    <w:rPr>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sz w:val="24"/>
    </w:rPr>
  </w:style>
  <w:style w:type="paragraph" w:styleId="Corpsdetexte2">
    <w:name w:val="Body Text 2"/>
    <w:basedOn w:val="Normal"/>
    <w:rPr>
      <w:sz w:val="28"/>
    </w:rPr>
  </w:style>
  <w:style w:type="paragraph" w:styleId="Retraitcorpsdetexte">
    <w:name w:val="Body Text Indent"/>
    <w:basedOn w:val="Normal"/>
    <w:pPr>
      <w:tabs>
        <w:tab w:val="left" w:pos="1068"/>
      </w:tabs>
      <w:ind w:firstLine="708"/>
    </w:pPr>
    <w:rPr>
      <w:sz w:val="28"/>
    </w:rPr>
  </w:style>
  <w:style w:type="paragraph" w:styleId="Retraitcorpsdetexte2">
    <w:name w:val="Body Text Indent 2"/>
    <w:basedOn w:val="Normal"/>
    <w:pPr>
      <w:ind w:firstLine="708"/>
    </w:pPr>
    <w:rPr>
      <w:sz w:val="24"/>
    </w:rPr>
  </w:style>
  <w:style w:type="paragraph" w:styleId="Retraitcorpsdetexte3">
    <w:name w:val="Body Text Indent 3"/>
    <w:basedOn w:val="Normal"/>
    <w:pPr>
      <w:ind w:firstLine="708"/>
    </w:pPr>
    <w:rPr>
      <w:sz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Corpsdetexte3">
    <w:name w:val="Body Text 3"/>
    <w:basedOn w:val="Normal"/>
    <w:rPr>
      <w:b/>
      <w:bCs/>
      <w:i/>
      <w:iCs/>
      <w:sz w:val="24"/>
      <w:u w:val="single"/>
    </w:rPr>
  </w:style>
  <w:style w:type="paragraph" w:styleId="Textedebulles">
    <w:name w:val="Balloon Text"/>
    <w:basedOn w:val="Normal"/>
    <w:semiHidden/>
    <w:rsid w:val="00446D33"/>
    <w:rPr>
      <w:rFonts w:ascii="Tahoma" w:hAnsi="Tahoma" w:cs="Tahoma"/>
      <w:sz w:val="16"/>
      <w:szCs w:val="16"/>
    </w:rPr>
  </w:style>
  <w:style w:type="paragraph" w:styleId="Paragraphedeliste">
    <w:name w:val="List Paragraph"/>
    <w:basedOn w:val="Normal"/>
    <w:uiPriority w:val="34"/>
    <w:qFormat/>
    <w:rsid w:val="003A5159"/>
    <w:pPr>
      <w:ind w:left="708"/>
    </w:pPr>
  </w:style>
  <w:style w:type="character" w:customStyle="1" w:styleId="PieddepageCar">
    <w:name w:val="Pied de page Car"/>
    <w:basedOn w:val="Policepardfaut"/>
    <w:link w:val="Pieddepage"/>
    <w:uiPriority w:val="99"/>
    <w:rsid w:val="001015E3"/>
  </w:style>
  <w:style w:type="character" w:styleId="Marquedecommentaire">
    <w:name w:val="annotation reference"/>
    <w:rsid w:val="00C57189"/>
    <w:rPr>
      <w:sz w:val="16"/>
      <w:szCs w:val="16"/>
    </w:rPr>
  </w:style>
  <w:style w:type="paragraph" w:styleId="Commentaire">
    <w:name w:val="annotation text"/>
    <w:basedOn w:val="Normal"/>
    <w:link w:val="CommentaireCar"/>
    <w:rsid w:val="00C57189"/>
  </w:style>
  <w:style w:type="character" w:customStyle="1" w:styleId="CommentaireCar">
    <w:name w:val="Commentaire Car"/>
    <w:basedOn w:val="Policepardfaut"/>
    <w:link w:val="Commentaire"/>
    <w:rsid w:val="00C57189"/>
  </w:style>
  <w:style w:type="paragraph" w:styleId="Objetducommentaire">
    <w:name w:val="annotation subject"/>
    <w:basedOn w:val="Commentaire"/>
    <w:next w:val="Commentaire"/>
    <w:link w:val="ObjetducommentaireCar"/>
    <w:rsid w:val="00C57189"/>
    <w:rPr>
      <w:b/>
      <w:bCs/>
      <w:sz w:val="20"/>
    </w:rPr>
  </w:style>
  <w:style w:type="character" w:customStyle="1" w:styleId="ObjetducommentaireCar">
    <w:name w:val="Objet du commentaire Car"/>
    <w:link w:val="Objetducommentaire"/>
    <w:rsid w:val="00C57189"/>
    <w:rPr>
      <w:b/>
      <w:bCs/>
    </w:rPr>
  </w:style>
  <w:style w:type="character" w:customStyle="1" w:styleId="Titre2Car">
    <w:name w:val="Titre 2 Car"/>
    <w:link w:val="Titre2"/>
    <w:rsid w:val="002720FA"/>
    <w:rPr>
      <w:b/>
      <w:sz w:val="24"/>
    </w:rPr>
  </w:style>
  <w:style w:type="paragraph" w:styleId="Sansinterligne">
    <w:name w:val="No Spacing"/>
    <w:link w:val="SansinterligneCar"/>
    <w:uiPriority w:val="1"/>
    <w:qFormat/>
    <w:rsid w:val="00484B0B"/>
    <w:rPr>
      <w:rFonts w:ascii="Calibri" w:hAnsi="Calibri"/>
      <w:sz w:val="22"/>
      <w:szCs w:val="22"/>
      <w:lang w:eastAsia="en-US"/>
    </w:rPr>
  </w:style>
  <w:style w:type="character" w:customStyle="1" w:styleId="SansinterligneCar">
    <w:name w:val="Sans interligne Car"/>
    <w:link w:val="Sansinterligne"/>
    <w:uiPriority w:val="1"/>
    <w:rsid w:val="00484B0B"/>
    <w:rPr>
      <w:rFonts w:ascii="Calibri" w:hAnsi="Calibri"/>
      <w:sz w:val="22"/>
      <w:szCs w:val="22"/>
      <w:lang w:eastAsia="en-US" w:bidi="ar-SA"/>
    </w:rPr>
  </w:style>
  <w:style w:type="character" w:styleId="Lienhypertexte">
    <w:name w:val="Hyperlink"/>
    <w:uiPriority w:val="99"/>
    <w:unhideWhenUsed/>
    <w:rsid w:val="00793E8C"/>
    <w:rPr>
      <w:color w:val="0000FF"/>
      <w:u w:val="single"/>
    </w:rPr>
  </w:style>
  <w:style w:type="paragraph" w:styleId="En-ttedetabledesmatires">
    <w:name w:val="TOC Heading"/>
    <w:basedOn w:val="Titre1"/>
    <w:next w:val="Normal"/>
    <w:uiPriority w:val="39"/>
    <w:semiHidden/>
    <w:unhideWhenUsed/>
    <w:qFormat/>
    <w:rsid w:val="000F6946"/>
    <w:pPr>
      <w:keepLines/>
      <w:widowControl/>
      <w:spacing w:before="480" w:line="276" w:lineRule="auto"/>
      <w:ind w:left="0"/>
      <w:jc w:val="left"/>
      <w:outlineLvl w:val="9"/>
    </w:pPr>
    <w:rPr>
      <w:rFonts w:ascii="Cambria" w:hAnsi="Cambria"/>
      <w:bCs/>
      <w:color w:val="365F91"/>
      <w:sz w:val="28"/>
      <w:szCs w:val="28"/>
      <w:lang w:eastAsia="en-US"/>
    </w:rPr>
  </w:style>
  <w:style w:type="paragraph" w:styleId="TM2">
    <w:name w:val="toc 2"/>
    <w:basedOn w:val="Normal"/>
    <w:next w:val="Normal"/>
    <w:autoRedefine/>
    <w:uiPriority w:val="39"/>
    <w:rsid w:val="00824381"/>
  </w:style>
  <w:style w:type="paragraph" w:styleId="TM1">
    <w:name w:val="toc 1"/>
    <w:basedOn w:val="Normal"/>
    <w:next w:val="Normal"/>
    <w:autoRedefine/>
    <w:uiPriority w:val="39"/>
    <w:rsid w:val="000F6946"/>
  </w:style>
  <w:style w:type="paragraph" w:styleId="TM3">
    <w:name w:val="toc 3"/>
    <w:basedOn w:val="Normal"/>
    <w:next w:val="Normal"/>
    <w:autoRedefine/>
    <w:uiPriority w:val="39"/>
    <w:rsid w:val="00824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701362">
      <w:bodyDiv w:val="1"/>
      <w:marLeft w:val="0"/>
      <w:marRight w:val="0"/>
      <w:marTop w:val="0"/>
      <w:marBottom w:val="0"/>
      <w:divBdr>
        <w:top w:val="none" w:sz="0" w:space="0" w:color="auto"/>
        <w:left w:val="none" w:sz="0" w:space="0" w:color="auto"/>
        <w:bottom w:val="none" w:sz="0" w:space="0" w:color="auto"/>
        <w:right w:val="none" w:sz="0" w:space="0" w:color="auto"/>
      </w:divBdr>
    </w:div>
    <w:div w:id="1636179685">
      <w:bodyDiv w:val="1"/>
      <w:marLeft w:val="0"/>
      <w:marRight w:val="0"/>
      <w:marTop w:val="0"/>
      <w:marBottom w:val="0"/>
      <w:divBdr>
        <w:top w:val="none" w:sz="0" w:space="0" w:color="auto"/>
        <w:left w:val="none" w:sz="0" w:space="0" w:color="auto"/>
        <w:bottom w:val="none" w:sz="0" w:space="0" w:color="auto"/>
        <w:right w:val="none" w:sz="0" w:space="0" w:color="auto"/>
      </w:divBdr>
    </w:div>
    <w:div w:id="163664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Bureau\Quest2000\Guide-questionnaire-scolair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CE742-C691-4F79-B86E-482A02B93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Guide-questionnaire-scolaire.dot</Template>
  <TotalTime>91</TotalTime>
  <Pages>19</Pages>
  <Words>7542</Words>
  <Characters>41483</Characters>
  <Application>Microsoft Office Word</Application>
  <DocSecurity>0</DocSecurity>
  <Lines>345</Lines>
  <Paragraphs>97</Paragraphs>
  <ScaleCrop>false</ScaleCrop>
  <HeadingPairs>
    <vt:vector size="2" baseType="variant">
      <vt:variant>
        <vt:lpstr>Titre</vt:lpstr>
      </vt:variant>
      <vt:variant>
        <vt:i4>1</vt:i4>
      </vt:variant>
    </vt:vector>
  </HeadingPairs>
  <TitlesOfParts>
    <vt:vector size="1" baseType="lpstr">
      <vt:lpstr>GUIDE DE REMPLISSAGE ESTP</vt:lpstr>
    </vt:vector>
  </TitlesOfParts>
  <Company/>
  <LinksUpToDate>false</LinksUpToDate>
  <CharactersWithSpaces>48928</CharactersWithSpaces>
  <SharedDoc>false</SharedDoc>
  <HLinks>
    <vt:vector size="180" baseType="variant">
      <vt:variant>
        <vt:i4>1835060</vt:i4>
      </vt:variant>
      <vt:variant>
        <vt:i4>176</vt:i4>
      </vt:variant>
      <vt:variant>
        <vt:i4>0</vt:i4>
      </vt:variant>
      <vt:variant>
        <vt:i4>5</vt:i4>
      </vt:variant>
      <vt:variant>
        <vt:lpwstr/>
      </vt:variant>
      <vt:variant>
        <vt:lpwstr>_Toc486607626</vt:lpwstr>
      </vt:variant>
      <vt:variant>
        <vt:i4>1835060</vt:i4>
      </vt:variant>
      <vt:variant>
        <vt:i4>170</vt:i4>
      </vt:variant>
      <vt:variant>
        <vt:i4>0</vt:i4>
      </vt:variant>
      <vt:variant>
        <vt:i4>5</vt:i4>
      </vt:variant>
      <vt:variant>
        <vt:lpwstr/>
      </vt:variant>
      <vt:variant>
        <vt:lpwstr>_Toc486607625</vt:lpwstr>
      </vt:variant>
      <vt:variant>
        <vt:i4>1835060</vt:i4>
      </vt:variant>
      <vt:variant>
        <vt:i4>164</vt:i4>
      </vt:variant>
      <vt:variant>
        <vt:i4>0</vt:i4>
      </vt:variant>
      <vt:variant>
        <vt:i4>5</vt:i4>
      </vt:variant>
      <vt:variant>
        <vt:lpwstr/>
      </vt:variant>
      <vt:variant>
        <vt:lpwstr>_Toc486607624</vt:lpwstr>
      </vt:variant>
      <vt:variant>
        <vt:i4>1835060</vt:i4>
      </vt:variant>
      <vt:variant>
        <vt:i4>158</vt:i4>
      </vt:variant>
      <vt:variant>
        <vt:i4>0</vt:i4>
      </vt:variant>
      <vt:variant>
        <vt:i4>5</vt:i4>
      </vt:variant>
      <vt:variant>
        <vt:lpwstr/>
      </vt:variant>
      <vt:variant>
        <vt:lpwstr>_Toc486607623</vt:lpwstr>
      </vt:variant>
      <vt:variant>
        <vt:i4>1835060</vt:i4>
      </vt:variant>
      <vt:variant>
        <vt:i4>152</vt:i4>
      </vt:variant>
      <vt:variant>
        <vt:i4>0</vt:i4>
      </vt:variant>
      <vt:variant>
        <vt:i4>5</vt:i4>
      </vt:variant>
      <vt:variant>
        <vt:lpwstr/>
      </vt:variant>
      <vt:variant>
        <vt:lpwstr>_Toc486607622</vt:lpwstr>
      </vt:variant>
      <vt:variant>
        <vt:i4>1835060</vt:i4>
      </vt:variant>
      <vt:variant>
        <vt:i4>146</vt:i4>
      </vt:variant>
      <vt:variant>
        <vt:i4>0</vt:i4>
      </vt:variant>
      <vt:variant>
        <vt:i4>5</vt:i4>
      </vt:variant>
      <vt:variant>
        <vt:lpwstr/>
      </vt:variant>
      <vt:variant>
        <vt:lpwstr>_Toc486607621</vt:lpwstr>
      </vt:variant>
      <vt:variant>
        <vt:i4>1835060</vt:i4>
      </vt:variant>
      <vt:variant>
        <vt:i4>140</vt:i4>
      </vt:variant>
      <vt:variant>
        <vt:i4>0</vt:i4>
      </vt:variant>
      <vt:variant>
        <vt:i4>5</vt:i4>
      </vt:variant>
      <vt:variant>
        <vt:lpwstr/>
      </vt:variant>
      <vt:variant>
        <vt:lpwstr>_Toc486607620</vt:lpwstr>
      </vt:variant>
      <vt:variant>
        <vt:i4>2031668</vt:i4>
      </vt:variant>
      <vt:variant>
        <vt:i4>134</vt:i4>
      </vt:variant>
      <vt:variant>
        <vt:i4>0</vt:i4>
      </vt:variant>
      <vt:variant>
        <vt:i4>5</vt:i4>
      </vt:variant>
      <vt:variant>
        <vt:lpwstr/>
      </vt:variant>
      <vt:variant>
        <vt:lpwstr>_Toc486607619</vt:lpwstr>
      </vt:variant>
      <vt:variant>
        <vt:i4>2031668</vt:i4>
      </vt:variant>
      <vt:variant>
        <vt:i4>128</vt:i4>
      </vt:variant>
      <vt:variant>
        <vt:i4>0</vt:i4>
      </vt:variant>
      <vt:variant>
        <vt:i4>5</vt:i4>
      </vt:variant>
      <vt:variant>
        <vt:lpwstr/>
      </vt:variant>
      <vt:variant>
        <vt:lpwstr>_Toc486607618</vt:lpwstr>
      </vt:variant>
      <vt:variant>
        <vt:i4>2031668</vt:i4>
      </vt:variant>
      <vt:variant>
        <vt:i4>122</vt:i4>
      </vt:variant>
      <vt:variant>
        <vt:i4>0</vt:i4>
      </vt:variant>
      <vt:variant>
        <vt:i4>5</vt:i4>
      </vt:variant>
      <vt:variant>
        <vt:lpwstr/>
      </vt:variant>
      <vt:variant>
        <vt:lpwstr>_Toc486607617</vt:lpwstr>
      </vt:variant>
      <vt:variant>
        <vt:i4>2031668</vt:i4>
      </vt:variant>
      <vt:variant>
        <vt:i4>116</vt:i4>
      </vt:variant>
      <vt:variant>
        <vt:i4>0</vt:i4>
      </vt:variant>
      <vt:variant>
        <vt:i4>5</vt:i4>
      </vt:variant>
      <vt:variant>
        <vt:lpwstr/>
      </vt:variant>
      <vt:variant>
        <vt:lpwstr>_Toc486607616</vt:lpwstr>
      </vt:variant>
      <vt:variant>
        <vt:i4>2031668</vt:i4>
      </vt:variant>
      <vt:variant>
        <vt:i4>110</vt:i4>
      </vt:variant>
      <vt:variant>
        <vt:i4>0</vt:i4>
      </vt:variant>
      <vt:variant>
        <vt:i4>5</vt:i4>
      </vt:variant>
      <vt:variant>
        <vt:lpwstr/>
      </vt:variant>
      <vt:variant>
        <vt:lpwstr>_Toc486607615</vt:lpwstr>
      </vt:variant>
      <vt:variant>
        <vt:i4>2031668</vt:i4>
      </vt:variant>
      <vt:variant>
        <vt:i4>104</vt:i4>
      </vt:variant>
      <vt:variant>
        <vt:i4>0</vt:i4>
      </vt:variant>
      <vt:variant>
        <vt:i4>5</vt:i4>
      </vt:variant>
      <vt:variant>
        <vt:lpwstr/>
      </vt:variant>
      <vt:variant>
        <vt:lpwstr>_Toc486607614</vt:lpwstr>
      </vt:variant>
      <vt:variant>
        <vt:i4>2031668</vt:i4>
      </vt:variant>
      <vt:variant>
        <vt:i4>98</vt:i4>
      </vt:variant>
      <vt:variant>
        <vt:i4>0</vt:i4>
      </vt:variant>
      <vt:variant>
        <vt:i4>5</vt:i4>
      </vt:variant>
      <vt:variant>
        <vt:lpwstr/>
      </vt:variant>
      <vt:variant>
        <vt:lpwstr>_Toc486607613</vt:lpwstr>
      </vt:variant>
      <vt:variant>
        <vt:i4>2031668</vt:i4>
      </vt:variant>
      <vt:variant>
        <vt:i4>92</vt:i4>
      </vt:variant>
      <vt:variant>
        <vt:i4>0</vt:i4>
      </vt:variant>
      <vt:variant>
        <vt:i4>5</vt:i4>
      </vt:variant>
      <vt:variant>
        <vt:lpwstr/>
      </vt:variant>
      <vt:variant>
        <vt:lpwstr>_Toc486607612</vt:lpwstr>
      </vt:variant>
      <vt:variant>
        <vt:i4>2031668</vt:i4>
      </vt:variant>
      <vt:variant>
        <vt:i4>86</vt:i4>
      </vt:variant>
      <vt:variant>
        <vt:i4>0</vt:i4>
      </vt:variant>
      <vt:variant>
        <vt:i4>5</vt:i4>
      </vt:variant>
      <vt:variant>
        <vt:lpwstr/>
      </vt:variant>
      <vt:variant>
        <vt:lpwstr>_Toc486607611</vt:lpwstr>
      </vt:variant>
      <vt:variant>
        <vt:i4>2031668</vt:i4>
      </vt:variant>
      <vt:variant>
        <vt:i4>80</vt:i4>
      </vt:variant>
      <vt:variant>
        <vt:i4>0</vt:i4>
      </vt:variant>
      <vt:variant>
        <vt:i4>5</vt:i4>
      </vt:variant>
      <vt:variant>
        <vt:lpwstr/>
      </vt:variant>
      <vt:variant>
        <vt:lpwstr>_Toc486607610</vt:lpwstr>
      </vt:variant>
      <vt:variant>
        <vt:i4>1966132</vt:i4>
      </vt:variant>
      <vt:variant>
        <vt:i4>74</vt:i4>
      </vt:variant>
      <vt:variant>
        <vt:i4>0</vt:i4>
      </vt:variant>
      <vt:variant>
        <vt:i4>5</vt:i4>
      </vt:variant>
      <vt:variant>
        <vt:lpwstr/>
      </vt:variant>
      <vt:variant>
        <vt:lpwstr>_Toc486607609</vt:lpwstr>
      </vt:variant>
      <vt:variant>
        <vt:i4>1966132</vt:i4>
      </vt:variant>
      <vt:variant>
        <vt:i4>68</vt:i4>
      </vt:variant>
      <vt:variant>
        <vt:i4>0</vt:i4>
      </vt:variant>
      <vt:variant>
        <vt:i4>5</vt:i4>
      </vt:variant>
      <vt:variant>
        <vt:lpwstr/>
      </vt:variant>
      <vt:variant>
        <vt:lpwstr>_Toc486607608</vt:lpwstr>
      </vt:variant>
      <vt:variant>
        <vt:i4>1966132</vt:i4>
      </vt:variant>
      <vt:variant>
        <vt:i4>62</vt:i4>
      </vt:variant>
      <vt:variant>
        <vt:i4>0</vt:i4>
      </vt:variant>
      <vt:variant>
        <vt:i4>5</vt:i4>
      </vt:variant>
      <vt:variant>
        <vt:lpwstr/>
      </vt:variant>
      <vt:variant>
        <vt:lpwstr>_Toc486607607</vt:lpwstr>
      </vt:variant>
      <vt:variant>
        <vt:i4>1966132</vt:i4>
      </vt:variant>
      <vt:variant>
        <vt:i4>56</vt:i4>
      </vt:variant>
      <vt:variant>
        <vt:i4>0</vt:i4>
      </vt:variant>
      <vt:variant>
        <vt:i4>5</vt:i4>
      </vt:variant>
      <vt:variant>
        <vt:lpwstr/>
      </vt:variant>
      <vt:variant>
        <vt:lpwstr>_Toc486607606</vt:lpwstr>
      </vt:variant>
      <vt:variant>
        <vt:i4>1966132</vt:i4>
      </vt:variant>
      <vt:variant>
        <vt:i4>50</vt:i4>
      </vt:variant>
      <vt:variant>
        <vt:i4>0</vt:i4>
      </vt:variant>
      <vt:variant>
        <vt:i4>5</vt:i4>
      </vt:variant>
      <vt:variant>
        <vt:lpwstr/>
      </vt:variant>
      <vt:variant>
        <vt:lpwstr>_Toc486607605</vt:lpwstr>
      </vt:variant>
      <vt:variant>
        <vt:i4>1966132</vt:i4>
      </vt:variant>
      <vt:variant>
        <vt:i4>44</vt:i4>
      </vt:variant>
      <vt:variant>
        <vt:i4>0</vt:i4>
      </vt:variant>
      <vt:variant>
        <vt:i4>5</vt:i4>
      </vt:variant>
      <vt:variant>
        <vt:lpwstr/>
      </vt:variant>
      <vt:variant>
        <vt:lpwstr>_Toc486607604</vt:lpwstr>
      </vt:variant>
      <vt:variant>
        <vt:i4>1966132</vt:i4>
      </vt:variant>
      <vt:variant>
        <vt:i4>38</vt:i4>
      </vt:variant>
      <vt:variant>
        <vt:i4>0</vt:i4>
      </vt:variant>
      <vt:variant>
        <vt:i4>5</vt:i4>
      </vt:variant>
      <vt:variant>
        <vt:lpwstr/>
      </vt:variant>
      <vt:variant>
        <vt:lpwstr>_Toc486607603</vt:lpwstr>
      </vt:variant>
      <vt:variant>
        <vt:i4>1966132</vt:i4>
      </vt:variant>
      <vt:variant>
        <vt:i4>32</vt:i4>
      </vt:variant>
      <vt:variant>
        <vt:i4>0</vt:i4>
      </vt:variant>
      <vt:variant>
        <vt:i4>5</vt:i4>
      </vt:variant>
      <vt:variant>
        <vt:lpwstr/>
      </vt:variant>
      <vt:variant>
        <vt:lpwstr>_Toc486607602</vt:lpwstr>
      </vt:variant>
      <vt:variant>
        <vt:i4>1966132</vt:i4>
      </vt:variant>
      <vt:variant>
        <vt:i4>26</vt:i4>
      </vt:variant>
      <vt:variant>
        <vt:i4>0</vt:i4>
      </vt:variant>
      <vt:variant>
        <vt:i4>5</vt:i4>
      </vt:variant>
      <vt:variant>
        <vt:lpwstr/>
      </vt:variant>
      <vt:variant>
        <vt:lpwstr>_Toc486607601</vt:lpwstr>
      </vt:variant>
      <vt:variant>
        <vt:i4>1966132</vt:i4>
      </vt:variant>
      <vt:variant>
        <vt:i4>20</vt:i4>
      </vt:variant>
      <vt:variant>
        <vt:i4>0</vt:i4>
      </vt:variant>
      <vt:variant>
        <vt:i4>5</vt:i4>
      </vt:variant>
      <vt:variant>
        <vt:lpwstr/>
      </vt:variant>
      <vt:variant>
        <vt:lpwstr>_Toc486607600</vt:lpwstr>
      </vt:variant>
      <vt:variant>
        <vt:i4>1507383</vt:i4>
      </vt:variant>
      <vt:variant>
        <vt:i4>14</vt:i4>
      </vt:variant>
      <vt:variant>
        <vt:i4>0</vt:i4>
      </vt:variant>
      <vt:variant>
        <vt:i4>5</vt:i4>
      </vt:variant>
      <vt:variant>
        <vt:lpwstr/>
      </vt:variant>
      <vt:variant>
        <vt:lpwstr>_Toc486607599</vt:lpwstr>
      </vt:variant>
      <vt:variant>
        <vt:i4>1507383</vt:i4>
      </vt:variant>
      <vt:variant>
        <vt:i4>8</vt:i4>
      </vt:variant>
      <vt:variant>
        <vt:i4>0</vt:i4>
      </vt:variant>
      <vt:variant>
        <vt:i4>5</vt:i4>
      </vt:variant>
      <vt:variant>
        <vt:lpwstr/>
      </vt:variant>
      <vt:variant>
        <vt:lpwstr>_Toc486607598</vt:lpwstr>
      </vt:variant>
      <vt:variant>
        <vt:i4>1507383</vt:i4>
      </vt:variant>
      <vt:variant>
        <vt:i4>2</vt:i4>
      </vt:variant>
      <vt:variant>
        <vt:i4>0</vt:i4>
      </vt:variant>
      <vt:variant>
        <vt:i4>5</vt:i4>
      </vt:variant>
      <vt:variant>
        <vt:lpwstr/>
      </vt:variant>
      <vt:variant>
        <vt:lpwstr>_Toc486607597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DE REMPLISSAGE ESTP</dc:title>
  <dc:subject>ENQUETE STATISTIQUE DU SECONDAIRE</dc:subject>
  <dc:creator>SSCSD/DEP/MESSRS</dc:creator>
  <cp:lastModifiedBy>hp</cp:lastModifiedBy>
  <cp:revision>20</cp:revision>
  <cp:lastPrinted>2021-09-22T11:54:00Z</cp:lastPrinted>
  <dcterms:created xsi:type="dcterms:W3CDTF">2017-11-30T10:25:00Z</dcterms:created>
  <dcterms:modified xsi:type="dcterms:W3CDTF">2021-09-22T11:57:00Z</dcterms:modified>
</cp:coreProperties>
</file>