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20" w:rsidRDefault="00480EBA" w:rsidP="00246920">
      <w:pPr>
        <w:pStyle w:val="xl27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Questions sur les </w:t>
      </w:r>
      <w:r w:rsidRPr="00246920">
        <w:rPr>
          <w:rFonts w:eastAsia="Times New Roman"/>
          <w:sz w:val="28"/>
          <w:szCs w:val="28"/>
        </w:rPr>
        <w:t>problèmes prioritaires du système éducatif</w:t>
      </w:r>
    </w:p>
    <w:p w:rsidR="004E3812" w:rsidRPr="00246920" w:rsidRDefault="004E3812" w:rsidP="00246920">
      <w:pPr>
        <w:pStyle w:val="xl27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480EBA" w:rsidRPr="002466B4" w:rsidRDefault="00480EBA" w:rsidP="002466B4">
      <w:pPr>
        <w:jc w:val="both"/>
        <w:rPr>
          <w:rFonts w:ascii="Arial" w:hAnsi="Arial" w:cs="Arial"/>
        </w:rPr>
      </w:pPr>
    </w:p>
    <w:p w:rsidR="00480EBA" w:rsidRPr="002466B4" w:rsidRDefault="00480EBA" w:rsidP="004E3812">
      <w:pPr>
        <w:spacing w:line="360" w:lineRule="auto"/>
        <w:jc w:val="both"/>
        <w:rPr>
          <w:rFonts w:ascii="Arial" w:hAnsi="Arial" w:cs="Arial"/>
        </w:rPr>
      </w:pPr>
      <w:r w:rsidRPr="002466B4">
        <w:rPr>
          <w:rFonts w:ascii="Arial" w:hAnsi="Arial" w:cs="Arial"/>
        </w:rPr>
        <w:t>Quels sont les problèmes prioritaires que le système éducatif rencontre au niveau:</w:t>
      </w:r>
    </w:p>
    <w:p w:rsidR="00480EBA" w:rsidRPr="002466B4" w:rsidRDefault="00480EBA" w:rsidP="004E381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466B4">
        <w:rPr>
          <w:rFonts w:ascii="Arial" w:hAnsi="Arial" w:cs="Arial"/>
        </w:rPr>
        <w:t>de l’accès ?</w:t>
      </w:r>
    </w:p>
    <w:p w:rsidR="00480EBA" w:rsidRPr="002466B4" w:rsidRDefault="00480EBA" w:rsidP="004E381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466B4">
        <w:rPr>
          <w:rFonts w:ascii="Arial" w:hAnsi="Arial" w:cs="Arial"/>
        </w:rPr>
        <w:t>de la qualité ?</w:t>
      </w:r>
    </w:p>
    <w:p w:rsidR="00480EBA" w:rsidRPr="002466B4" w:rsidRDefault="00480EBA" w:rsidP="004E381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466B4">
        <w:rPr>
          <w:rFonts w:ascii="Arial" w:hAnsi="Arial" w:cs="Arial"/>
        </w:rPr>
        <w:t>du renforcement des capacités ?</w:t>
      </w:r>
    </w:p>
    <w:p w:rsidR="002466B4" w:rsidRPr="002466B4" w:rsidRDefault="002466B4" w:rsidP="004E3812">
      <w:pPr>
        <w:spacing w:line="360" w:lineRule="auto"/>
        <w:jc w:val="both"/>
        <w:rPr>
          <w:rFonts w:ascii="Arial" w:hAnsi="Arial" w:cs="Arial"/>
        </w:rPr>
      </w:pPr>
    </w:p>
    <w:p w:rsidR="00480EBA" w:rsidRPr="002466B4" w:rsidRDefault="00480EBA" w:rsidP="004E3812">
      <w:pPr>
        <w:spacing w:line="360" w:lineRule="auto"/>
        <w:jc w:val="both"/>
        <w:rPr>
          <w:rFonts w:ascii="Arial" w:hAnsi="Arial" w:cs="Arial"/>
        </w:rPr>
      </w:pPr>
      <w:r w:rsidRPr="002466B4">
        <w:rPr>
          <w:rFonts w:ascii="Arial" w:hAnsi="Arial" w:cs="Arial"/>
        </w:rPr>
        <w:t>Quelles propositions de stratégies, convient-il de développer  en vue :</w:t>
      </w:r>
    </w:p>
    <w:p w:rsidR="00480EBA" w:rsidRPr="002466B4" w:rsidRDefault="00480EBA" w:rsidP="004E381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466B4">
        <w:rPr>
          <w:rFonts w:ascii="Arial" w:hAnsi="Arial" w:cs="Arial"/>
        </w:rPr>
        <w:t>du développement quantitatif et qualitatif de l’offre d’éducation et de la réduction des disparités ?</w:t>
      </w:r>
    </w:p>
    <w:p w:rsidR="00480EBA" w:rsidRPr="002466B4" w:rsidRDefault="00480EBA" w:rsidP="004E381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466B4">
        <w:rPr>
          <w:rFonts w:ascii="Arial" w:hAnsi="Arial" w:cs="Arial"/>
        </w:rPr>
        <w:t>de l’amélioration de la qualité, de la pertinence et de l’efficacité de l’éducation ?</w:t>
      </w:r>
    </w:p>
    <w:p w:rsidR="00480EBA" w:rsidRPr="002466B4" w:rsidRDefault="00480EBA" w:rsidP="004E381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2466B4">
        <w:rPr>
          <w:rFonts w:ascii="Arial" w:hAnsi="Arial" w:cs="Arial"/>
        </w:rPr>
        <w:t>du développement et de la consolidation des capacités ?</w:t>
      </w:r>
    </w:p>
    <w:p w:rsidR="00480EBA" w:rsidRPr="002466B4" w:rsidRDefault="00480EBA" w:rsidP="002466B4">
      <w:pPr>
        <w:pStyle w:val="Paragraphedeliste"/>
        <w:jc w:val="both"/>
        <w:rPr>
          <w:rFonts w:ascii="Arial" w:hAnsi="Arial" w:cs="Arial"/>
        </w:rPr>
      </w:pPr>
    </w:p>
    <w:p w:rsidR="004C5CEA" w:rsidRPr="002466B4" w:rsidRDefault="004C5CEA" w:rsidP="002466B4">
      <w:pPr>
        <w:jc w:val="both"/>
        <w:rPr>
          <w:rFonts w:ascii="Arial" w:hAnsi="Arial" w:cs="Arial"/>
        </w:rPr>
      </w:pPr>
    </w:p>
    <w:sectPr w:rsidR="004C5CEA" w:rsidRPr="002466B4">
      <w:footerReference w:type="even" r:id="rId7"/>
      <w:footerReference w:type="default" r:id="rId8"/>
      <w:pgSz w:w="11907" w:h="16840" w:code="9"/>
      <w:pgMar w:top="1418" w:right="1418" w:bottom="1418" w:left="1418" w:header="720" w:footer="720" w:gutter="0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EFE" w:rsidRDefault="00113EFE">
      <w:r>
        <w:separator/>
      </w:r>
    </w:p>
  </w:endnote>
  <w:endnote w:type="continuationSeparator" w:id="0">
    <w:p w:rsidR="00113EFE" w:rsidRDefault="0011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CFC" w:rsidRDefault="002469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E7CFC" w:rsidRDefault="00113EF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CFC" w:rsidRDefault="002469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9568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3E7CFC" w:rsidRDefault="00113EF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EFE" w:rsidRDefault="00113EFE">
      <w:r>
        <w:separator/>
      </w:r>
    </w:p>
  </w:footnote>
  <w:footnote w:type="continuationSeparator" w:id="0">
    <w:p w:rsidR="00113EFE" w:rsidRDefault="0011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72D7D"/>
    <w:multiLevelType w:val="hybridMultilevel"/>
    <w:tmpl w:val="7D3ABB9E"/>
    <w:lvl w:ilvl="0" w:tplc="952C5B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14F73"/>
    <w:multiLevelType w:val="hybridMultilevel"/>
    <w:tmpl w:val="FAD2FD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DFD"/>
    <w:multiLevelType w:val="hybridMultilevel"/>
    <w:tmpl w:val="9E2C8F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5443AF"/>
    <w:multiLevelType w:val="hybridMultilevel"/>
    <w:tmpl w:val="E6CE25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20"/>
    <w:rsid w:val="00086D14"/>
    <w:rsid w:val="00113EFE"/>
    <w:rsid w:val="002466B4"/>
    <w:rsid w:val="00246920"/>
    <w:rsid w:val="00480EBA"/>
    <w:rsid w:val="004C5CEA"/>
    <w:rsid w:val="004E3812"/>
    <w:rsid w:val="007C7E3B"/>
    <w:rsid w:val="00B964C3"/>
    <w:rsid w:val="00D9568B"/>
    <w:rsid w:val="00E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FEC9E-7192-4AEF-8429-41424BCB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469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4692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rsid w:val="00246920"/>
  </w:style>
  <w:style w:type="paragraph" w:customStyle="1" w:styleId="xl27">
    <w:name w:val="xl27"/>
    <w:basedOn w:val="Normal"/>
    <w:rsid w:val="00246920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styleId="Paragraphedeliste">
    <w:name w:val="List Paragraph"/>
    <w:basedOn w:val="Normal"/>
    <w:uiPriority w:val="34"/>
    <w:qFormat/>
    <w:rsid w:val="00480E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0EB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EBA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KABORE LUC SIBIRI</dc:creator>
  <cp:keywords/>
  <dc:description/>
  <cp:lastModifiedBy>KABORE LUC SIBIRI</cp:lastModifiedBy>
  <cp:revision>2</cp:revision>
  <cp:lastPrinted>2019-04-23T09:57:00Z</cp:lastPrinted>
  <dcterms:created xsi:type="dcterms:W3CDTF">2021-12-15T18:28:00Z</dcterms:created>
  <dcterms:modified xsi:type="dcterms:W3CDTF">2021-12-15T18:28:00Z</dcterms:modified>
</cp:coreProperties>
</file>