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AAD" w:rsidRPr="00230116" w:rsidRDefault="000C68F7" w:rsidP="00567D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subject"/>
          <w:rFonts w:ascii="Times New Roman" w:hAnsi="Times New Roman" w:cs="Times New Roman"/>
          <w:sz w:val="24"/>
          <w:szCs w:val="24"/>
        </w:rPr>
        <w:t>TP</w:t>
      </w:r>
      <w:r w:rsidR="003065F4">
        <w:rPr>
          <w:rStyle w:val="subject"/>
          <w:rFonts w:ascii="Times New Roman" w:hAnsi="Times New Roman" w:cs="Times New Roman"/>
          <w:sz w:val="24"/>
          <w:szCs w:val="24"/>
        </w:rPr>
        <w:t>1-recherche qualitative. Travail</w:t>
      </w:r>
      <w:r w:rsidR="00EE2AAD" w:rsidRPr="00230116">
        <w:rPr>
          <w:rStyle w:val="subject"/>
          <w:rFonts w:ascii="Times New Roman" w:hAnsi="Times New Roman" w:cs="Times New Roman"/>
          <w:sz w:val="24"/>
          <w:szCs w:val="24"/>
        </w:rPr>
        <w:t xml:space="preserve"> individuel</w:t>
      </w:r>
      <w:r w:rsidR="00EE2AAD" w:rsidRPr="00230116">
        <w:rPr>
          <w:rFonts w:ascii="Times New Roman" w:hAnsi="Times New Roman" w:cs="Times New Roman"/>
          <w:sz w:val="24"/>
          <w:szCs w:val="24"/>
        </w:rPr>
        <w:t xml:space="preserve"> (précision des lectures obligatoires)</w:t>
      </w:r>
    </w:p>
    <w:p w:rsidR="00EE2AAD" w:rsidRPr="00230116" w:rsidRDefault="00EE2AAD" w:rsidP="00567D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D08">
        <w:rPr>
          <w:rFonts w:ascii="Times New Roman" w:hAnsi="Times New Roman" w:cs="Times New Roman"/>
          <w:b/>
          <w:sz w:val="24"/>
          <w:szCs w:val="24"/>
          <w:u w:val="single"/>
        </w:rPr>
        <w:t>TRAVAIL PRATIQUE 1 :</w:t>
      </w:r>
      <w:r w:rsidRPr="00230116">
        <w:rPr>
          <w:rFonts w:ascii="Times New Roman" w:hAnsi="Times New Roman" w:cs="Times New Roman"/>
          <w:b/>
          <w:sz w:val="24"/>
          <w:szCs w:val="24"/>
        </w:rPr>
        <w:t xml:space="preserve"> Individuel (avec les lectures obligatoires)</w:t>
      </w:r>
    </w:p>
    <w:p w:rsidR="00EE2AAD" w:rsidRPr="00230116" w:rsidRDefault="00EE2AAD" w:rsidP="00567D08">
      <w:pPr>
        <w:jc w:val="both"/>
        <w:rPr>
          <w:rFonts w:ascii="Times New Roman" w:hAnsi="Times New Roman" w:cs="Times New Roman"/>
          <w:sz w:val="24"/>
          <w:szCs w:val="24"/>
        </w:rPr>
      </w:pPr>
      <w:r w:rsidRPr="00230116">
        <w:rPr>
          <w:rFonts w:ascii="Times New Roman" w:hAnsi="Times New Roman" w:cs="Times New Roman"/>
          <w:sz w:val="24"/>
          <w:szCs w:val="24"/>
        </w:rPr>
        <w:t>Complétez le tableau en identifiant cinq (5) questions pertinentes  pour chaque article</w:t>
      </w:r>
      <w:r w:rsidR="00567D08">
        <w:rPr>
          <w:rFonts w:ascii="Times New Roman" w:hAnsi="Times New Roman" w:cs="Times New Roman"/>
          <w:sz w:val="24"/>
          <w:szCs w:val="24"/>
        </w:rPr>
        <w:t xml:space="preserve"> (voir détail dans le plan du cours)</w:t>
      </w:r>
      <w:r w:rsidRPr="00230116">
        <w:rPr>
          <w:rFonts w:ascii="Times New Roman" w:hAnsi="Times New Roman" w:cs="Times New Roman"/>
          <w:sz w:val="24"/>
          <w:szCs w:val="24"/>
        </w:rPr>
        <w:t> :</w:t>
      </w:r>
    </w:p>
    <w:p w:rsidR="00EE2AAD" w:rsidRPr="00230116" w:rsidRDefault="00EE2AAD" w:rsidP="00567D0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7D08">
        <w:rPr>
          <w:rFonts w:ascii="Times New Roman" w:hAnsi="Times New Roman" w:cs="Times New Roman"/>
          <w:b/>
          <w:i/>
          <w:sz w:val="24"/>
          <w:szCs w:val="24"/>
          <w:u w:val="single"/>
        </w:rPr>
        <w:t>THEME 1 :</w:t>
      </w:r>
      <w:r w:rsidRPr="00230116">
        <w:rPr>
          <w:rFonts w:ascii="Times New Roman" w:hAnsi="Times New Roman" w:cs="Times New Roman"/>
          <w:b/>
          <w:i/>
          <w:sz w:val="24"/>
          <w:szCs w:val="24"/>
        </w:rPr>
        <w:t xml:space="preserve"> EPISTEMOLOGIE ET DEFINITIONS DE LA RECHERCHE QUALITATIVE</w:t>
      </w:r>
    </w:p>
    <w:tbl>
      <w:tblPr>
        <w:tblStyle w:val="Grilledutableau"/>
        <w:tblW w:w="9466" w:type="dxa"/>
        <w:tblLook w:val="04A0" w:firstRow="1" w:lastRow="0" w:firstColumn="1" w:lastColumn="0" w:noHBand="0" w:noVBand="1"/>
      </w:tblPr>
      <w:tblGrid>
        <w:gridCol w:w="4733"/>
        <w:gridCol w:w="4733"/>
      </w:tblGrid>
      <w:tr w:rsidR="00EE2AAD" w:rsidRPr="00230116" w:rsidTr="008E678E">
        <w:trPr>
          <w:trHeight w:val="343"/>
        </w:trPr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b/>
                <w:sz w:val="24"/>
                <w:szCs w:val="24"/>
              </w:rPr>
              <w:t>Articles à lire</w:t>
            </w:r>
          </w:p>
        </w:tc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b/>
                <w:sz w:val="24"/>
                <w:szCs w:val="24"/>
              </w:rPr>
              <w:t>Questions identifiées</w:t>
            </w:r>
          </w:p>
        </w:tc>
      </w:tr>
      <w:tr w:rsidR="00EE2AAD" w:rsidRPr="00230116" w:rsidTr="008E678E">
        <w:trPr>
          <w:trHeight w:val="539"/>
        </w:trPr>
        <w:tc>
          <w:tcPr>
            <w:tcW w:w="4733" w:type="dxa"/>
            <w:vAlign w:val="bottom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bCs/>
                <w:sz w:val="24"/>
                <w:szCs w:val="24"/>
              </w:rPr>
              <w:t>1-Aspects épistémologiques des méthodes qualitatives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2AAD" w:rsidRPr="00230116" w:rsidRDefault="00EE2AAD" w:rsidP="008E67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EE2AAD" w:rsidRPr="00230116" w:rsidTr="008E678E">
        <w:trPr>
          <w:trHeight w:val="539"/>
        </w:trPr>
        <w:tc>
          <w:tcPr>
            <w:tcW w:w="4733" w:type="dxa"/>
            <w:vAlign w:val="center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2-Introduction à la recherche qualitative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AAD" w:rsidRPr="00230116" w:rsidRDefault="00EE2AAD" w:rsidP="008E67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EE2AAD" w:rsidRPr="00230116" w:rsidTr="008E678E">
        <w:trPr>
          <w:trHeight w:val="539"/>
        </w:trPr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bCs/>
                <w:sz w:val="24"/>
                <w:szCs w:val="24"/>
              </w:rPr>
              <w:t>3-La recherche qualitative est-elle nécessairement inductive</w:t>
            </w:r>
            <w:r w:rsidRPr="0023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EE2AAD" w:rsidRPr="00230116" w:rsidTr="008E678E">
        <w:trPr>
          <w:trHeight w:val="539"/>
        </w:trPr>
        <w:tc>
          <w:tcPr>
            <w:tcW w:w="4733" w:type="dxa"/>
          </w:tcPr>
          <w:p w:rsidR="00EE2AAD" w:rsidRPr="00230116" w:rsidRDefault="00EE2AAD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 Qu'est-ce que la recherche qualitative</w:t>
            </w:r>
          </w:p>
        </w:tc>
        <w:tc>
          <w:tcPr>
            <w:tcW w:w="4733" w:type="dxa"/>
          </w:tcPr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EE2AAD" w:rsidRPr="00230116" w:rsidRDefault="00EE2AAD" w:rsidP="008E6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Recentrer l’analyse causale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0C68F7" w:rsidRDefault="003065F4" w:rsidP="000C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La posture du praticien-chercheur</w:t>
            </w:r>
          </w:p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Approche qualitative et santé</w:t>
            </w:r>
          </w:p>
          <w:p w:rsidR="003065F4" w:rsidRPr="003065F4" w:rsidRDefault="003065F4" w:rsidP="003065F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Les approches qualitatives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Peut-on fixer une typologie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L'activité du chercheur entre objectivisme et subjectivisme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Articulation entre les méthodes qualitatives et quantitatives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Expérience et recherche qualitative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  <w:tr w:rsidR="003065F4" w:rsidRPr="00230116" w:rsidTr="008E678E">
        <w:trPr>
          <w:trHeight w:val="539"/>
        </w:trPr>
        <w:tc>
          <w:tcPr>
            <w:tcW w:w="4733" w:type="dxa"/>
          </w:tcPr>
          <w:p w:rsidR="003065F4" w:rsidRPr="003065F4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5F4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0C68F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C68F7" w:rsidRPr="003065F4">
              <w:rPr>
                <w:rFonts w:ascii="Times New Roman" w:hAnsi="Times New Roman" w:cs="Times New Roman"/>
                <w:sz w:val="24"/>
                <w:szCs w:val="24"/>
              </w:rPr>
              <w:t>e chercheur et le quotidien</w:t>
            </w:r>
          </w:p>
        </w:tc>
        <w:tc>
          <w:tcPr>
            <w:tcW w:w="4733" w:type="dxa"/>
          </w:tcPr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1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2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3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4 :</w:t>
            </w:r>
          </w:p>
          <w:p w:rsidR="003065F4" w:rsidRPr="00230116" w:rsidRDefault="003065F4" w:rsidP="00306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116">
              <w:rPr>
                <w:rFonts w:ascii="Times New Roman" w:hAnsi="Times New Roman" w:cs="Times New Roman"/>
                <w:sz w:val="24"/>
                <w:szCs w:val="24"/>
              </w:rPr>
              <w:t>Question 5 :</w:t>
            </w:r>
          </w:p>
        </w:tc>
      </w:tr>
    </w:tbl>
    <w:p w:rsidR="009C4C06" w:rsidRPr="00230116" w:rsidRDefault="009C4C06" w:rsidP="002301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799" w:rsidRDefault="00230116" w:rsidP="001A0C84">
      <w:pPr>
        <w:pStyle w:val="Titre3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B73FA">
        <w:rPr>
          <w:rFonts w:ascii="Arial" w:hAnsi="Arial" w:cs="Arial"/>
          <w:b/>
          <w:color w:val="auto"/>
          <w:u w:val="single"/>
        </w:rPr>
        <w:t xml:space="preserve">IMPORTANT : </w:t>
      </w:r>
      <w:r w:rsidR="00473C9A" w:rsidRPr="009B73FA">
        <w:rPr>
          <w:rFonts w:ascii="Arial" w:hAnsi="Arial" w:cs="Arial"/>
          <w:b/>
          <w:color w:val="auto"/>
        </w:rPr>
        <w:t xml:space="preserve">Date de remise de ce travail est fixée au </w:t>
      </w:r>
      <w:r w:rsidR="00DE6B46">
        <w:rPr>
          <w:rFonts w:ascii="Arial" w:hAnsi="Arial" w:cs="Arial"/>
          <w:b/>
          <w:color w:val="auto"/>
        </w:rPr>
        <w:t>21 février 2021 à 23H55</w:t>
      </w:r>
      <w:r w:rsidR="00473C9A" w:rsidRPr="009B73FA">
        <w:rPr>
          <w:rFonts w:ascii="Arial" w:hAnsi="Arial" w:cs="Arial"/>
          <w:b/>
          <w:color w:val="auto"/>
        </w:rPr>
        <w:t>.</w:t>
      </w:r>
      <w:r w:rsidR="00473C9A" w:rsidRPr="009B73FA">
        <w:rPr>
          <w:rFonts w:ascii="Arial" w:hAnsi="Arial" w:cs="Arial"/>
          <w:color w:val="auto"/>
        </w:rPr>
        <w:t xml:space="preserve"> Tout travail soumis hors délai sera frappé d’une pénalité de 10% de réduction de la note totale par jour de retard. Travail à envoyer à </w:t>
      </w:r>
      <w:hyperlink r:id="rId4" w:history="1">
        <w:r w:rsidR="001A0C84" w:rsidRPr="001A0C84">
          <w:rPr>
            <w:rFonts w:ascii="Times New Roman" w:eastAsiaTheme="minorHAnsi" w:hAnsi="Times New Roman" w:cstheme="minorBidi"/>
            <w:color w:val="0563C1" w:themeColor="hyperlink"/>
            <w:u w:val="single"/>
          </w:rPr>
          <w:t>devoirs@ifris-bf.org</w:t>
        </w:r>
      </w:hyperlink>
      <w:r w:rsidR="001A0C84" w:rsidRPr="001A0C84">
        <w:rPr>
          <w:rFonts w:ascii="Times New Roman" w:eastAsiaTheme="minorHAnsi" w:hAnsi="Times New Roman" w:cstheme="minorBidi"/>
          <w:color w:val="auto"/>
        </w:rPr>
        <w:t xml:space="preserve"> ou </w:t>
      </w:r>
      <w:hyperlink r:id="rId5" w:history="1">
        <w:r w:rsidR="001A0C84" w:rsidRPr="001A0C84">
          <w:rPr>
            <w:rFonts w:ascii="Times New Roman" w:eastAsiaTheme="minorHAnsi" w:hAnsi="Times New Roman" w:cstheme="minorBidi"/>
            <w:color w:val="0563C1" w:themeColor="hyperlink"/>
            <w:u w:val="single"/>
          </w:rPr>
          <w:t>education@ifris-bf.org</w:t>
        </w:r>
      </w:hyperlink>
    </w:p>
    <w:p w:rsidR="001A0C84" w:rsidRPr="001A0C84" w:rsidRDefault="001A0C84" w:rsidP="001A0C84">
      <w:bookmarkStart w:id="0" w:name="_GoBack"/>
      <w:bookmarkEnd w:id="0"/>
    </w:p>
    <w:sectPr w:rsidR="001A0C84" w:rsidRPr="001A0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40"/>
    <w:rsid w:val="000C68F7"/>
    <w:rsid w:val="001A0C84"/>
    <w:rsid w:val="00230116"/>
    <w:rsid w:val="002B379D"/>
    <w:rsid w:val="003065F4"/>
    <w:rsid w:val="00473C9A"/>
    <w:rsid w:val="00567D08"/>
    <w:rsid w:val="005B1B8F"/>
    <w:rsid w:val="009B73FA"/>
    <w:rsid w:val="009C4C06"/>
    <w:rsid w:val="00AC7240"/>
    <w:rsid w:val="00B73799"/>
    <w:rsid w:val="00DE6B46"/>
    <w:rsid w:val="00E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1D576-2CE7-4251-964E-C38B79BE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AAD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73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ubject">
    <w:name w:val="subject"/>
    <w:basedOn w:val="Policepardfaut"/>
    <w:rsid w:val="00EE2AAD"/>
  </w:style>
  <w:style w:type="table" w:styleId="Grilledutableau">
    <w:name w:val="Table Grid"/>
    <w:basedOn w:val="TableauNormal"/>
    <w:uiPriority w:val="39"/>
    <w:rsid w:val="00EE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30116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9B73F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ucation@ifris-bf.org" TargetMode="External"/><Relationship Id="rId4" Type="http://schemas.openxmlformats.org/officeDocument/2006/relationships/hyperlink" Target="mailto:devoirs@ifris-bf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Noufou Gustave NANA</dc:creator>
  <cp:keywords/>
  <dc:description/>
  <cp:lastModifiedBy>Noufou Gustave NANA</cp:lastModifiedBy>
  <cp:revision>13</cp:revision>
  <dcterms:created xsi:type="dcterms:W3CDTF">2019-06-10T19:27:00Z</dcterms:created>
  <dcterms:modified xsi:type="dcterms:W3CDTF">2021-01-31T17:38:00Z</dcterms:modified>
</cp:coreProperties>
</file>